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</w:p>
    <w:p>
      <w:pPr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/>
          <w:sz w:val="84"/>
          <w:szCs w:val="84"/>
        </w:rPr>
        <w:drawing>
          <wp:inline distT="0" distB="0" distL="0" distR="0">
            <wp:extent cx="802640" cy="80264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68" cy="80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行楷" w:eastAsia="华文行楷"/>
          <w:sz w:val="84"/>
          <w:szCs w:val="84"/>
        </w:rPr>
        <w:drawing>
          <wp:inline distT="0" distB="0" distL="0" distR="0">
            <wp:extent cx="2523490" cy="666750"/>
            <wp:effectExtent l="0" t="0" r="0" b="0"/>
            <wp:docPr id="2" name="图片 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r="9456"/>
                    <a:stretch>
                      <a:fillRect/>
                    </a:stretch>
                  </pic:blipFill>
                  <pic:spPr>
                    <a:xfrm>
                      <a:off x="0" y="0"/>
                      <a:ext cx="2539358" cy="67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行楷" w:eastAsia="华文行楷"/>
          <w:sz w:val="84"/>
          <w:szCs w:val="84"/>
        </w:rPr>
      </w:pPr>
      <w:r>
        <w:rPr>
          <w:rFonts w:ascii="Arial Narrow" w:hAnsi="Arial Narrow" w:eastAsia="MingLiU" w:cs="Arial"/>
          <w:b/>
          <w:color w:val="000000"/>
          <w:kern w:val="0"/>
          <w:sz w:val="18"/>
          <w:szCs w:val="18"/>
        </w:rPr>
        <w:t>ZHENGZHOU INSTITUTE OF FINANCE AND ECONOMICS</w:t>
      </w:r>
    </w:p>
    <w:p>
      <w:pPr>
        <w:jc w:val="center"/>
        <w:rPr>
          <w:rFonts w:ascii="方正小标宋简体" w:eastAsia="方正小标宋简体" w:hAnsiTheme="majorEastAsia"/>
          <w:sz w:val="72"/>
          <w:szCs w:val="72"/>
        </w:rPr>
      </w:pPr>
      <w:r>
        <w:rPr>
          <w:rFonts w:hint="eastAsia" w:ascii="方正小标宋简体" w:eastAsia="方正小标宋简体" w:hAnsiTheme="majorEastAsia"/>
          <w:sz w:val="72"/>
          <w:szCs w:val="72"/>
        </w:rPr>
        <w:t>实 习 周 志</w:t>
      </w:r>
    </w:p>
    <w:p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（     —    学年 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2400" w:firstLineChars="8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    名：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2400" w:firstLineChars="800"/>
        <w:rPr>
          <w:sz w:val="30"/>
          <w:szCs w:val="30"/>
        </w:rPr>
      </w:pPr>
      <w:r>
        <w:rPr>
          <w:rFonts w:hint="eastAsia"/>
          <w:sz w:val="30"/>
          <w:szCs w:val="30"/>
        </w:rPr>
        <w:t>学    号：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2400" w:firstLineChars="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专业班级：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2400" w:firstLineChars="8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指导教师：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2400" w:firstLineChars="8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实习日期：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ind w:firstLine="2250" w:firstLineChars="750"/>
        <w:jc w:val="left"/>
        <w:rPr>
          <w:sz w:val="30"/>
          <w:szCs w:val="30"/>
          <w:u w:val="single"/>
        </w:rPr>
      </w:pPr>
    </w:p>
    <w:p>
      <w:pPr>
        <w:spacing w:line="360" w:lineRule="auto"/>
        <w:ind w:firstLine="1650" w:firstLineChars="550"/>
        <w:rPr>
          <w:sz w:val="30"/>
          <w:szCs w:val="30"/>
        </w:rPr>
      </w:pPr>
      <w:r>
        <w:rPr>
          <w:rFonts w:hint="eastAsia"/>
          <w:sz w:val="30"/>
          <w:szCs w:val="30"/>
        </w:rPr>
        <w:t>实习单位（盖章）：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after="156" w:afterLines="50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郑州财经学院实习生须知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一、认真学习并自觉遵守国家法律、法规，认真履行公民责任和义务，积极践行社会主义荣辱观、公民道德规范，不做有损国家及学校形象的事。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遵守实习单位的规章制度，实习期间不迟到、不早退、不缺勤，一般情况不得请假。病假需持有医生证明。若有特殊情况请假，须有正当、充分的理由和书面申请，3天（含3天）以内由校内指导教师或实习单位指导教师批准，3天以上须报实习单位审批、备案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三、加强自我安全防范意识，自觉遵守《郑州财经学院实习安全告知书》的相关要求。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四、实习生要自觉接受校内指导教师及实习单位指导教师的指导，虚心求教，尽职尽责地完成实习任务。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五、爱护实习单位的环境和设备，如有遗失和损坏，按照实习单位相关规定赔偿。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六、认真及时填写实习材料，实习阶段中后期及时进行实习总结，并形成书面材料，填写实习材料需实事求是，若有弄虚作假，一经发现，严肃处理。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七、凡违反本守则的视情节轻重，参照郑州财经学院学生违纪处理的相关规定进行处理，对不适合或不能继续参加实习的学生，学院勒令其返校，实习成绩按不合格计。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after="156" w:afterLines="50"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after="156" w:afterLines="50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郑州财经学院实习安全告知书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为强化实践性教学环节，提高大学生实践能力，增强实习生的安全意识，杜绝安全事故，保证实习顺利进行，现将实习安全要求告知各位实习生，请严格遵守。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一、服从学校管理，遵守实习单位规定，严禁不请假外出，防范和杜绝安全事故。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二、遵守交通规则，严禁乘坐无证、无照及非法营运车辆。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三、严禁私自下江、河、湖泊、水塘玩耍或游泳。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四、注意饮食卫生，不吃腐烂变质过期食物，严防中毒及疾病交叉感染。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五、在实习单位宿舍注意防火，不得私自乱接电线，不得使用电热棒、电磁炉等电器设备，熄灯后禁止使用蜡烛。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六、注意防盗，贵重物品要妥善保管，并做好宿舍的安全防范措施。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七、注意防骗，不要轻信他人，以防受骗上当。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八、尊重实习单位所在地风俗习惯，尤其是少数民族风俗习惯，与人礼貌交往，避免发生冲突。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九、如有疾病或心理异常情况，应及时告知学校、学院和实习单位，以便及时处理。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十、了解实习单位应对突发事件的预案，按照预案要求快速反应，灵活应对突发事件。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十一、在实习单位外，若遭遇意外突发事件，应及时与学校、公安机关、政府部门等联系，并立即报告实习单位，寻求帮助与支援，确保生命财产安全。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十二、实习期间，若遇地震、雷击、台风、洪水、暴雪、暴雨等自然灾害，应积极自救，并寻求帮助。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十三、在无实习单位指导教师直接参与的情况下，不允许组织学生外出活动。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十四、严禁酗酒、寻衅闹事、打架斗殴等违规违纪行为。</w:t>
      </w:r>
    </w:p>
    <w:p>
      <w:pPr>
        <w:spacing w:line="360" w:lineRule="auto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十五、严禁参与各种形式的邪教组织和传销等非法组织及吸毒、赌博等违法活动。</w:t>
      </w: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ind w:right="1440" w:firstLine="5400" w:firstLineChars="1500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实习生签字：    </w:t>
      </w:r>
      <w:r>
        <w:rPr>
          <w:rFonts w:hint="eastAsia"/>
          <w:b/>
          <w:sz w:val="36"/>
          <w:szCs w:val="36"/>
        </w:rPr>
        <w:t xml:space="preserve">    </w:t>
      </w:r>
    </w:p>
    <w:p>
      <w:pPr>
        <w:spacing w:line="360" w:lineRule="auto"/>
        <w:jc w:val="left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  </w:t>
      </w:r>
      <w:r>
        <w:rPr>
          <w:rFonts w:hint="eastAsia"/>
          <w:sz w:val="36"/>
          <w:szCs w:val="36"/>
        </w:rPr>
        <w:t>年    月    日</w:t>
      </w:r>
    </w:p>
    <w:p>
      <w:pPr>
        <w:spacing w:line="360" w:lineRule="auto"/>
        <w:jc w:val="left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写 说 明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实习学生每人一册，妥善保存，遗失后果自负。实习结束</w:t>
      </w:r>
    </w:p>
    <w:p>
      <w:pPr>
        <w:spacing w:line="360" w:lineRule="auto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后交实习单位在封面盖实习单位章，交回所在院系，并作为实</w:t>
      </w:r>
    </w:p>
    <w:p>
      <w:pPr>
        <w:spacing w:line="360" w:lineRule="auto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习单位考核成绩的重要依据。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实习生必须每周认真填写该周志，将每周实习的主要内容、</w:t>
      </w:r>
    </w:p>
    <w:p>
      <w:pPr>
        <w:spacing w:line="360" w:lineRule="auto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实习收获或心得、出现的问题及解决办法等填写清楚，并交指</w:t>
      </w:r>
    </w:p>
    <w:p>
      <w:pPr>
        <w:spacing w:line="360" w:lineRule="auto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导老师签名。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实习周志内容要实事求是，文字表达要明确、严谨，语言通</w:t>
      </w:r>
    </w:p>
    <w:p>
      <w:pPr>
        <w:spacing w:line="360" w:lineRule="auto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顺，每周周志字数不少于500字。</w:t>
      </w:r>
    </w:p>
    <w:p>
      <w:pPr>
        <w:spacing w:line="360" w:lineRule="auto"/>
        <w:rPr>
          <w:sz w:val="30"/>
          <w:szCs w:val="30"/>
        </w:rPr>
      </w:pPr>
      <w:bookmarkStart w:id="0" w:name="_GoBack"/>
      <w:bookmarkEnd w:id="0"/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646"/>
        <w:gridCol w:w="19"/>
        <w:gridCol w:w="18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1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1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right="600"/>
              <w:rPr>
                <w:sz w:val="30"/>
                <w:szCs w:val="30"/>
              </w:rPr>
            </w:pPr>
          </w:p>
          <w:p>
            <w:pPr>
              <w:spacing w:line="360" w:lineRule="auto"/>
              <w:ind w:right="600" w:firstLine="4340" w:firstLineChars="15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</w:tbl>
    <w:p>
      <w:pPr>
        <w:spacing w:line="360" w:lineRule="auto"/>
        <w:rPr>
          <w:sz w:val="10"/>
          <w:szCs w:val="1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646"/>
        <w:gridCol w:w="19"/>
        <w:gridCol w:w="18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1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1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3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1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1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31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1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     年   月   日—   月   日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实习岗位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实习单位指导教师姓名：                       </w:t>
            </w:r>
          </w:p>
        </w:tc>
        <w:tc>
          <w:tcPr>
            <w:tcW w:w="5053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ind w:firstLine="4060" w:firstLineChars="14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指导教师签名：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实习单位意见并盖章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</w:t>
            </w:r>
          </w:p>
          <w:p>
            <w:pPr>
              <w:spacing w:line="360" w:lineRule="auto"/>
              <w:rPr>
                <w:sz w:val="28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sz w:val="28"/>
                <w:szCs w:val="30"/>
              </w:rPr>
              <w:t xml:space="preserve"> 单位负责人签字、盖章：</w:t>
            </w:r>
          </w:p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校内指导教师意见及签名</w:t>
            </w:r>
          </w:p>
        </w:tc>
        <w:tc>
          <w:tcPr>
            <w:tcW w:w="8699" w:type="dxa"/>
            <w:gridSpan w:val="4"/>
          </w:tcPr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30"/>
                <w:szCs w:val="30"/>
              </w:rPr>
            </w:pPr>
          </w:p>
          <w:p>
            <w:pPr>
              <w:spacing w:line="360" w:lineRule="auto"/>
              <w:rPr>
                <w:sz w:val="28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</w:t>
            </w:r>
            <w:r>
              <w:rPr>
                <w:rFonts w:hint="eastAsia"/>
                <w:sz w:val="28"/>
                <w:szCs w:val="30"/>
              </w:rPr>
              <w:t>指导教师签字：</w:t>
            </w:r>
          </w:p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 xml:space="preserve">                                     年    月    日</w:t>
            </w:r>
          </w:p>
        </w:tc>
      </w:tr>
    </w:tbl>
    <w:p>
      <w:pPr>
        <w:spacing w:line="360" w:lineRule="auto"/>
        <w:rPr>
          <w:sz w:val="10"/>
          <w:szCs w:val="10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C555B"/>
    <w:multiLevelType w:val="multilevel"/>
    <w:tmpl w:val="0ADC555B"/>
    <w:lvl w:ilvl="0" w:tentative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813"/>
    <w:rsid w:val="00057A24"/>
    <w:rsid w:val="000743D7"/>
    <w:rsid w:val="000C217B"/>
    <w:rsid w:val="001A4D0D"/>
    <w:rsid w:val="00211FB9"/>
    <w:rsid w:val="00214139"/>
    <w:rsid w:val="00233ACA"/>
    <w:rsid w:val="00297FC4"/>
    <w:rsid w:val="002A59B8"/>
    <w:rsid w:val="002F3CE1"/>
    <w:rsid w:val="0030493A"/>
    <w:rsid w:val="00320D11"/>
    <w:rsid w:val="00342DF0"/>
    <w:rsid w:val="00396AB7"/>
    <w:rsid w:val="003A5B55"/>
    <w:rsid w:val="003B105F"/>
    <w:rsid w:val="003C2E05"/>
    <w:rsid w:val="003C5FC1"/>
    <w:rsid w:val="003D0B6B"/>
    <w:rsid w:val="003E0859"/>
    <w:rsid w:val="00443813"/>
    <w:rsid w:val="00456188"/>
    <w:rsid w:val="00472AAF"/>
    <w:rsid w:val="004B6170"/>
    <w:rsid w:val="004B6F79"/>
    <w:rsid w:val="004E6D9F"/>
    <w:rsid w:val="004F796C"/>
    <w:rsid w:val="005001EF"/>
    <w:rsid w:val="00536A50"/>
    <w:rsid w:val="00552A1D"/>
    <w:rsid w:val="005905BB"/>
    <w:rsid w:val="00594D3D"/>
    <w:rsid w:val="00600BD7"/>
    <w:rsid w:val="00621275"/>
    <w:rsid w:val="00626B5A"/>
    <w:rsid w:val="006802C3"/>
    <w:rsid w:val="006F45A9"/>
    <w:rsid w:val="00702663"/>
    <w:rsid w:val="00731F0D"/>
    <w:rsid w:val="0075070C"/>
    <w:rsid w:val="00761C75"/>
    <w:rsid w:val="007A3D0B"/>
    <w:rsid w:val="007C0CED"/>
    <w:rsid w:val="007D51C9"/>
    <w:rsid w:val="007E2C50"/>
    <w:rsid w:val="00836DFC"/>
    <w:rsid w:val="008516CF"/>
    <w:rsid w:val="008774C5"/>
    <w:rsid w:val="008C0CDD"/>
    <w:rsid w:val="008C7FFB"/>
    <w:rsid w:val="008E0579"/>
    <w:rsid w:val="00901B0D"/>
    <w:rsid w:val="009250CD"/>
    <w:rsid w:val="00941B7A"/>
    <w:rsid w:val="00953485"/>
    <w:rsid w:val="00975392"/>
    <w:rsid w:val="009D4EFD"/>
    <w:rsid w:val="009D5C58"/>
    <w:rsid w:val="009F6849"/>
    <w:rsid w:val="00A06034"/>
    <w:rsid w:val="00A337E6"/>
    <w:rsid w:val="00A34A4F"/>
    <w:rsid w:val="00B83FD6"/>
    <w:rsid w:val="00C51C2B"/>
    <w:rsid w:val="00C57E5F"/>
    <w:rsid w:val="00C712DA"/>
    <w:rsid w:val="00CA3A0D"/>
    <w:rsid w:val="00CC34C5"/>
    <w:rsid w:val="00CD5E10"/>
    <w:rsid w:val="00CD6AA7"/>
    <w:rsid w:val="00D5647E"/>
    <w:rsid w:val="00D85A3C"/>
    <w:rsid w:val="00DB4F46"/>
    <w:rsid w:val="00E03013"/>
    <w:rsid w:val="00E35D46"/>
    <w:rsid w:val="00E45FBC"/>
    <w:rsid w:val="00E970ED"/>
    <w:rsid w:val="00EE7D1F"/>
    <w:rsid w:val="00F15356"/>
    <w:rsid w:val="00F335DE"/>
    <w:rsid w:val="00F56755"/>
    <w:rsid w:val="00FC2B99"/>
    <w:rsid w:val="00FC526D"/>
    <w:rsid w:val="00FF4F5D"/>
    <w:rsid w:val="79B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E6073-5DFC-4B0F-8666-44A6F2331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488</Words>
  <Characters>2784</Characters>
  <Lines>23</Lines>
  <Paragraphs>6</Paragraphs>
  <TotalTime>255</TotalTime>
  <ScaleCrop>false</ScaleCrop>
  <LinksUpToDate>false</LinksUpToDate>
  <CharactersWithSpaces>3266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2020-11-11T09:10:00Z</dcterms:created>
  <dc:creator>PC</dc:creator>
  <cp:lastModifiedBy>Administrator</cp:lastModifiedBy>
  <cp:lastPrinted>2021-03-11T08:05:00Z</cp:lastPrinted>
  <dcterms:modified xsi:type="dcterms:W3CDTF">2021-05-12T00:58:09Z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11F3735705474BAFBEFDBD4E5CA982E2</vt:lpwstr>
  </property>
</Properties>
</file>