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9D" w:rsidRPr="009F6FD6" w:rsidRDefault="00182E9D" w:rsidP="00182E9D">
      <w:pPr>
        <w:rPr>
          <w:rFonts w:ascii="黑体" w:eastAsia="黑体"/>
          <w:color w:val="000000"/>
        </w:rPr>
      </w:pPr>
    </w:p>
    <w:p w:rsidR="00182E9D" w:rsidRDefault="00182E9D" w:rsidP="00182E9D">
      <w:pPr>
        <w:snapToGrid w:val="0"/>
        <w:jc w:val="center"/>
        <w:rPr>
          <w:rFonts w:ascii="仿宋_GB2312" w:hAnsi="Calibri"/>
          <w:color w:val="000000"/>
        </w:rPr>
      </w:pPr>
    </w:p>
    <w:p w:rsidR="00182E9D" w:rsidRDefault="00182E9D" w:rsidP="00182E9D">
      <w:pPr>
        <w:snapToGrid w:val="0"/>
        <w:jc w:val="center"/>
        <w:rPr>
          <w:rFonts w:ascii="仿宋_GB2312" w:hAnsi="Calibri"/>
          <w:color w:val="000000"/>
        </w:rPr>
      </w:pPr>
    </w:p>
    <w:p w:rsidR="00182E9D" w:rsidRDefault="00182E9D" w:rsidP="00182E9D">
      <w:pPr>
        <w:snapToGrid w:val="0"/>
        <w:jc w:val="center"/>
        <w:rPr>
          <w:rFonts w:ascii="仿宋_GB2312" w:hAnsi="Calibri"/>
          <w:color w:val="000000"/>
        </w:rPr>
      </w:pPr>
    </w:p>
    <w:p w:rsidR="00182E9D" w:rsidRPr="009F6FD6" w:rsidRDefault="00182E9D" w:rsidP="00182E9D">
      <w:pPr>
        <w:snapToGrid w:val="0"/>
        <w:jc w:val="center"/>
        <w:rPr>
          <w:rFonts w:ascii="方正小标宋简体" w:eastAsia="方正小标宋简体"/>
          <w:color w:val="000000"/>
          <w:sz w:val="56"/>
          <w:szCs w:val="56"/>
        </w:rPr>
      </w:pPr>
    </w:p>
    <w:p w:rsidR="00182E9D" w:rsidRPr="009F6FD6" w:rsidRDefault="00D2267D" w:rsidP="00182E9D">
      <w:pPr>
        <w:snapToGrid w:val="0"/>
        <w:jc w:val="center"/>
        <w:rPr>
          <w:rFonts w:ascii="方正小标宋简体" w:eastAsia="方正小标宋简体"/>
          <w:color w:val="000000"/>
          <w:sz w:val="56"/>
          <w:szCs w:val="56"/>
        </w:rPr>
      </w:pPr>
      <w:r>
        <w:rPr>
          <w:rFonts w:ascii="方正小标宋简体" w:eastAsia="方正小标宋简体" w:hint="eastAsia"/>
          <w:color w:val="000000"/>
          <w:sz w:val="56"/>
          <w:szCs w:val="56"/>
        </w:rPr>
        <w:t xml:space="preserve"> </w:t>
      </w:r>
      <w:r w:rsidR="00182E9D">
        <w:rPr>
          <w:rFonts w:ascii="方正小标宋简体" w:eastAsia="方正小标宋简体" w:hint="eastAsia"/>
          <w:color w:val="000000"/>
          <w:sz w:val="56"/>
          <w:szCs w:val="56"/>
        </w:rPr>
        <w:t>2021</w:t>
      </w:r>
      <w:r w:rsidR="00182E9D" w:rsidRPr="009F6FD6">
        <w:rPr>
          <w:rFonts w:ascii="方正小标宋简体" w:eastAsia="方正小标宋简体" w:hint="eastAsia"/>
          <w:color w:val="000000"/>
          <w:sz w:val="56"/>
          <w:szCs w:val="56"/>
        </w:rPr>
        <w:t>年河南省抽检</w:t>
      </w:r>
      <w:bookmarkStart w:id="0" w:name="_GoBack"/>
      <w:bookmarkEnd w:id="0"/>
      <w:r w:rsidR="00182E9D">
        <w:rPr>
          <w:rFonts w:ascii="方正小标宋简体" w:eastAsia="方正小标宋简体" w:hint="eastAsia"/>
          <w:color w:val="000000"/>
          <w:sz w:val="56"/>
          <w:szCs w:val="56"/>
        </w:rPr>
        <w:t>学位论文</w:t>
      </w:r>
    </w:p>
    <w:p w:rsidR="00182E9D" w:rsidRPr="009F6FD6" w:rsidRDefault="00182E9D" w:rsidP="00182E9D">
      <w:pPr>
        <w:snapToGrid w:val="0"/>
        <w:jc w:val="center"/>
        <w:rPr>
          <w:rFonts w:ascii="方正小标宋简体" w:eastAsia="方正小标宋简体"/>
          <w:color w:val="000000"/>
          <w:sz w:val="56"/>
          <w:szCs w:val="56"/>
        </w:rPr>
      </w:pPr>
      <w:r>
        <w:rPr>
          <w:rFonts w:ascii="方正小标宋简体" w:eastAsia="方正小标宋简体" w:hint="eastAsia"/>
          <w:color w:val="000000"/>
          <w:sz w:val="56"/>
          <w:szCs w:val="56"/>
        </w:rPr>
        <w:t xml:space="preserve">封       </w:t>
      </w:r>
      <w:r w:rsidRPr="009F6FD6">
        <w:rPr>
          <w:rFonts w:ascii="方正小标宋简体" w:eastAsia="方正小标宋简体" w:hint="eastAsia"/>
          <w:color w:val="000000"/>
          <w:sz w:val="56"/>
          <w:szCs w:val="56"/>
        </w:rPr>
        <w:t>面</w:t>
      </w:r>
    </w:p>
    <w:p w:rsidR="00182E9D" w:rsidRDefault="00182E9D" w:rsidP="00182E9D">
      <w:pPr>
        <w:snapToGrid w:val="0"/>
        <w:rPr>
          <w:rFonts w:ascii="Calibri"/>
          <w:color w:val="000000"/>
          <w:sz w:val="60"/>
          <w:szCs w:val="60"/>
        </w:rPr>
      </w:pPr>
    </w:p>
    <w:p w:rsidR="00182E9D" w:rsidRPr="009F6FD6" w:rsidRDefault="00182E9D" w:rsidP="00182E9D">
      <w:pPr>
        <w:snapToGrid w:val="0"/>
        <w:rPr>
          <w:rFonts w:ascii="Calibri"/>
          <w:color w:val="000000"/>
          <w:sz w:val="60"/>
          <w:szCs w:val="60"/>
        </w:rPr>
      </w:pPr>
    </w:p>
    <w:p w:rsidR="00182E9D" w:rsidRPr="0075361A" w:rsidRDefault="00182E9D" w:rsidP="00182E9D">
      <w:pPr>
        <w:rPr>
          <w:rFonts w:eastAsia="仿宋_GB2312"/>
          <w:color w:val="000000"/>
          <w:sz w:val="40"/>
          <w:szCs w:val="4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8"/>
        <w:gridCol w:w="6355"/>
      </w:tblGrid>
      <w:tr w:rsidR="00182E9D" w:rsidRPr="0075361A" w:rsidTr="00892CD4">
        <w:trPr>
          <w:trHeight w:val="943"/>
          <w:jc w:val="center"/>
        </w:trPr>
        <w:tc>
          <w:tcPr>
            <w:tcW w:w="2068" w:type="dxa"/>
          </w:tcPr>
          <w:p w:rsidR="00182E9D" w:rsidRPr="0075361A" w:rsidRDefault="00182E9D" w:rsidP="00892CD4">
            <w:pPr>
              <w:rPr>
                <w:rFonts w:eastAsia="仿宋_GB2312"/>
                <w:color w:val="000000"/>
                <w:sz w:val="40"/>
                <w:szCs w:val="40"/>
              </w:rPr>
            </w:pPr>
            <w:r>
              <w:rPr>
                <w:rFonts w:eastAsia="仿宋_GB2312" w:hint="eastAsia"/>
                <w:color w:val="000000"/>
                <w:sz w:val="40"/>
                <w:szCs w:val="40"/>
              </w:rPr>
              <w:t>论文层次</w:t>
            </w:r>
            <w:r w:rsidRPr="0075361A">
              <w:rPr>
                <w:rFonts w:eastAsia="仿宋_GB2312" w:hint="eastAsia"/>
                <w:color w:val="000000"/>
                <w:sz w:val="40"/>
                <w:szCs w:val="40"/>
              </w:rPr>
              <w:t>：</w:t>
            </w:r>
          </w:p>
        </w:tc>
        <w:tc>
          <w:tcPr>
            <w:tcW w:w="6355" w:type="dxa"/>
          </w:tcPr>
          <w:p w:rsidR="00182E9D" w:rsidRPr="0075361A" w:rsidRDefault="00182E9D" w:rsidP="00892CD4">
            <w:pPr>
              <w:rPr>
                <w:rFonts w:eastAsia="仿宋_GB2312"/>
                <w:color w:val="000000"/>
                <w:sz w:val="40"/>
                <w:szCs w:val="40"/>
                <w:u w:val="single"/>
              </w:rPr>
            </w:pPr>
            <w:r w:rsidRPr="0075361A">
              <w:rPr>
                <w:rFonts w:eastAsia="仿宋_GB2312"/>
                <w:color w:val="000000"/>
                <w:sz w:val="40"/>
                <w:szCs w:val="40"/>
                <w:u w:val="single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40"/>
                <w:szCs w:val="40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sz w:val="40"/>
                <w:szCs w:val="40"/>
                <w:u w:val="single"/>
              </w:rPr>
              <w:t>硕士</w:t>
            </w:r>
            <w:r w:rsidRPr="00182E9D">
              <w:rPr>
                <w:rFonts w:eastAsia="仿宋_GB2312" w:hint="eastAsia"/>
                <w:color w:val="000000"/>
                <w:sz w:val="40"/>
                <w:szCs w:val="40"/>
                <w:u w:val="single"/>
              </w:rPr>
              <w:t>□</w:t>
            </w:r>
            <w:r>
              <w:rPr>
                <w:rFonts w:eastAsia="仿宋_GB2312" w:hint="eastAsia"/>
                <w:color w:val="000000"/>
                <w:sz w:val="40"/>
                <w:szCs w:val="40"/>
                <w:u w:val="single"/>
              </w:rPr>
              <w:t xml:space="preserve">  </w:t>
            </w:r>
            <w:r>
              <w:rPr>
                <w:rFonts w:eastAsia="仿宋_GB2312" w:hint="eastAsia"/>
                <w:color w:val="000000"/>
                <w:sz w:val="40"/>
                <w:szCs w:val="40"/>
                <w:u w:val="single"/>
              </w:rPr>
              <w:t>学士</w:t>
            </w:r>
            <w:r w:rsidRPr="00182E9D">
              <w:rPr>
                <w:rFonts w:eastAsia="仿宋_GB2312" w:hint="eastAsia"/>
                <w:color w:val="000000"/>
                <w:sz w:val="40"/>
                <w:szCs w:val="40"/>
                <w:u w:val="single"/>
              </w:rPr>
              <w:t>□</w:t>
            </w:r>
            <w:r w:rsidRPr="0075361A">
              <w:rPr>
                <w:rFonts w:eastAsia="仿宋_GB2312"/>
                <w:color w:val="000000"/>
                <w:sz w:val="40"/>
                <w:szCs w:val="40"/>
                <w:u w:val="single"/>
              </w:rPr>
              <w:t xml:space="preserve">                           </w:t>
            </w:r>
          </w:p>
        </w:tc>
      </w:tr>
      <w:tr w:rsidR="00182E9D" w:rsidRPr="0075361A" w:rsidTr="00892CD4">
        <w:trPr>
          <w:trHeight w:val="943"/>
          <w:jc w:val="center"/>
        </w:trPr>
        <w:tc>
          <w:tcPr>
            <w:tcW w:w="2068" w:type="dxa"/>
          </w:tcPr>
          <w:p w:rsidR="00182E9D" w:rsidRPr="0075361A" w:rsidRDefault="00182E9D" w:rsidP="00892CD4">
            <w:pPr>
              <w:rPr>
                <w:rFonts w:eastAsia="仿宋_GB2312"/>
                <w:color w:val="000000"/>
                <w:sz w:val="40"/>
                <w:szCs w:val="40"/>
              </w:rPr>
            </w:pPr>
            <w:r>
              <w:rPr>
                <w:rFonts w:eastAsia="仿宋_GB2312" w:hint="eastAsia"/>
                <w:color w:val="000000"/>
                <w:sz w:val="40"/>
                <w:szCs w:val="40"/>
              </w:rPr>
              <w:t>论文编号</w:t>
            </w:r>
            <w:r w:rsidRPr="0075361A">
              <w:rPr>
                <w:rFonts w:eastAsia="仿宋_GB2312" w:hint="eastAsia"/>
                <w:color w:val="000000"/>
                <w:sz w:val="40"/>
                <w:szCs w:val="40"/>
              </w:rPr>
              <w:t>：</w:t>
            </w:r>
          </w:p>
        </w:tc>
        <w:tc>
          <w:tcPr>
            <w:tcW w:w="6355" w:type="dxa"/>
          </w:tcPr>
          <w:p w:rsidR="00182E9D" w:rsidRPr="0075361A" w:rsidRDefault="00182E9D" w:rsidP="00182E9D">
            <w:pPr>
              <w:rPr>
                <w:rFonts w:eastAsia="仿宋_GB2312"/>
                <w:color w:val="000000"/>
                <w:sz w:val="40"/>
                <w:szCs w:val="40"/>
                <w:u w:val="single"/>
              </w:rPr>
            </w:pPr>
            <w:r w:rsidRPr="0075361A">
              <w:rPr>
                <w:rFonts w:eastAsia="仿宋_GB2312"/>
                <w:color w:val="000000"/>
                <w:sz w:val="40"/>
                <w:szCs w:val="40"/>
                <w:u w:val="single"/>
              </w:rPr>
              <w:t xml:space="preserve">                              </w:t>
            </w:r>
          </w:p>
        </w:tc>
      </w:tr>
      <w:tr w:rsidR="00182E9D" w:rsidRPr="0075361A" w:rsidTr="00892CD4">
        <w:trPr>
          <w:trHeight w:val="944"/>
          <w:jc w:val="center"/>
        </w:trPr>
        <w:tc>
          <w:tcPr>
            <w:tcW w:w="2068" w:type="dxa"/>
          </w:tcPr>
          <w:p w:rsidR="00182E9D" w:rsidRPr="0075361A" w:rsidRDefault="00182E9D" w:rsidP="00892CD4">
            <w:pPr>
              <w:rPr>
                <w:rFonts w:eastAsia="仿宋_GB2312"/>
                <w:color w:val="000000"/>
                <w:sz w:val="40"/>
                <w:szCs w:val="40"/>
              </w:rPr>
            </w:pPr>
            <w:r>
              <w:rPr>
                <w:rFonts w:eastAsia="仿宋_GB2312"/>
                <w:color w:val="000000"/>
                <w:sz w:val="40"/>
                <w:szCs w:val="40"/>
              </w:rPr>
              <w:t>论文题目</w:t>
            </w:r>
            <w:r>
              <w:rPr>
                <w:rFonts w:eastAsia="仿宋_GB2312" w:hint="eastAsia"/>
                <w:color w:val="000000"/>
                <w:sz w:val="40"/>
                <w:szCs w:val="40"/>
              </w:rPr>
              <w:t>：</w:t>
            </w:r>
          </w:p>
        </w:tc>
        <w:tc>
          <w:tcPr>
            <w:tcW w:w="6355" w:type="dxa"/>
          </w:tcPr>
          <w:p w:rsidR="00182E9D" w:rsidRPr="0075361A" w:rsidRDefault="00182E9D" w:rsidP="00892CD4">
            <w:pPr>
              <w:rPr>
                <w:rFonts w:eastAsia="仿宋_GB2312"/>
                <w:color w:val="000000"/>
                <w:sz w:val="40"/>
                <w:szCs w:val="40"/>
                <w:u w:val="single"/>
              </w:rPr>
            </w:pPr>
            <w:r w:rsidRPr="0075361A">
              <w:rPr>
                <w:rFonts w:eastAsia="仿宋_GB2312"/>
                <w:color w:val="000000"/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  <w:tr w:rsidR="00182E9D" w:rsidRPr="0075361A" w:rsidTr="00892CD4">
        <w:trPr>
          <w:trHeight w:val="944"/>
          <w:jc w:val="center"/>
        </w:trPr>
        <w:tc>
          <w:tcPr>
            <w:tcW w:w="2068" w:type="dxa"/>
          </w:tcPr>
          <w:p w:rsidR="00182E9D" w:rsidRPr="0075361A" w:rsidRDefault="00182E9D" w:rsidP="00892CD4">
            <w:pPr>
              <w:rPr>
                <w:rFonts w:eastAsia="仿宋_GB2312"/>
                <w:color w:val="000000"/>
                <w:sz w:val="40"/>
                <w:szCs w:val="40"/>
              </w:rPr>
            </w:pPr>
          </w:p>
        </w:tc>
        <w:tc>
          <w:tcPr>
            <w:tcW w:w="6355" w:type="dxa"/>
          </w:tcPr>
          <w:p w:rsidR="00182E9D" w:rsidRPr="0075361A" w:rsidRDefault="00182E9D" w:rsidP="00892CD4">
            <w:pPr>
              <w:rPr>
                <w:rFonts w:eastAsia="仿宋_GB2312"/>
                <w:color w:val="000000"/>
                <w:sz w:val="40"/>
                <w:szCs w:val="40"/>
                <w:u w:val="single"/>
              </w:rPr>
            </w:pPr>
            <w:r w:rsidRPr="0075361A">
              <w:rPr>
                <w:rFonts w:eastAsia="仿宋_GB2312"/>
                <w:color w:val="000000"/>
                <w:sz w:val="40"/>
                <w:szCs w:val="40"/>
                <w:u w:val="single"/>
              </w:rPr>
              <w:t xml:space="preserve">            </w:t>
            </w:r>
            <w:r>
              <w:rPr>
                <w:rFonts w:eastAsia="仿宋_GB2312" w:hint="eastAsia"/>
                <w:color w:val="000000"/>
                <w:sz w:val="40"/>
                <w:szCs w:val="40"/>
                <w:u w:val="single"/>
              </w:rPr>
              <w:t xml:space="preserve">      </w:t>
            </w:r>
            <w:r w:rsidRPr="0075361A">
              <w:rPr>
                <w:rFonts w:eastAsia="仿宋_GB2312"/>
                <w:color w:val="000000"/>
                <w:sz w:val="40"/>
                <w:szCs w:val="40"/>
                <w:u w:val="single"/>
              </w:rPr>
              <w:t xml:space="preserve">           </w:t>
            </w:r>
            <w:r w:rsidRPr="0075361A">
              <w:rPr>
                <w:rFonts w:eastAsia="仿宋_GB2312" w:hint="eastAsia"/>
                <w:color w:val="000000"/>
                <w:sz w:val="40"/>
                <w:szCs w:val="40"/>
                <w:u w:val="single"/>
              </w:rPr>
              <w:t xml:space="preserve">  </w:t>
            </w:r>
          </w:p>
        </w:tc>
      </w:tr>
    </w:tbl>
    <w:p w:rsidR="00182E9D" w:rsidRPr="009F6FD6" w:rsidRDefault="00182E9D" w:rsidP="00182E9D">
      <w:pPr>
        <w:rPr>
          <w:rFonts w:ascii="Calibri" w:hAnsi="Calibri"/>
          <w:color w:val="000000"/>
          <w:szCs w:val="30"/>
        </w:rPr>
      </w:pPr>
    </w:p>
    <w:p w:rsidR="00182E9D" w:rsidRPr="009F6FD6" w:rsidRDefault="00182E9D" w:rsidP="00182E9D">
      <w:pPr>
        <w:rPr>
          <w:color w:val="000000"/>
        </w:rPr>
      </w:pPr>
    </w:p>
    <w:p w:rsidR="00182E9D" w:rsidRPr="009F6FD6" w:rsidRDefault="00182E9D" w:rsidP="00182E9D">
      <w:pPr>
        <w:spacing w:line="560" w:lineRule="exact"/>
        <w:jc w:val="center"/>
        <w:rPr>
          <w:rFonts w:eastAsia="楷体_GB2312"/>
          <w:color w:val="000000"/>
          <w:sz w:val="36"/>
          <w:szCs w:val="36"/>
        </w:rPr>
      </w:pPr>
    </w:p>
    <w:p w:rsidR="00182E9D" w:rsidRPr="009F6FD6" w:rsidRDefault="00182E9D" w:rsidP="00182E9D">
      <w:pPr>
        <w:spacing w:line="560" w:lineRule="exact"/>
        <w:jc w:val="center"/>
        <w:rPr>
          <w:rFonts w:eastAsia="楷体_GB2312"/>
          <w:color w:val="000000"/>
          <w:sz w:val="36"/>
          <w:szCs w:val="36"/>
        </w:rPr>
      </w:pPr>
    </w:p>
    <w:p w:rsidR="00182E9D" w:rsidRDefault="00182E9D" w:rsidP="00182E9D">
      <w:pPr>
        <w:spacing w:line="560" w:lineRule="exact"/>
        <w:jc w:val="center"/>
        <w:rPr>
          <w:rFonts w:ascii="楷体_GB2312" w:eastAsia="楷体_GB2312"/>
          <w:color w:val="000000"/>
          <w:sz w:val="36"/>
          <w:szCs w:val="36"/>
        </w:rPr>
      </w:pPr>
    </w:p>
    <w:p w:rsidR="00182E9D" w:rsidRDefault="00182E9D" w:rsidP="00182E9D">
      <w:pPr>
        <w:spacing w:line="560" w:lineRule="exact"/>
        <w:jc w:val="center"/>
        <w:rPr>
          <w:rFonts w:ascii="楷体_GB2312" w:eastAsia="楷体_GB2312"/>
          <w:color w:val="000000"/>
          <w:sz w:val="36"/>
          <w:szCs w:val="36"/>
        </w:rPr>
      </w:pPr>
    </w:p>
    <w:p w:rsidR="00182E9D" w:rsidRPr="009F6FD6" w:rsidRDefault="00182E9D" w:rsidP="00182E9D">
      <w:pPr>
        <w:spacing w:line="560" w:lineRule="exact"/>
        <w:jc w:val="center"/>
        <w:rPr>
          <w:rFonts w:ascii="楷体_GB2312" w:eastAsia="楷体_GB2312"/>
          <w:color w:val="000000"/>
          <w:sz w:val="36"/>
          <w:szCs w:val="36"/>
        </w:rPr>
      </w:pPr>
      <w:r w:rsidRPr="009F6FD6">
        <w:rPr>
          <w:rFonts w:ascii="楷体_GB2312" w:eastAsia="楷体_GB2312" w:hint="eastAsia"/>
          <w:color w:val="000000"/>
          <w:sz w:val="36"/>
          <w:szCs w:val="36"/>
        </w:rPr>
        <w:t>河南省学位委员会</w:t>
      </w:r>
      <w:r>
        <w:rPr>
          <w:rFonts w:ascii="楷体_GB2312" w:eastAsia="楷体_GB2312" w:hint="eastAsia"/>
          <w:color w:val="000000"/>
          <w:sz w:val="36"/>
          <w:szCs w:val="36"/>
        </w:rPr>
        <w:t>办公室</w:t>
      </w:r>
    </w:p>
    <w:p w:rsidR="00182E9D" w:rsidRPr="009F6FD6" w:rsidRDefault="00182E9D" w:rsidP="00182E9D">
      <w:pPr>
        <w:spacing w:line="560" w:lineRule="exact"/>
        <w:jc w:val="center"/>
        <w:rPr>
          <w:rFonts w:ascii="楷体_GB2312" w:eastAsia="楷体_GB2312"/>
          <w:color w:val="000000"/>
          <w:sz w:val="36"/>
          <w:szCs w:val="36"/>
        </w:rPr>
      </w:pPr>
      <w:r w:rsidRPr="00182E9D">
        <w:rPr>
          <w:rFonts w:eastAsia="楷体_GB2312"/>
          <w:color w:val="000000"/>
          <w:sz w:val="36"/>
          <w:szCs w:val="36"/>
        </w:rPr>
        <w:t>2021</w:t>
      </w:r>
      <w:r w:rsidRPr="009F6FD6">
        <w:rPr>
          <w:rFonts w:ascii="楷体_GB2312" w:eastAsia="楷体_GB2312" w:hint="eastAsia"/>
          <w:color w:val="000000"/>
          <w:sz w:val="36"/>
          <w:szCs w:val="36"/>
        </w:rPr>
        <w:t>年</w:t>
      </w:r>
      <w:r w:rsidRPr="00182E9D">
        <w:rPr>
          <w:rFonts w:eastAsia="楷体_GB2312"/>
          <w:color w:val="000000"/>
          <w:sz w:val="36"/>
          <w:szCs w:val="36"/>
        </w:rPr>
        <w:t>9</w:t>
      </w:r>
      <w:r w:rsidRPr="009F6FD6">
        <w:rPr>
          <w:rFonts w:ascii="楷体_GB2312" w:eastAsia="楷体_GB2312" w:hint="eastAsia"/>
          <w:color w:val="000000"/>
          <w:sz w:val="36"/>
          <w:szCs w:val="36"/>
        </w:rPr>
        <w:t>月</w:t>
      </w:r>
    </w:p>
    <w:p w:rsidR="005B6EE9" w:rsidRDefault="005B6EE9"/>
    <w:sectPr w:rsidR="005B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9F" w:rsidRDefault="00386E9F" w:rsidP="00182E9D">
      <w:r>
        <w:separator/>
      </w:r>
    </w:p>
  </w:endnote>
  <w:endnote w:type="continuationSeparator" w:id="0">
    <w:p w:rsidR="00386E9F" w:rsidRDefault="00386E9F" w:rsidP="0018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9F" w:rsidRDefault="00386E9F" w:rsidP="00182E9D">
      <w:r>
        <w:separator/>
      </w:r>
    </w:p>
  </w:footnote>
  <w:footnote w:type="continuationSeparator" w:id="0">
    <w:p w:rsidR="00386E9F" w:rsidRDefault="00386E9F" w:rsidP="0018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F2"/>
    <w:rsid w:val="00182E9D"/>
    <w:rsid w:val="00386E9F"/>
    <w:rsid w:val="005B6EE9"/>
    <w:rsid w:val="008F70AB"/>
    <w:rsid w:val="00C92FF2"/>
    <w:rsid w:val="00D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2021-09-16T07:21:00Z</dcterms:created>
  <dcterms:modified xsi:type="dcterms:W3CDTF">2021-09-16T07:28:00Z</dcterms:modified>
</cp:coreProperties>
</file>