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A6F3E9" w14:textId="1A6DBDDF" w:rsidR="00157ECC" w:rsidRDefault="00157ECC" w:rsidP="00157ECC">
      <w:pPr>
        <w:rPr>
          <w:rFonts w:ascii="宋体" w:hAnsi="宋体" w:cs="Arial"/>
          <w:sz w:val="30"/>
          <w:szCs w:val="30"/>
        </w:rPr>
      </w:pPr>
      <w:r>
        <w:rPr>
          <w:rFonts w:ascii="宋体" w:eastAsia="宋体" w:hAnsi="宋体" w:cs="Arial" w:hint="eastAsia"/>
          <w:sz w:val="30"/>
          <w:szCs w:val="30"/>
        </w:rPr>
        <w:t>附件</w:t>
      </w:r>
      <w:r w:rsidR="0072589C">
        <w:rPr>
          <w:rFonts w:ascii="宋体" w:eastAsia="宋体" w:hAnsi="宋体" w:cs="Arial" w:hint="eastAsia"/>
          <w:sz w:val="30"/>
          <w:szCs w:val="30"/>
        </w:rPr>
        <w:t>1</w:t>
      </w:r>
    </w:p>
    <w:p w14:paraId="24E7FF92" w14:textId="19CA21D2" w:rsidR="00157ECC" w:rsidRPr="00EF0092" w:rsidRDefault="00EF0092" w:rsidP="00157ECC">
      <w:pPr>
        <w:spacing w:beforeLines="100" w:before="312" w:afterLines="100" w:after="312"/>
        <w:jc w:val="center"/>
        <w:rPr>
          <w:rFonts w:ascii="宋体" w:eastAsia="宋体" w:hAnsi="宋体" w:cs="宋体"/>
          <w:sz w:val="44"/>
          <w:szCs w:val="44"/>
        </w:rPr>
      </w:pPr>
      <w:r w:rsidRPr="00EF0092">
        <w:rPr>
          <w:rFonts w:ascii="宋体" w:eastAsia="宋体" w:hAnsi="宋体" w:cs="宋体" w:hint="eastAsia"/>
          <w:sz w:val="44"/>
          <w:szCs w:val="44"/>
        </w:rPr>
        <w:t>教务系统补课</w:t>
      </w:r>
      <w:bookmarkStart w:id="0" w:name="_GoBack"/>
      <w:bookmarkEnd w:id="0"/>
      <w:r w:rsidRPr="00EF0092">
        <w:rPr>
          <w:rFonts w:ascii="宋体" w:eastAsia="宋体" w:hAnsi="宋体" w:cs="宋体" w:hint="eastAsia"/>
          <w:sz w:val="44"/>
          <w:szCs w:val="44"/>
        </w:rPr>
        <w:t>操作说明</w:t>
      </w:r>
      <w:r w:rsidR="00157ECC">
        <w:rPr>
          <w:rFonts w:ascii="宋体" w:eastAsia="宋体" w:hAnsi="宋体" w:cs="宋体" w:hint="eastAsia"/>
          <w:sz w:val="44"/>
          <w:szCs w:val="44"/>
        </w:rPr>
        <w:t>及注意事项</w:t>
      </w:r>
    </w:p>
    <w:p w14:paraId="73445A47" w14:textId="1DC84DB6" w:rsidR="00157ECC" w:rsidRDefault="00157ECC" w:rsidP="00157ECC">
      <w:pPr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eastAsia="宋体" w:hAnsi="宋体" w:cs="Arial" w:hint="eastAsia"/>
          <w:b/>
          <w:bCs/>
          <w:sz w:val="28"/>
          <w:szCs w:val="28"/>
        </w:rPr>
        <w:t>一、网上申请</w:t>
      </w:r>
      <w:r w:rsidR="008814FC">
        <w:rPr>
          <w:rFonts w:ascii="宋体" w:eastAsia="宋体" w:hAnsi="宋体" w:cs="Arial" w:hint="eastAsia"/>
          <w:b/>
          <w:bCs/>
          <w:sz w:val="28"/>
          <w:szCs w:val="28"/>
        </w:rPr>
        <w:t>补</w:t>
      </w:r>
      <w:r>
        <w:rPr>
          <w:rFonts w:ascii="宋体" w:eastAsia="宋体" w:hAnsi="宋体" w:cs="Arial" w:hint="eastAsia"/>
          <w:b/>
          <w:bCs/>
          <w:sz w:val="28"/>
          <w:szCs w:val="28"/>
        </w:rPr>
        <w:t>课流程</w:t>
      </w:r>
    </w:p>
    <w:p w14:paraId="2048589F" w14:textId="77777777" w:rsidR="00157ECC" w:rsidRDefault="00157ECC" w:rsidP="00157ECC">
      <w:pPr>
        <w:jc w:val="left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1.登录教务系统教师端http://jw.zzife.edu.cn</w:t>
      </w:r>
    </w:p>
    <w:p w14:paraId="127C84EF" w14:textId="77777777" w:rsidR="00157ECC" w:rsidRDefault="00157ECC" w:rsidP="00157ECC">
      <w:pPr>
        <w:widowControl/>
        <w:jc w:val="left"/>
        <w:rPr>
          <w:rFonts w:ascii="宋体" w:hAnsi="宋体" w:cs="Arial"/>
          <w:sz w:val="24"/>
        </w:rPr>
      </w:pPr>
      <w:r>
        <w:rPr>
          <w:rFonts w:ascii="宋体" w:hAnsi="宋体"/>
          <w:noProof/>
          <w:kern w:val="0"/>
          <w:sz w:val="24"/>
        </w:rPr>
        <w:drawing>
          <wp:inline distT="0" distB="0" distL="0" distR="0" wp14:anchorId="46C810BC" wp14:editId="4A3A9F10">
            <wp:extent cx="5099050" cy="3019425"/>
            <wp:effectExtent l="0" t="0" r="6350" b="9525"/>
            <wp:docPr id="1026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IMG_256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019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EC76" w14:textId="77777777" w:rsidR="00157ECC" w:rsidRDefault="00157ECC" w:rsidP="00157ECC">
      <w:pPr>
        <w:jc w:val="left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2.点击“信息维护”→“教师临时调课申请”（包含长期和临时调课）</w:t>
      </w:r>
    </w:p>
    <w:p w14:paraId="2BF22F34" w14:textId="77777777" w:rsidR="00157ECC" w:rsidRDefault="00157ECC" w:rsidP="00157ECC">
      <w:pPr>
        <w:widowControl/>
        <w:jc w:val="left"/>
        <w:rPr>
          <w:rFonts w:ascii="宋体" w:hAnsi="宋体"/>
          <w:sz w:val="24"/>
        </w:rPr>
      </w:pPr>
      <w:r>
        <w:rPr>
          <w:rFonts w:hint="eastAsia"/>
          <w:noProof/>
        </w:rPr>
        <w:drawing>
          <wp:inline distT="0" distB="0" distL="0" distR="0" wp14:anchorId="44212CA6" wp14:editId="04446BD7">
            <wp:extent cx="5029200" cy="2159000"/>
            <wp:effectExtent l="0" t="0" r="0" b="0"/>
            <wp:docPr id="1027" name="图片 3" descr="1619751425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 descr="1619751425(1)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AC51" w14:textId="12477162" w:rsidR="003C4EE7" w:rsidRDefault="002C420F" w:rsidP="0051114E">
      <w:pPr>
        <w:widowControl/>
        <w:jc w:val="left"/>
        <w:rPr>
          <w:rFonts w:ascii="仿宋" w:hAnsi="仿宋" w:cs="仿宋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2B2EFE4F" wp14:editId="31C7A3C4">
            <wp:simplePos x="0" y="0"/>
            <wp:positionH relativeFrom="column">
              <wp:posOffset>-442785</wp:posOffset>
            </wp:positionH>
            <wp:positionV relativeFrom="paragraph">
              <wp:posOffset>427470</wp:posOffset>
            </wp:positionV>
            <wp:extent cx="6217920" cy="5396230"/>
            <wp:effectExtent l="0" t="0" r="0" b="0"/>
            <wp:wrapSquare wrapText="bothSides"/>
            <wp:docPr id="1028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6217920" cy="5396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ECC">
        <w:rPr>
          <w:rFonts w:ascii="仿宋" w:hAnsi="仿宋" w:cs="仿宋" w:hint="eastAsia"/>
          <w:sz w:val="28"/>
          <w:szCs w:val="28"/>
        </w:rPr>
        <w:t>3.填写</w:t>
      </w:r>
      <w:r w:rsidR="00B10F90">
        <w:rPr>
          <w:rFonts w:ascii="仿宋" w:hAnsi="仿宋" w:cs="仿宋" w:hint="eastAsia"/>
          <w:sz w:val="28"/>
          <w:szCs w:val="28"/>
        </w:rPr>
        <w:t>补</w:t>
      </w:r>
      <w:r w:rsidR="00157ECC">
        <w:rPr>
          <w:rFonts w:ascii="仿宋" w:hAnsi="仿宋" w:cs="仿宋" w:hint="eastAsia"/>
          <w:sz w:val="28"/>
          <w:szCs w:val="28"/>
        </w:rPr>
        <w:t>课申请表。</w:t>
      </w:r>
    </w:p>
    <w:p w14:paraId="56965CF2" w14:textId="7F2D9203" w:rsidR="002C420F" w:rsidRPr="0051114E" w:rsidRDefault="002C420F" w:rsidP="0051114E">
      <w:pPr>
        <w:widowControl/>
        <w:jc w:val="left"/>
        <w:rPr>
          <w:rFonts w:ascii="宋体" w:hAnsi="宋体"/>
          <w:sz w:val="24"/>
        </w:rPr>
      </w:pPr>
    </w:p>
    <w:p w14:paraId="623710F1" w14:textId="455357D7" w:rsidR="00157ECC" w:rsidRDefault="00157ECC" w:rsidP="00157ECC">
      <w:pPr>
        <w:widowControl/>
        <w:jc w:val="left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4.保存</w:t>
      </w:r>
      <w:r w:rsidR="004729B8">
        <w:rPr>
          <w:rFonts w:ascii="仿宋" w:hAnsi="仿宋" w:cs="仿宋" w:hint="eastAsia"/>
          <w:sz w:val="28"/>
          <w:szCs w:val="28"/>
        </w:rPr>
        <w:t>补</w:t>
      </w:r>
      <w:r>
        <w:rPr>
          <w:rFonts w:ascii="仿宋" w:hAnsi="仿宋" w:cs="仿宋" w:hint="eastAsia"/>
          <w:sz w:val="28"/>
          <w:szCs w:val="28"/>
        </w:rPr>
        <w:t>课单。</w:t>
      </w:r>
    </w:p>
    <w:p w14:paraId="747B7A6B" w14:textId="30E5DFB8" w:rsidR="00157ECC" w:rsidRDefault="00157ECC" w:rsidP="00157ECC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4AB2BF4D" wp14:editId="136A4C1B">
            <wp:extent cx="4724400" cy="1165860"/>
            <wp:effectExtent l="0" t="0" r="0" b="0"/>
            <wp:docPr id="1029" name="图片 6" descr="161975400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6" descr="1619754001(1)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61AB" w14:textId="77777777" w:rsidR="00157ECC" w:rsidRDefault="00157ECC" w:rsidP="00157ECC">
      <w:pPr>
        <w:widowControl/>
        <w:jc w:val="left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5.保存后，点击打印</w:t>
      </w:r>
      <w:proofErr w:type="gramStart"/>
      <w:r>
        <w:rPr>
          <w:rFonts w:ascii="仿宋" w:hAnsi="仿宋" w:cs="仿宋" w:hint="eastAsia"/>
          <w:sz w:val="28"/>
          <w:szCs w:val="28"/>
        </w:rPr>
        <w:t>栏相应</w:t>
      </w:r>
      <w:proofErr w:type="gramEnd"/>
      <w:r>
        <w:rPr>
          <w:rFonts w:ascii="仿宋" w:hAnsi="仿宋" w:cs="仿宋" w:hint="eastAsia"/>
          <w:sz w:val="28"/>
          <w:szCs w:val="28"/>
        </w:rPr>
        <w:t>的“调停课申请单”</w:t>
      </w:r>
    </w:p>
    <w:p w14:paraId="2CC0C56E" w14:textId="420A577B" w:rsidR="005F5FCD" w:rsidRDefault="005F5FCD" w:rsidP="00157ECC">
      <w:pPr>
        <w:widowControl/>
        <w:jc w:val="left"/>
        <w:rPr>
          <w:rFonts w:ascii="宋体" w:hAnsi="宋体"/>
          <w:noProof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23339B96" wp14:editId="1921AB51">
            <wp:extent cx="5238750" cy="1016000"/>
            <wp:effectExtent l="0" t="0" r="0" b="0"/>
            <wp:docPr id="1030" name="图片 7" descr="1619754109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7" descr="1619754109(1)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15C0A" w14:textId="77777777" w:rsidR="00157ECC" w:rsidRDefault="00157ECC" w:rsidP="00157ECC">
      <w:pPr>
        <w:widowControl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DE1C486" wp14:editId="5F5E6FE1">
            <wp:extent cx="3124200" cy="812800"/>
            <wp:effectExtent l="0" t="0" r="0" b="6350"/>
            <wp:docPr id="103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3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812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D6B6" w14:textId="77777777" w:rsidR="00157ECC" w:rsidRDefault="00157ECC" w:rsidP="00157ECC">
      <w:pPr>
        <w:widowControl/>
        <w:jc w:val="left"/>
        <w:rPr>
          <w:rFonts w:ascii="宋体" w:hAnsi="宋体"/>
          <w:sz w:val="24"/>
        </w:rPr>
      </w:pPr>
    </w:p>
    <w:p w14:paraId="200DA6E3" w14:textId="47B8F61B" w:rsidR="00157ECC" w:rsidRDefault="00157ECC" w:rsidP="00157ECC">
      <w:pPr>
        <w:widowControl/>
        <w:jc w:val="left"/>
        <w:rPr>
          <w:rFonts w:ascii="仿宋" w:hAnsi="仿宋" w:cs="仿宋"/>
          <w:sz w:val="30"/>
          <w:szCs w:val="30"/>
        </w:rPr>
      </w:pPr>
      <w:r>
        <w:rPr>
          <w:rFonts w:ascii="仿宋" w:hAnsi="仿宋" w:cs="仿宋" w:hint="eastAsia"/>
          <w:sz w:val="30"/>
          <w:szCs w:val="30"/>
        </w:rPr>
        <w:t>6.横版打印后，各部门领导签字审批。</w:t>
      </w:r>
    </w:p>
    <w:p w14:paraId="1DC64DB1" w14:textId="5EFE32EB" w:rsidR="002C420F" w:rsidRPr="002C420F" w:rsidRDefault="0055506C" w:rsidP="00157ECC">
      <w:pPr>
        <w:widowControl/>
        <w:jc w:val="left"/>
        <w:rPr>
          <w:rFonts w:ascii="仿宋" w:hAnsi="仿宋" w:cs="仿宋"/>
          <w:sz w:val="30"/>
          <w:szCs w:val="30"/>
        </w:rPr>
      </w:pPr>
      <w:r>
        <w:rPr>
          <w:rFonts w:ascii="仿宋" w:hAnsi="仿宋" w:cs="仿宋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F4416E" wp14:editId="7229F03F">
                <wp:simplePos x="0" y="0"/>
                <wp:positionH relativeFrom="column">
                  <wp:posOffset>264227</wp:posOffset>
                </wp:positionH>
                <wp:positionV relativeFrom="paragraph">
                  <wp:posOffset>1845820</wp:posOffset>
                </wp:positionV>
                <wp:extent cx="391886" cy="171615"/>
                <wp:effectExtent l="38100" t="38100" r="27305" b="1905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886" cy="1716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CE1F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20.8pt;margin-top:145.35pt;width:30.85pt;height:13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 w:rsidR="003F65F7" w:rsidRPr="003F65F7">
        <w:rPr>
          <w:rFonts w:ascii="仿宋" w:hAnsi="仿宋" w:cs="仿宋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9109D2" wp14:editId="796C3D32">
                <wp:simplePos x="0" y="0"/>
                <wp:positionH relativeFrom="column">
                  <wp:posOffset>673735</wp:posOffset>
                </wp:positionH>
                <wp:positionV relativeFrom="paragraph">
                  <wp:posOffset>1779905</wp:posOffset>
                </wp:positionV>
                <wp:extent cx="1122045" cy="510540"/>
                <wp:effectExtent l="0" t="0" r="20955" b="2286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04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7D086" w14:textId="7EB25D87" w:rsidR="003F65F7" w:rsidRPr="00DE188D" w:rsidRDefault="003F65F7" w:rsidP="003F65F7">
                            <w:pPr>
                              <w:rPr>
                                <w:b/>
                                <w:bCs/>
                                <w:color w:val="FF0000"/>
                                <w:sz w:val="15"/>
                                <w:szCs w:val="10"/>
                              </w:rPr>
                            </w:pPr>
                            <w:r w:rsidRPr="00DE188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5"/>
                                <w:szCs w:val="10"/>
                              </w:rPr>
                              <w:t>原教学安排下的周次统一为：</w:t>
                            </w:r>
                            <w:r w:rsidRPr="00DE188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5"/>
                                <w:szCs w:val="10"/>
                              </w:rPr>
                              <w:t>1</w:t>
                            </w:r>
                            <w:r w:rsidRPr="00DE188D">
                              <w:rPr>
                                <w:b/>
                                <w:bCs/>
                                <w:color w:val="FF0000"/>
                                <w:sz w:val="15"/>
                                <w:szCs w:val="10"/>
                              </w:rPr>
                              <w:t>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9109D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53.05pt;margin-top:140.15pt;width:88.35pt;height:4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">
                <v:textbox>
                  <w:txbxContent>
                    <w:p w14:paraId="2B27D086" w14:textId="7EB25D87" w:rsidR="003F65F7" w:rsidRPr="00DE188D" w:rsidRDefault="003F65F7" w:rsidP="003F65F7">
                      <w:pPr>
                        <w:rPr>
                          <w:rFonts w:hint="eastAsia"/>
                          <w:b/>
                          <w:bCs/>
                          <w:color w:val="FF0000"/>
                          <w:sz w:val="15"/>
                          <w:szCs w:val="10"/>
                        </w:rPr>
                      </w:pPr>
                      <w:r w:rsidRPr="00DE188D">
                        <w:rPr>
                          <w:rFonts w:hint="eastAsia"/>
                          <w:b/>
                          <w:bCs/>
                          <w:color w:val="FF0000"/>
                          <w:sz w:val="15"/>
                          <w:szCs w:val="10"/>
                        </w:rPr>
                        <w:t>原教学安排下的周次统一为：</w:t>
                      </w:r>
                      <w:r w:rsidRPr="00DE188D">
                        <w:rPr>
                          <w:rFonts w:hint="eastAsia"/>
                          <w:b/>
                          <w:bCs/>
                          <w:color w:val="FF0000"/>
                          <w:sz w:val="15"/>
                          <w:szCs w:val="10"/>
                        </w:rPr>
                        <w:t>1</w:t>
                      </w:r>
                      <w:r w:rsidRPr="00DE188D">
                        <w:rPr>
                          <w:b/>
                          <w:bCs/>
                          <w:color w:val="FF0000"/>
                          <w:sz w:val="15"/>
                          <w:szCs w:val="10"/>
                        </w:rPr>
                        <w:t>-3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20F">
        <w:rPr>
          <w:rFonts w:ascii="宋体" w:hAnsi="宋体"/>
          <w:noProof/>
          <w:sz w:val="24"/>
        </w:rPr>
        <w:drawing>
          <wp:anchor distT="0" distB="0" distL="0" distR="0" simplePos="0" relativeHeight="251663360" behindDoc="0" locked="0" layoutInCell="1" allowOverlap="1" wp14:anchorId="0DF18327" wp14:editId="00D0FF1B">
            <wp:simplePos x="0" y="0"/>
            <wp:positionH relativeFrom="column">
              <wp:posOffset>-783590</wp:posOffset>
            </wp:positionH>
            <wp:positionV relativeFrom="paragraph">
              <wp:posOffset>396875</wp:posOffset>
            </wp:positionV>
            <wp:extent cx="7190105" cy="4391025"/>
            <wp:effectExtent l="0" t="0" r="0" b="9525"/>
            <wp:wrapTopAndBottom/>
            <wp:docPr id="1032" name="图片 2" descr="1619758002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719010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62AFB" w14:textId="77777777" w:rsidR="008814FC" w:rsidRDefault="008814FC" w:rsidP="008814FC">
      <w:pPr>
        <w:numPr>
          <w:ilvl w:val="0"/>
          <w:numId w:val="1"/>
        </w:numPr>
        <w:rPr>
          <w:rFonts w:ascii="宋体" w:hAnsi="宋体" w:cs="Arial"/>
          <w:b/>
          <w:bCs/>
          <w:sz w:val="28"/>
          <w:szCs w:val="28"/>
        </w:rPr>
      </w:pPr>
      <w:r>
        <w:rPr>
          <w:rFonts w:ascii="宋体" w:eastAsia="宋体" w:hAnsi="宋体" w:cs="Arial" w:hint="eastAsia"/>
          <w:b/>
          <w:bCs/>
          <w:sz w:val="28"/>
          <w:szCs w:val="28"/>
        </w:rPr>
        <w:t>注意事项</w:t>
      </w:r>
    </w:p>
    <w:p w14:paraId="000BA219" w14:textId="77777777" w:rsidR="008814FC" w:rsidRDefault="008814FC" w:rsidP="008814FC">
      <w:pPr>
        <w:widowControl/>
        <w:numPr>
          <w:ilvl w:val="0"/>
          <w:numId w:val="2"/>
        </w:numPr>
        <w:jc w:val="left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填写调课单，务必点击“检测可使用教室”后再选定教室。</w:t>
      </w:r>
    </w:p>
    <w:p w14:paraId="5956546D" w14:textId="77777777" w:rsidR="008814FC" w:rsidRDefault="008814FC" w:rsidP="008814FC">
      <w:pPr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2.变动原因需写清楚请假理由（病假、公假、婚假、产假、丧假、事</w:t>
      </w:r>
      <w:r>
        <w:rPr>
          <w:rFonts w:ascii="仿宋" w:hAnsi="仿宋" w:cs="仿宋" w:hint="eastAsia"/>
          <w:sz w:val="28"/>
          <w:szCs w:val="28"/>
        </w:rPr>
        <w:lastRenderedPageBreak/>
        <w:t>假、调换教室、其它），并附带相关证明材料与调课单第二联一起交至教务处。</w:t>
      </w:r>
    </w:p>
    <w:p w14:paraId="5FF1AE0B" w14:textId="77777777" w:rsidR="008814FC" w:rsidRDefault="008814FC" w:rsidP="008814FC">
      <w:pPr>
        <w:widowControl/>
        <w:jc w:val="left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3.教授本科班级的教师原则上不允许调整到选修课时间（周一至周五7/8节、周一至周四9/10节、周四3/4节），如必须调整，需保证调整后的时间与所有学生选修课时间不冲突，并单独出具相关说明，学生代表、任课教师、学院领导分别签字，并与调课单第二联一起交至教务处。</w:t>
      </w:r>
    </w:p>
    <w:p w14:paraId="58D7CDB1" w14:textId="69FAEF77" w:rsidR="008814FC" w:rsidRDefault="008814FC" w:rsidP="008814FC">
      <w:pPr>
        <w:widowControl/>
        <w:jc w:val="left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4.原则上周二下午学生活动时间不允许排课和补课。</w:t>
      </w:r>
    </w:p>
    <w:p w14:paraId="2AE18026" w14:textId="77777777" w:rsidR="008814FC" w:rsidRDefault="008814FC" w:rsidP="008814FC">
      <w:pPr>
        <w:widowControl/>
        <w:jc w:val="left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5.实验室或专业教室因涉及实验室配置和专业软件等问题，因此申请实验室或专业教室的教师，需先与实验室管理员或院教学秘书协调教室，确定可使用的教室后填写电子调课申请表。若未向实验室或专业教室管理人员确认，出现教室冲突或申请教室无法使用，后果自负。</w:t>
      </w:r>
    </w:p>
    <w:p w14:paraId="27FDF64A" w14:textId="77777777" w:rsidR="008814FC" w:rsidRDefault="008814FC" w:rsidP="008814FC">
      <w:pPr>
        <w:widowControl/>
        <w:jc w:val="left"/>
        <w:rPr>
          <w:rFonts w:ascii="仿宋" w:hAnsi="仿宋" w:cs="仿宋"/>
          <w:sz w:val="28"/>
          <w:szCs w:val="28"/>
        </w:rPr>
      </w:pPr>
      <w:r>
        <w:rPr>
          <w:rFonts w:ascii="仿宋" w:hAnsi="仿宋" w:cs="仿宋" w:hint="eastAsia"/>
          <w:sz w:val="28"/>
          <w:szCs w:val="28"/>
        </w:rPr>
        <w:t>6.打印后调课单</w:t>
      </w:r>
      <w:proofErr w:type="gramStart"/>
      <w:r>
        <w:rPr>
          <w:rFonts w:ascii="仿宋" w:hAnsi="仿宋" w:cs="仿宋" w:hint="eastAsia"/>
          <w:sz w:val="28"/>
          <w:szCs w:val="28"/>
        </w:rPr>
        <w:t>第一联可暂且</w:t>
      </w:r>
      <w:proofErr w:type="gramEnd"/>
      <w:r>
        <w:rPr>
          <w:rFonts w:ascii="仿宋" w:hAnsi="仿宋" w:cs="仿宋" w:hint="eastAsia"/>
          <w:sz w:val="28"/>
          <w:szCs w:val="28"/>
        </w:rPr>
        <w:t>不交，教师持签字完整的调课单于课前领取钥匙，上课后交至学院备份。</w:t>
      </w:r>
    </w:p>
    <w:p w14:paraId="54DE4F78" w14:textId="77777777" w:rsidR="008814FC" w:rsidRDefault="008814FC" w:rsidP="008814FC">
      <w:pPr>
        <w:widowControl/>
        <w:jc w:val="left"/>
        <w:rPr>
          <w:rFonts w:ascii="宋体" w:hAnsi="宋体"/>
          <w:sz w:val="24"/>
        </w:rPr>
      </w:pPr>
      <w:r>
        <w:rPr>
          <w:rFonts w:ascii="仿宋" w:hAnsi="仿宋" w:cs="仿宋" w:hint="eastAsia"/>
          <w:sz w:val="28"/>
          <w:szCs w:val="28"/>
        </w:rPr>
        <w:t>7.如需其他部门备份，自行复印即可。</w:t>
      </w:r>
    </w:p>
    <w:p w14:paraId="338F4D74" w14:textId="317E2906" w:rsidR="008814FC" w:rsidRPr="008814FC" w:rsidRDefault="008814FC" w:rsidP="008814FC">
      <w:pPr>
        <w:ind w:firstLineChars="200" w:firstLine="640"/>
        <w:jc w:val="right"/>
      </w:pPr>
    </w:p>
    <w:sectPr w:rsidR="008814FC" w:rsidRPr="008814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9B417B" w14:textId="77777777" w:rsidR="00144F2D" w:rsidRDefault="00144F2D" w:rsidP="006E51B0">
      <w:r>
        <w:separator/>
      </w:r>
    </w:p>
  </w:endnote>
  <w:endnote w:type="continuationSeparator" w:id="0">
    <w:p w14:paraId="090C05A7" w14:textId="77777777" w:rsidR="00144F2D" w:rsidRDefault="00144F2D" w:rsidP="006E5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E62159" w14:textId="77777777" w:rsidR="00144F2D" w:rsidRDefault="00144F2D" w:rsidP="006E51B0">
      <w:r>
        <w:separator/>
      </w:r>
    </w:p>
  </w:footnote>
  <w:footnote w:type="continuationSeparator" w:id="0">
    <w:p w14:paraId="4F371481" w14:textId="77777777" w:rsidR="00144F2D" w:rsidRDefault="00144F2D" w:rsidP="006E51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B2E082E"/>
    <w:multiLevelType w:val="singleLevel"/>
    <w:tmpl w:val="0000000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BF"/>
    <w:rsid w:val="00015615"/>
    <w:rsid w:val="0003187D"/>
    <w:rsid w:val="00044D06"/>
    <w:rsid w:val="0006702A"/>
    <w:rsid w:val="001237DE"/>
    <w:rsid w:val="00144F2D"/>
    <w:rsid w:val="00153FDE"/>
    <w:rsid w:val="00157ECC"/>
    <w:rsid w:val="00190DD0"/>
    <w:rsid w:val="002075A1"/>
    <w:rsid w:val="00220D44"/>
    <w:rsid w:val="002444ED"/>
    <w:rsid w:val="002C0D20"/>
    <w:rsid w:val="002C420F"/>
    <w:rsid w:val="002C75BF"/>
    <w:rsid w:val="00302906"/>
    <w:rsid w:val="0033739E"/>
    <w:rsid w:val="003778C7"/>
    <w:rsid w:val="003C4EE7"/>
    <w:rsid w:val="003F0825"/>
    <w:rsid w:val="003F65F7"/>
    <w:rsid w:val="00411648"/>
    <w:rsid w:val="00434B12"/>
    <w:rsid w:val="00447E0C"/>
    <w:rsid w:val="00452EB1"/>
    <w:rsid w:val="004729B8"/>
    <w:rsid w:val="0047481B"/>
    <w:rsid w:val="00486A87"/>
    <w:rsid w:val="004F35C9"/>
    <w:rsid w:val="0051114E"/>
    <w:rsid w:val="00533D76"/>
    <w:rsid w:val="0055506C"/>
    <w:rsid w:val="005618D8"/>
    <w:rsid w:val="005D5560"/>
    <w:rsid w:val="005F5FCD"/>
    <w:rsid w:val="00604012"/>
    <w:rsid w:val="006304A8"/>
    <w:rsid w:val="006E20C0"/>
    <w:rsid w:val="006E51B0"/>
    <w:rsid w:val="006F4D9E"/>
    <w:rsid w:val="006F69A5"/>
    <w:rsid w:val="0072589C"/>
    <w:rsid w:val="00725F5E"/>
    <w:rsid w:val="00794271"/>
    <w:rsid w:val="007D2C3A"/>
    <w:rsid w:val="007D7CAE"/>
    <w:rsid w:val="007F086C"/>
    <w:rsid w:val="00806664"/>
    <w:rsid w:val="008768C2"/>
    <w:rsid w:val="008814FC"/>
    <w:rsid w:val="008941A3"/>
    <w:rsid w:val="008B0623"/>
    <w:rsid w:val="008B4254"/>
    <w:rsid w:val="008D0966"/>
    <w:rsid w:val="009E6E1F"/>
    <w:rsid w:val="00A2137E"/>
    <w:rsid w:val="00A4791B"/>
    <w:rsid w:val="00A5349A"/>
    <w:rsid w:val="00A64125"/>
    <w:rsid w:val="00AA068F"/>
    <w:rsid w:val="00AD51BF"/>
    <w:rsid w:val="00AD6119"/>
    <w:rsid w:val="00AD76D8"/>
    <w:rsid w:val="00B10F90"/>
    <w:rsid w:val="00B561CF"/>
    <w:rsid w:val="00B944A7"/>
    <w:rsid w:val="00BA3C7E"/>
    <w:rsid w:val="00BC7098"/>
    <w:rsid w:val="00C673AD"/>
    <w:rsid w:val="00C83358"/>
    <w:rsid w:val="00CE1884"/>
    <w:rsid w:val="00D00F2B"/>
    <w:rsid w:val="00D6319F"/>
    <w:rsid w:val="00D7569D"/>
    <w:rsid w:val="00D83DED"/>
    <w:rsid w:val="00DA17CC"/>
    <w:rsid w:val="00DC5FAE"/>
    <w:rsid w:val="00DE188D"/>
    <w:rsid w:val="00E76D40"/>
    <w:rsid w:val="00EC0D44"/>
    <w:rsid w:val="00EF0092"/>
    <w:rsid w:val="00EF2812"/>
    <w:rsid w:val="00F23242"/>
    <w:rsid w:val="00F27075"/>
    <w:rsid w:val="00F67B72"/>
    <w:rsid w:val="00F77056"/>
    <w:rsid w:val="00F7768C"/>
    <w:rsid w:val="00FA1145"/>
    <w:rsid w:val="00FA4356"/>
    <w:rsid w:val="00FD35F1"/>
    <w:rsid w:val="0BCE6EEF"/>
    <w:rsid w:val="19301166"/>
    <w:rsid w:val="1E250DE2"/>
    <w:rsid w:val="2CA030A7"/>
    <w:rsid w:val="34EC4927"/>
    <w:rsid w:val="36FF4160"/>
    <w:rsid w:val="5E4E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E39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rFonts w:eastAsia="仿宋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eastAsia="仿宋"/>
      <w:sz w:val="18"/>
      <w:szCs w:val="18"/>
    </w:rPr>
  </w:style>
  <w:style w:type="character" w:styleId="a5">
    <w:name w:val="Hyperlink"/>
    <w:basedOn w:val="a0"/>
    <w:uiPriority w:val="99"/>
    <w:unhideWhenUsed/>
    <w:rsid w:val="00A6412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4125"/>
    <w:rPr>
      <w:color w:val="605E5C"/>
      <w:shd w:val="clear" w:color="auto" w:fill="E1DFDD"/>
    </w:rPr>
  </w:style>
  <w:style w:type="paragraph" w:styleId="a6">
    <w:name w:val="Date"/>
    <w:basedOn w:val="a"/>
    <w:next w:val="a"/>
    <w:link w:val="Char1"/>
    <w:uiPriority w:val="99"/>
    <w:semiHidden/>
    <w:unhideWhenUsed/>
    <w:rsid w:val="00F23242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F23242"/>
    <w:rPr>
      <w:rFonts w:eastAsia="仿宋"/>
      <w:kern w:val="2"/>
      <w:sz w:val="32"/>
      <w:szCs w:val="22"/>
    </w:rPr>
  </w:style>
  <w:style w:type="paragraph" w:styleId="a7">
    <w:name w:val="Balloon Text"/>
    <w:basedOn w:val="a"/>
    <w:link w:val="Char2"/>
    <w:uiPriority w:val="99"/>
    <w:semiHidden/>
    <w:unhideWhenUsed/>
    <w:rsid w:val="00F67B72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F67B72"/>
    <w:rPr>
      <w:rFonts w:eastAsia="仿宋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rFonts w:eastAsia="仿宋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eastAsia="仿宋"/>
      <w:sz w:val="18"/>
      <w:szCs w:val="18"/>
    </w:rPr>
  </w:style>
  <w:style w:type="character" w:styleId="a5">
    <w:name w:val="Hyperlink"/>
    <w:basedOn w:val="a0"/>
    <w:uiPriority w:val="99"/>
    <w:unhideWhenUsed/>
    <w:rsid w:val="00A6412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4125"/>
    <w:rPr>
      <w:color w:val="605E5C"/>
      <w:shd w:val="clear" w:color="auto" w:fill="E1DFDD"/>
    </w:rPr>
  </w:style>
  <w:style w:type="paragraph" w:styleId="a6">
    <w:name w:val="Date"/>
    <w:basedOn w:val="a"/>
    <w:next w:val="a"/>
    <w:link w:val="Char1"/>
    <w:uiPriority w:val="99"/>
    <w:semiHidden/>
    <w:unhideWhenUsed/>
    <w:rsid w:val="00F23242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F23242"/>
    <w:rPr>
      <w:rFonts w:eastAsia="仿宋"/>
      <w:kern w:val="2"/>
      <w:sz w:val="32"/>
      <w:szCs w:val="22"/>
    </w:rPr>
  </w:style>
  <w:style w:type="paragraph" w:styleId="a7">
    <w:name w:val="Balloon Text"/>
    <w:basedOn w:val="a"/>
    <w:link w:val="Char2"/>
    <w:uiPriority w:val="99"/>
    <w:semiHidden/>
    <w:unhideWhenUsed/>
    <w:rsid w:val="00F67B72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F67B72"/>
    <w:rPr>
      <w:rFonts w:eastAsia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292</Words>
  <Characters>328</Characters>
  <Application>Microsoft Office Word</Application>
  <DocSecurity>0</DocSecurity>
  <Lines>20</Lines>
  <Paragraphs>19</Paragraphs>
  <ScaleCrop>false</ScaleCrop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刘芳</cp:lastModifiedBy>
  <cp:revision>99</cp:revision>
  <cp:lastPrinted>2021-10-16T08:27:00Z</cp:lastPrinted>
  <dcterms:created xsi:type="dcterms:W3CDTF">2021-10-10T05:07:00Z</dcterms:created>
  <dcterms:modified xsi:type="dcterms:W3CDTF">2021-10-19T07:59:00Z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