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C4" w:rsidRPr="008301C4" w:rsidRDefault="008301C4" w:rsidP="008301C4">
      <w:pPr>
        <w:widowControl/>
        <w:spacing w:after="240" w:line="360" w:lineRule="auto"/>
        <w:jc w:val="center"/>
        <w:rPr>
          <w:rFonts w:ascii="Calibri" w:eastAsia="宋体" w:hAnsi="Calibri" w:cs="Times New Roman"/>
          <w:b/>
          <w:sz w:val="24"/>
          <w:szCs w:val="20"/>
        </w:rPr>
      </w:pPr>
      <w:r w:rsidRPr="008301C4">
        <w:rPr>
          <w:rFonts w:ascii="Calibri" w:eastAsia="宋体" w:hAnsi="Calibri" w:cs="Times New Roman" w:hint="eastAsia"/>
          <w:b/>
          <w:sz w:val="32"/>
          <w:szCs w:val="20"/>
        </w:rPr>
        <w:t>实验实训指导</w:t>
      </w:r>
      <w:r>
        <w:rPr>
          <w:rFonts w:ascii="Calibri" w:eastAsia="宋体" w:hAnsi="Calibri" w:cs="Times New Roman" w:hint="eastAsia"/>
          <w:b/>
          <w:sz w:val="32"/>
          <w:szCs w:val="20"/>
        </w:rPr>
        <w:t>教师</w:t>
      </w:r>
      <w:r w:rsidRPr="008301C4">
        <w:rPr>
          <w:rFonts w:ascii="Calibri" w:eastAsia="宋体" w:hAnsi="Calibri" w:cs="Times New Roman" w:hint="eastAsia"/>
          <w:b/>
          <w:sz w:val="32"/>
          <w:szCs w:val="20"/>
        </w:rPr>
        <w:t>守则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8301C4">
        <w:rPr>
          <w:rFonts w:ascii="Calibri" w:eastAsia="宋体" w:hAnsi="Calibri" w:cs="Times New Roman"/>
          <w:sz w:val="24"/>
          <w:szCs w:val="20"/>
        </w:rPr>
        <w:t>一、忠诚党的教育事业，贯彻执行党的教育方针，认真履行教师职责，遵守教师职业道德规范，恪守师德师风。</w:t>
      </w:r>
    </w:p>
    <w:p w:rsid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>
        <w:rPr>
          <w:rFonts w:ascii="Calibri" w:eastAsia="宋体" w:hAnsi="Calibri" w:cs="Times New Roman" w:hint="eastAsia"/>
          <w:sz w:val="24"/>
          <w:szCs w:val="20"/>
        </w:rPr>
        <w:t>二</w:t>
      </w:r>
      <w:r w:rsidRPr="008301C4">
        <w:rPr>
          <w:rFonts w:ascii="Calibri" w:eastAsia="宋体" w:hAnsi="Calibri" w:cs="Times New Roman"/>
          <w:sz w:val="24"/>
          <w:szCs w:val="20"/>
        </w:rPr>
        <w:t>、</w:t>
      </w:r>
      <w:r w:rsidRPr="008301C4">
        <w:rPr>
          <w:rFonts w:ascii="Calibri" w:eastAsia="宋体" w:hAnsi="Calibri" w:cs="Times New Roman" w:hint="eastAsia"/>
          <w:sz w:val="24"/>
          <w:szCs w:val="20"/>
        </w:rPr>
        <w:t>实验教师应认真做好教学实验的准备工作，参与指导学生实际操作，完成教学任务，不断提高实验教学质量。掌握有关设备使用的基本原理与技术知识，不断提高理论知识和技术水平。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>
        <w:rPr>
          <w:rFonts w:ascii="Calibri" w:eastAsia="宋体" w:hAnsi="Calibri" w:cs="Times New Roman" w:hint="eastAsia"/>
          <w:sz w:val="24"/>
          <w:szCs w:val="20"/>
        </w:rPr>
        <w:t>三</w:t>
      </w:r>
      <w:r w:rsidRPr="008301C4">
        <w:rPr>
          <w:rFonts w:ascii="Calibri" w:eastAsia="宋体" w:hAnsi="Calibri" w:cs="Times New Roman"/>
          <w:sz w:val="24"/>
          <w:szCs w:val="20"/>
        </w:rPr>
        <w:t>、</w:t>
      </w:r>
      <w:r w:rsidR="0018542C" w:rsidRPr="0018542C">
        <w:rPr>
          <w:rFonts w:ascii="Calibri" w:eastAsia="宋体" w:hAnsi="Calibri" w:cs="Times New Roman" w:hint="eastAsia"/>
          <w:sz w:val="24"/>
          <w:szCs w:val="20"/>
        </w:rPr>
        <w:t>教师在实验教学中要组织学生学习学校的有关规章制度，对学生进行安全和仪器设备规范操作教育，加强安全责任意识，确保实验教学的安全。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8301C4">
        <w:rPr>
          <w:rFonts w:ascii="Calibri" w:eastAsia="宋体" w:hAnsi="Calibri" w:cs="Times New Roman"/>
          <w:sz w:val="24"/>
          <w:szCs w:val="20"/>
        </w:rPr>
        <w:t>四、教师提前十分钟进入实验室，维持秩序，做好课前准备工作。禁止学生把食物、饮料、娱乐器材等与上课无关的物品带入实验室。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8301C4">
        <w:rPr>
          <w:rFonts w:ascii="Calibri" w:eastAsia="宋体" w:hAnsi="Calibri" w:cs="Times New Roman"/>
          <w:sz w:val="24"/>
          <w:szCs w:val="20"/>
        </w:rPr>
        <w:t>五、加强防火防漏电意识，发现异常情况要及时与实验室管理人员联系。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8301C4">
        <w:rPr>
          <w:rFonts w:ascii="Calibri" w:eastAsia="宋体" w:hAnsi="Calibri" w:cs="Times New Roman"/>
          <w:sz w:val="24"/>
          <w:szCs w:val="20"/>
        </w:rPr>
        <w:t>六、上课期间教师应负责实验室设备安全，教育、监督学生不得随意挪动实验室设备，爱护仪器设备，并督促学生保持实验室清洁。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8301C4">
        <w:rPr>
          <w:rFonts w:ascii="Calibri" w:eastAsia="宋体" w:hAnsi="Calibri" w:cs="Times New Roman"/>
          <w:sz w:val="24"/>
          <w:szCs w:val="20"/>
        </w:rPr>
        <w:t>七、发现机器故障应做好记录并及时通知实验室管理人员，与管理人员一起重新调整和安排实训。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8301C4">
        <w:rPr>
          <w:rFonts w:ascii="Calibri" w:eastAsia="宋体" w:hAnsi="Calibri" w:cs="Times New Roman"/>
          <w:sz w:val="24"/>
          <w:szCs w:val="20"/>
        </w:rPr>
        <w:t>八、下课后教师应组织学生有序离开，</w:t>
      </w:r>
      <w:r w:rsidRPr="008301C4">
        <w:rPr>
          <w:rFonts w:ascii="Calibri" w:eastAsia="宋体" w:hAnsi="Calibri" w:cs="Times New Roman" w:hint="eastAsia"/>
          <w:sz w:val="24"/>
          <w:szCs w:val="20"/>
        </w:rPr>
        <w:t>检查实验室卫生情况，检查设备的电源是否关闭，关好门窗、电灯等，</w:t>
      </w:r>
      <w:r w:rsidRPr="008301C4">
        <w:rPr>
          <w:rFonts w:ascii="Calibri" w:eastAsia="宋体" w:hAnsi="Calibri" w:cs="Times New Roman"/>
          <w:sz w:val="24"/>
          <w:szCs w:val="20"/>
        </w:rPr>
        <w:t>发现问题及时与实验室管理人员联系。</w:t>
      </w:r>
    </w:p>
    <w:p w:rsidR="008301C4" w:rsidRPr="008301C4" w:rsidRDefault="008301C4" w:rsidP="008301C4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8301C4">
        <w:rPr>
          <w:rFonts w:ascii="Calibri" w:eastAsia="宋体" w:hAnsi="Calibri" w:cs="Times New Roman"/>
          <w:sz w:val="24"/>
          <w:szCs w:val="20"/>
        </w:rPr>
        <w:t>九、</w:t>
      </w:r>
      <w:r w:rsidR="0069326D" w:rsidRPr="0069326D">
        <w:rPr>
          <w:rFonts w:ascii="Calibri" w:eastAsia="宋体" w:hAnsi="Calibri" w:cs="Times New Roman" w:hint="eastAsia"/>
          <w:sz w:val="24"/>
          <w:szCs w:val="20"/>
        </w:rPr>
        <w:t>需要调课的教师，必须持有调课单。</w:t>
      </w:r>
      <w:bookmarkStart w:id="0" w:name="_GoBack"/>
      <w:bookmarkEnd w:id="0"/>
    </w:p>
    <w:p w:rsidR="00F72A9D" w:rsidRDefault="008301C4" w:rsidP="008301C4">
      <w:pPr>
        <w:spacing w:line="360" w:lineRule="auto"/>
        <w:ind w:firstLineChars="200" w:firstLine="480"/>
      </w:pPr>
      <w:r w:rsidRPr="008301C4">
        <w:rPr>
          <w:rFonts w:ascii="Calibri" w:eastAsia="宋体" w:hAnsi="Calibri" w:cs="Times New Roman"/>
          <w:sz w:val="24"/>
          <w:szCs w:val="20"/>
        </w:rPr>
        <w:t>十、按照学校的要求认真填写《实验室使用记录本》。</w:t>
      </w:r>
    </w:p>
    <w:sectPr w:rsidR="00F7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94" w:rsidRDefault="00A27994" w:rsidP="008301C4">
      <w:r>
        <w:separator/>
      </w:r>
    </w:p>
  </w:endnote>
  <w:endnote w:type="continuationSeparator" w:id="0">
    <w:p w:rsidR="00A27994" w:rsidRDefault="00A27994" w:rsidP="008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94" w:rsidRDefault="00A27994" w:rsidP="008301C4">
      <w:r>
        <w:separator/>
      </w:r>
    </w:p>
  </w:footnote>
  <w:footnote w:type="continuationSeparator" w:id="0">
    <w:p w:rsidR="00A27994" w:rsidRDefault="00A27994" w:rsidP="0083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64"/>
    <w:rsid w:val="00126382"/>
    <w:rsid w:val="0018542C"/>
    <w:rsid w:val="0069326D"/>
    <w:rsid w:val="008301C4"/>
    <w:rsid w:val="00A27994"/>
    <w:rsid w:val="00E25764"/>
    <w:rsid w:val="00F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808BE-4346-4020-A1FE-9AF6DED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2022-03-15T10:04:00Z</dcterms:created>
  <dcterms:modified xsi:type="dcterms:W3CDTF">2022-04-14T03:24:00Z</dcterms:modified>
</cp:coreProperties>
</file>