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1《改革篇》论文规范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格式按照丛书征文格式要求（见最后一页），已发表的论文请整理成 Word 格式的文本，并附 PDF 格式的原件。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2《创新篇》规范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项目名称：（国创项目名称）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项目所属一级学科：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项目成员：（“国创计划”项目组成员）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指导教师：（姓名、职称、研究方向）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起止时间：xxxx年-xxxx年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推荐学校：xx大学（学院）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600字左右；图片（含图表）：2－3张，要求有图注。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2.创新点描述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3.学生感言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4.教师感言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3《创业篇》规范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项目名称：（“国创计划”创业训练项目名称）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完成者：（“国创计划”创业训练项目组成员）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完成时间：xx年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推荐学校：xx大学（学院）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1.学生参与“国创计划”创业项目情况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2.学生后续创业发展情况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3.主要经验与启示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4《成长成才篇》规范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项目名称：（国创项目名称）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完成者：（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国创计划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项目组成员）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推荐学校：xx大学（学院）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1.学生参与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国创计划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2.学生后续发展情况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3.主要经验与启示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“国创计划”十五周年纪念丛书征文格式要求</w:t>
      </w:r>
    </w:p>
    <w:p>
      <w:pPr>
        <w:pStyle w:val="8"/>
        <w:spacing w:line="400" w:lineRule="exact"/>
        <w:ind w:left="71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文件名分别为：“xx学校－案例”、“xx学校－体会”、“xx省（区、市）－管理文件”等等。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排版格式要求：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题目：小二号方正小标宋简体，居中；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一级标题：三号黑体；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二级标题：四号楷体；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三级标题：小四号仿宋GB2312，加粗；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正文文字：小四号仿宋GB2312；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文中图、表应有自明性，且随文出现，须注明图名、表名，按顺序标明序号如“表1、表2……”“图1、图2……”，图名、表名及内容、参考文献均为小五号仿宋GB2312。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714" w:hanging="357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文中只有一个表（或一个图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）均不加表（图）序；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插图的图序、图名应放在插图的下方，居中排印。图序与图名之间空一个字。“图注”应排在图的下面（图序上面）各条说明可连排，其中间加分号，末尾一条不加标点。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表格的表名和表序应放在表格的上部，居中排印；表格的左右边框线应去掉；表格中的文字结束时，不加标点。“表注”排在表下，左起空二字，末尾加标点。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图片需提供可供出版的电子格式。图片分辨率不低于72dpi；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页面格式：A4版面，页边距上2.5cm、下2.5cm、左3cm、右2.5cm，行距为20磅，段前和段后均为0行。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B2F44-BEF1-4959-BBC6-E00355D48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84CF4F-3CB6-4651-9201-783BD34EB6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8245091-1F9A-4544-9D21-8A5CC12B30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01CE9"/>
    <w:multiLevelType w:val="multilevel"/>
    <w:tmpl w:val="45C01C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C4D0DAB"/>
    <w:multiLevelType w:val="multilevel"/>
    <w:tmpl w:val="6C4D0DA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MzY2U3MjE1MWE1YjZlNGQzNjQ4MzQ4ZWE0YTk5YmEifQ=="/>
  </w:docVars>
  <w:rsids>
    <w:rsidRoot w:val="008C2E1C"/>
    <w:rsid w:val="007D26B5"/>
    <w:rsid w:val="008C2E1C"/>
    <w:rsid w:val="00D760A7"/>
    <w:rsid w:val="155A0551"/>
    <w:rsid w:val="2F816AEE"/>
    <w:rsid w:val="5E4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972</Words>
  <Characters>1044</Characters>
  <Lines>7</Lines>
  <Paragraphs>2</Paragraphs>
  <TotalTime>1</TotalTime>
  <ScaleCrop>false</ScaleCrop>
  <LinksUpToDate>false</LinksUpToDate>
  <CharactersWithSpaces>1049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2022-05-10T09:46:00Z</dcterms:created>
  <dc:creator>赖道远(laidy)</dc:creator>
  <cp:lastModifiedBy>J'inG</cp:lastModifiedBy>
  <dcterms:modified xsi:type="dcterms:W3CDTF">2022-05-13T05:18:54Z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5894F936801F4BB88B13CDBDA1B588FF</vt:lpwstr>
  </property>
</Properties>
</file>