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widowControl/>
        <w:snapToGrid w:val="0"/>
        <w:rPr>
          <w:rFonts w:ascii="黑体" w:hAnsi="黑体" w:eastAsia="黑体"/>
          <w:color w:val="000000"/>
          <w:sz w:val="28"/>
          <w:szCs w:val="28"/>
        </w:rPr>
      </w:pPr>
    </w:p>
    <w:p>
      <w:pPr>
        <w:widowControl/>
        <w:snapToGrid w:val="0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河南省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高校新型智库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决策影响力</w:t>
      </w:r>
    </w:p>
    <w:p>
      <w:pPr>
        <w:widowControl/>
        <w:snapToGrid w:val="0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情况汇总表</w:t>
      </w:r>
    </w:p>
    <w:p>
      <w:pPr>
        <w:widowControl/>
        <w:rPr>
          <w:rFonts w:hint="eastAsia" w:ascii="黑体" w:hAnsi="黑体" w:eastAsia="黑体"/>
          <w:bCs/>
          <w:color w:val="000000"/>
          <w:sz w:val="24"/>
          <w:szCs w:val="24"/>
        </w:rPr>
      </w:pPr>
    </w:p>
    <w:p>
      <w:pPr>
        <w:autoSpaceDE w:val="0"/>
        <w:autoSpaceDN w:val="0"/>
        <w:rPr>
          <w:rFonts w:ascii="楷体_GB2312" w:hAnsi="黑体" w:eastAsia="楷体_GB2312"/>
          <w:bCs/>
          <w:sz w:val="24"/>
          <w:szCs w:val="24"/>
        </w:rPr>
      </w:pPr>
      <w:r>
        <w:rPr>
          <w:rFonts w:hint="eastAsia" w:ascii="楷体_GB2312" w:hAnsi="黑体" w:eastAsia="楷体_GB2312"/>
          <w:bCs/>
          <w:sz w:val="24"/>
          <w:szCs w:val="24"/>
        </w:rPr>
        <w:t>智库名称：         依托单位：           联系方式：</w:t>
      </w:r>
    </w:p>
    <w:tbl>
      <w:tblPr>
        <w:tblStyle w:val="4"/>
        <w:tblW w:w="87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955"/>
        <w:gridCol w:w="1224"/>
        <w:gridCol w:w="2185"/>
        <w:gridCol w:w="24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执笔人</w:t>
            </w:r>
          </w:p>
        </w:tc>
        <w:tc>
          <w:tcPr>
            <w:tcW w:w="2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呈送渠道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批示或转化情况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黑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黑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黑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黑体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黑体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adjustRightInd w:val="0"/>
        <w:snapToGrid w:val="0"/>
        <w:spacing w:line="360" w:lineRule="auto"/>
        <w:ind w:firstLine="480" w:firstLineChars="200"/>
        <w:jc w:val="both"/>
        <w:rPr>
          <w:rFonts w:hint="eastAsia" w:ascii="黑体" w:hAnsi="黑体" w:eastAsia="黑体"/>
          <w:bCs/>
          <w:color w:val="000000"/>
          <w:sz w:val="24"/>
          <w:szCs w:val="24"/>
        </w:rPr>
      </w:pPr>
      <w:r>
        <w:rPr>
          <w:rFonts w:hint="eastAsia" w:ascii="黑体" w:hAnsi="黑体" w:eastAsia="黑体"/>
          <w:bCs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rPr>
          <w:rFonts w:hint="eastAsia" w:ascii="楷体_GB2312" w:hAnsi="黑体" w:eastAsia="楷体_GB2312"/>
          <w:bCs/>
          <w:sz w:val="24"/>
          <w:szCs w:val="24"/>
        </w:rPr>
      </w:pPr>
      <w:r>
        <w:rPr>
          <w:rFonts w:hint="eastAsia" w:ascii="楷体_GB2312" w:hAnsi="黑体" w:eastAsia="楷体_GB2312"/>
          <w:bCs/>
          <w:sz w:val="24"/>
          <w:szCs w:val="24"/>
        </w:rPr>
        <w:t>备注：每项成果须提供300字以内的成果简介。</w:t>
      </w:r>
    </w:p>
    <w:p>
      <w:pPr>
        <w:pStyle w:val="2"/>
        <w:adjustRightInd w:val="0"/>
        <w:snapToGrid w:val="0"/>
        <w:spacing w:line="360" w:lineRule="auto"/>
        <w:ind w:firstLine="620" w:firstLineChars="200"/>
        <w:jc w:val="both"/>
        <w:rPr>
          <w:rFonts w:hint="eastAsia" w:ascii="仿宋" w:hAnsi="仿宋" w:eastAsia="仿宋"/>
        </w:rPr>
      </w:pPr>
    </w:p>
    <w:p>
      <w:pPr>
        <w:pStyle w:val="2"/>
        <w:adjustRightInd w:val="0"/>
        <w:snapToGrid w:val="0"/>
        <w:spacing w:line="360" w:lineRule="auto"/>
        <w:ind w:firstLine="620" w:firstLineChars="200"/>
        <w:jc w:val="both"/>
        <w:rPr>
          <w:rFonts w:hint="eastAsia" w:ascii="仿宋" w:hAnsi="仿宋" w:eastAsia="仿宋"/>
        </w:rPr>
      </w:pPr>
    </w:p>
    <w:p>
      <w:pPr>
        <w:pStyle w:val="2"/>
        <w:adjustRightInd w:val="0"/>
        <w:snapToGrid w:val="0"/>
        <w:spacing w:line="360" w:lineRule="auto"/>
        <w:ind w:firstLine="620" w:firstLineChars="200"/>
        <w:jc w:val="both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widowControl/>
        <w:rPr>
          <w:rFonts w:ascii="黑体" w:hAnsi="黑体" w:eastAsia="黑体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644" w:right="1361" w:bottom="2268" w:left="1531" w:header="0" w:footer="1814" w:gutter="0"/>
          <w:cols w:space="425" w:num="1"/>
          <w:docGrid w:type="linesAndChars" w:linePitch="587" w:charSpace="95"/>
        </w:sectPr>
      </w:pPr>
    </w:p>
    <w:p>
      <w:pPr>
        <w:widowControl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widowControl/>
        <w:snapToGrid w:val="0"/>
        <w:rPr>
          <w:rFonts w:ascii="黑体" w:hAnsi="黑体" w:eastAsia="黑体"/>
          <w:color w:val="000000"/>
          <w:sz w:val="28"/>
          <w:szCs w:val="28"/>
        </w:rPr>
      </w:pPr>
    </w:p>
    <w:p>
      <w:pPr>
        <w:widowControl/>
        <w:snapToGrid w:val="0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河南省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高校新型智库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社会影响力</w:t>
      </w:r>
    </w:p>
    <w:p>
      <w:pPr>
        <w:widowControl/>
        <w:snapToGrid w:val="0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情况汇总表</w:t>
      </w:r>
    </w:p>
    <w:p>
      <w:pPr>
        <w:widowControl/>
        <w:rPr>
          <w:rFonts w:hint="eastAsia" w:ascii="黑体" w:hAnsi="黑体" w:eastAsia="黑体"/>
          <w:bCs/>
          <w:color w:val="000000"/>
          <w:sz w:val="24"/>
          <w:szCs w:val="24"/>
        </w:rPr>
      </w:pPr>
    </w:p>
    <w:p>
      <w:pPr>
        <w:autoSpaceDE w:val="0"/>
        <w:autoSpaceDN w:val="0"/>
        <w:rPr>
          <w:rFonts w:ascii="楷体_GB2312" w:hAnsi="黑体" w:eastAsia="楷体_GB2312"/>
          <w:bCs/>
          <w:sz w:val="24"/>
          <w:szCs w:val="24"/>
        </w:rPr>
      </w:pPr>
      <w:r>
        <w:rPr>
          <w:rFonts w:hint="eastAsia" w:ascii="楷体_GB2312" w:hAnsi="黑体" w:eastAsia="楷体_GB2312"/>
          <w:bCs/>
          <w:sz w:val="24"/>
          <w:szCs w:val="24"/>
        </w:rPr>
        <w:t>智库名称：                  依托单位：         联系方式：</w:t>
      </w:r>
    </w:p>
    <w:tbl>
      <w:tblPr>
        <w:tblStyle w:val="4"/>
        <w:tblW w:w="87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332"/>
        <w:gridCol w:w="6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6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具体情况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黑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黑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黑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黑体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黑体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rPr>
          <w:rFonts w:ascii="方正小标宋简体" w:hAnsi="黑体" w:eastAsia="方正小标宋简体"/>
          <w:color w:val="000000"/>
          <w:sz w:val="32"/>
          <w:szCs w:val="32"/>
        </w:rPr>
      </w:pPr>
    </w:p>
    <w:p>
      <w:pPr>
        <w:widowControl/>
        <w:rPr>
          <w:rFonts w:ascii="方正小标宋简体" w:hAnsi="黑体" w:eastAsia="方正小标宋简体"/>
          <w:color w:val="000000"/>
          <w:sz w:val="32"/>
          <w:szCs w:val="32"/>
        </w:rPr>
      </w:pPr>
    </w:p>
    <w:p>
      <w:pPr>
        <w:widowControl/>
        <w:rPr>
          <w:rFonts w:ascii="方正小标宋简体" w:hAnsi="黑体" w:eastAsia="方正小标宋简体"/>
          <w:color w:val="000000"/>
          <w:sz w:val="32"/>
          <w:szCs w:val="32"/>
        </w:rPr>
      </w:pPr>
    </w:p>
    <w:p>
      <w:pPr>
        <w:widowControl/>
        <w:rPr>
          <w:rFonts w:ascii="方正小标宋简体" w:hAnsi="黑体" w:eastAsia="方正小标宋简体"/>
          <w:color w:val="000000"/>
          <w:sz w:val="32"/>
          <w:szCs w:val="32"/>
        </w:rPr>
      </w:pPr>
    </w:p>
    <w:p>
      <w:pPr>
        <w:widowControl/>
        <w:rPr>
          <w:rFonts w:ascii="方正小标宋简体" w:hAnsi="黑体" w:eastAsia="方正小标宋简体"/>
          <w:color w:val="000000"/>
          <w:sz w:val="32"/>
          <w:szCs w:val="32"/>
        </w:rPr>
      </w:pPr>
    </w:p>
    <w:p>
      <w:pPr>
        <w:widowControl/>
        <w:rPr>
          <w:rFonts w:ascii="黑体" w:hAnsi="黑体" w:eastAsia="黑体"/>
          <w:color w:val="000000"/>
          <w:sz w:val="32"/>
          <w:szCs w:val="32"/>
        </w:rPr>
        <w:sectPr>
          <w:pgSz w:w="11906" w:h="16838"/>
          <w:pgMar w:top="1644" w:right="1361" w:bottom="2268" w:left="1531" w:header="0" w:footer="1814" w:gutter="0"/>
          <w:cols w:space="425" w:num="1"/>
          <w:docGrid w:type="linesAndChars" w:linePitch="587" w:charSpace="95"/>
        </w:sectPr>
      </w:pPr>
    </w:p>
    <w:p>
      <w:pPr>
        <w:widowControl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widowControl/>
        <w:snapToGrid w:val="0"/>
        <w:rPr>
          <w:rFonts w:ascii="黑体" w:hAnsi="黑体" w:eastAsia="黑体"/>
          <w:color w:val="000000"/>
          <w:sz w:val="28"/>
          <w:szCs w:val="28"/>
        </w:rPr>
      </w:pPr>
    </w:p>
    <w:p>
      <w:pPr>
        <w:widowControl/>
        <w:snapToGrid w:val="0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河南省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高校新型智库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学术影响力</w:t>
      </w:r>
    </w:p>
    <w:p>
      <w:pPr>
        <w:widowControl/>
        <w:snapToGrid w:val="0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情况汇总表</w:t>
      </w:r>
    </w:p>
    <w:p>
      <w:pPr>
        <w:widowControl/>
        <w:rPr>
          <w:rFonts w:hint="eastAsia" w:ascii="黑体" w:hAnsi="黑体" w:eastAsia="黑体"/>
          <w:bCs/>
          <w:color w:val="000000"/>
          <w:sz w:val="24"/>
          <w:szCs w:val="24"/>
        </w:rPr>
      </w:pPr>
    </w:p>
    <w:p>
      <w:pPr>
        <w:autoSpaceDE w:val="0"/>
        <w:autoSpaceDN w:val="0"/>
        <w:rPr>
          <w:rFonts w:ascii="楷体_GB2312" w:hAnsi="黑体" w:eastAsia="楷体_GB2312"/>
          <w:bCs/>
          <w:sz w:val="24"/>
          <w:szCs w:val="24"/>
        </w:rPr>
      </w:pPr>
      <w:r>
        <w:rPr>
          <w:rFonts w:hint="eastAsia" w:ascii="楷体_GB2312" w:hAnsi="黑体" w:eastAsia="楷体_GB2312"/>
          <w:bCs/>
          <w:sz w:val="24"/>
          <w:szCs w:val="24"/>
        </w:rPr>
        <w:t>智库名称：                  依托单位：         联系方式：</w:t>
      </w:r>
    </w:p>
    <w:tbl>
      <w:tblPr>
        <w:tblStyle w:val="4"/>
        <w:tblW w:w="82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500"/>
        <w:gridCol w:w="1680"/>
        <w:gridCol w:w="1950"/>
        <w:gridCol w:w="2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作者或负责人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发表或获得时间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发表刊物/来源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黑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黑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黑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黑体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黑体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autoSpaceDE w:val="0"/>
        <w:autoSpaceDN w:val="0"/>
        <w:jc w:val="center"/>
        <w:rPr>
          <w:rFonts w:hAnsi="黑体"/>
          <w:bCs/>
          <w:color w:val="000000"/>
          <w:sz w:val="24"/>
          <w:szCs w:val="24"/>
        </w:rPr>
      </w:pPr>
    </w:p>
    <w:p>
      <w:pPr>
        <w:widowControl/>
        <w:rPr>
          <w:rFonts w:ascii="方正小标宋简体" w:hAnsi="黑体" w:eastAsia="方正小标宋简体"/>
          <w:color w:val="000000"/>
          <w:sz w:val="32"/>
          <w:szCs w:val="32"/>
        </w:rPr>
      </w:pPr>
    </w:p>
    <w:p>
      <w:pPr>
        <w:widowControl/>
        <w:rPr>
          <w:rFonts w:ascii="方正小标宋简体" w:hAnsi="黑体" w:eastAsia="方正小标宋简体"/>
          <w:color w:val="000000"/>
          <w:sz w:val="32"/>
          <w:szCs w:val="32"/>
        </w:rPr>
      </w:pPr>
    </w:p>
    <w:p>
      <w:pPr>
        <w:widowControl/>
        <w:rPr>
          <w:rFonts w:ascii="黑体" w:hAnsi="黑体" w:eastAsia="黑体"/>
          <w:color w:val="000000"/>
          <w:sz w:val="32"/>
          <w:szCs w:val="32"/>
        </w:rPr>
        <w:sectPr>
          <w:pgSz w:w="11906" w:h="16838"/>
          <w:pgMar w:top="1644" w:right="1361" w:bottom="2268" w:left="1531" w:header="0" w:footer="1814" w:gutter="0"/>
          <w:cols w:space="425" w:num="1"/>
          <w:docGrid w:type="linesAndChars" w:linePitch="587" w:charSpace="95"/>
        </w:sectPr>
      </w:pPr>
    </w:p>
    <w:p>
      <w:pPr>
        <w:widowControl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附件4</w:t>
      </w:r>
    </w:p>
    <w:p>
      <w:pPr>
        <w:widowControl/>
        <w:snapToGrid w:val="0"/>
        <w:rPr>
          <w:rFonts w:ascii="黑体" w:hAnsi="黑体" w:eastAsia="黑体"/>
          <w:color w:val="000000"/>
          <w:sz w:val="28"/>
          <w:szCs w:val="28"/>
        </w:rPr>
      </w:pPr>
    </w:p>
    <w:p>
      <w:pPr>
        <w:widowControl/>
        <w:snapToGrid w:val="0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河南省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高校新型智库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国际影响力</w:t>
      </w:r>
    </w:p>
    <w:p>
      <w:pPr>
        <w:widowControl/>
        <w:snapToGrid w:val="0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情况汇总表</w:t>
      </w:r>
    </w:p>
    <w:p>
      <w:pPr>
        <w:autoSpaceDE w:val="0"/>
        <w:autoSpaceDN w:val="0"/>
        <w:rPr>
          <w:rFonts w:ascii="楷体_GB2312" w:hAnsi="黑体" w:eastAsia="楷体_GB2312"/>
          <w:bCs/>
          <w:sz w:val="24"/>
          <w:szCs w:val="24"/>
        </w:rPr>
      </w:pPr>
      <w:r>
        <w:rPr>
          <w:rFonts w:hint="eastAsia" w:ascii="楷体_GB2312" w:hAnsi="黑体" w:eastAsia="楷体_GB2312"/>
          <w:bCs/>
          <w:sz w:val="24"/>
          <w:szCs w:val="24"/>
        </w:rPr>
        <w:t>智库名称：                   依托单位：          联系方式：</w:t>
      </w:r>
    </w:p>
    <w:tbl>
      <w:tblPr>
        <w:tblStyle w:val="4"/>
        <w:tblW w:w="87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939"/>
        <w:gridCol w:w="2605"/>
        <w:gridCol w:w="24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具体情况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黑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黑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黑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黑体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黑体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Ansi="黑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2"/>
          <w:szCs w:val="22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widowControl/>
        <w:rPr>
          <w:rFonts w:ascii="黑体" w:hAnsi="黑体" w:eastAsia="黑体"/>
          <w:color w:val="000000"/>
          <w:sz w:val="32"/>
          <w:szCs w:val="32"/>
        </w:rPr>
        <w:sectPr>
          <w:pgSz w:w="11906" w:h="16838"/>
          <w:pgMar w:top="1644" w:right="1361" w:bottom="2268" w:left="1531" w:header="0" w:footer="1814" w:gutter="0"/>
          <w:cols w:space="425" w:num="1"/>
          <w:docGrid w:type="linesAndChars" w:linePitch="587" w:charSpace="95"/>
        </w:sectPr>
      </w:pPr>
    </w:p>
    <w:p>
      <w:pPr>
        <w:widowControl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附件5</w:t>
      </w:r>
    </w:p>
    <w:p>
      <w:pPr>
        <w:widowControl/>
        <w:snapToGrid w:val="0"/>
        <w:rPr>
          <w:rFonts w:ascii="黑体" w:hAnsi="黑体" w:eastAsia="黑体"/>
          <w:color w:val="000000"/>
          <w:sz w:val="28"/>
          <w:szCs w:val="28"/>
        </w:rPr>
      </w:pPr>
    </w:p>
    <w:p>
      <w:pPr>
        <w:widowControl/>
        <w:snapToGrid w:val="0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河南省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高校新型智库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建设潜力</w:t>
      </w:r>
    </w:p>
    <w:p>
      <w:pPr>
        <w:widowControl/>
        <w:snapToGrid w:val="0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情况汇总表</w:t>
      </w:r>
    </w:p>
    <w:p>
      <w:pPr>
        <w:autoSpaceDE w:val="0"/>
        <w:autoSpaceDN w:val="0"/>
        <w:rPr>
          <w:rFonts w:hint="eastAsia" w:ascii="楷体_GB2312" w:hAnsi="宋体" w:eastAsia="楷体_GB2312"/>
          <w:sz w:val="24"/>
          <w:szCs w:val="24"/>
        </w:rPr>
      </w:pPr>
      <w:r>
        <w:rPr>
          <w:rFonts w:hint="eastAsia" w:ascii="楷体_GB2312" w:hAnsi="黑体" w:eastAsia="楷体_GB2312"/>
          <w:bCs/>
          <w:sz w:val="24"/>
          <w:szCs w:val="24"/>
        </w:rPr>
        <w:t>智库名称：                   依托单位：          联系方式：</w:t>
      </w:r>
    </w:p>
    <w:tbl>
      <w:tblPr>
        <w:tblStyle w:val="4"/>
        <w:tblW w:w="87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939"/>
        <w:gridCol w:w="5013"/>
      </w:tblGrid>
      <w:tr>
        <w:trPr>
          <w:trHeight w:val="96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5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具体情况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黑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黑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黑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黑体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</w:p>
        </w:tc>
      </w:tr>
      <w:tr>
        <w:trPr>
          <w:trHeight w:val="96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黑体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/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rFonts w:hint="eastAsia"/>
        <w:sz w:val="28"/>
        <w:szCs w:val="28"/>
      </w:rPr>
      <w:fldChar w:fldCharType="begin"/>
    </w:r>
    <w:r>
      <w:rPr>
        <w:rStyle w:val="6"/>
        <w:rFonts w:hint="eastAsia"/>
        <w:sz w:val="28"/>
        <w:szCs w:val="28"/>
      </w:rPr>
      <w:instrText xml:space="preserve"> PAGE </w:instrText>
    </w:r>
    <w:r>
      <w:rPr>
        <w:rStyle w:val="6"/>
        <w:rFonts w:hint="eastAsia"/>
        <w:sz w:val="28"/>
        <w:szCs w:val="28"/>
      </w:rPr>
      <w:fldChar w:fldCharType="separate"/>
    </w:r>
    <w:r>
      <w:rPr>
        <w:rStyle w:val="6"/>
        <w:sz w:val="28"/>
        <w:szCs w:val="28"/>
      </w:rPr>
      <w:t>8</w:t>
    </w:r>
    <w:r>
      <w:rPr>
        <w:rStyle w:val="6"/>
        <w:rFonts w:hint="eastAsia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rFonts w:hint="eastAsia"/>
        <w:sz w:val="28"/>
        <w:szCs w:val="28"/>
      </w:rPr>
      <w:fldChar w:fldCharType="begin"/>
    </w:r>
    <w:r>
      <w:rPr>
        <w:rStyle w:val="6"/>
        <w:rFonts w:hint="eastAsia"/>
        <w:sz w:val="28"/>
        <w:szCs w:val="28"/>
      </w:rPr>
      <w:instrText xml:space="preserve"> PAGE </w:instrText>
    </w:r>
    <w:r>
      <w:rPr>
        <w:rStyle w:val="6"/>
        <w:rFonts w:hint="eastAsia"/>
        <w:sz w:val="28"/>
        <w:szCs w:val="28"/>
      </w:rPr>
      <w:fldChar w:fldCharType="separate"/>
    </w:r>
    <w:r>
      <w:rPr>
        <w:rStyle w:val="6"/>
        <w:sz w:val="28"/>
        <w:szCs w:val="28"/>
      </w:rPr>
      <w:t>8</w:t>
    </w:r>
    <w:r>
      <w:rPr>
        <w:rStyle w:val="6"/>
        <w:rFonts w:hint="eastAsia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TUwODg4ZTBlZmI5NzkzYWIxMTZmYzEyYTAyOTQifQ=="/>
  </w:docVars>
  <w:rsids>
    <w:rsidRoot w:val="5AB22445"/>
    <w:rsid w:val="5AB2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eastAsia="宋体"/>
      <w:kern w:val="0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2022-06-27T08:41:00Z</dcterms:created>
  <dc:creator>司楠Sonia</dc:creator>
  <cp:lastModifiedBy>司楠Sonia</cp:lastModifiedBy>
  <dcterms:modified xsi:type="dcterms:W3CDTF">2022-06-27T08:42:24Z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70635A5809C44148A3452B940949E7ED</vt:lpwstr>
  </property>
</Properties>
</file>