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B5C73" w14:textId="6A26FB5B" w:rsidR="004E5D41" w:rsidRPr="00751C40" w:rsidRDefault="008E3B99" w:rsidP="008E3B99">
      <w:pPr>
        <w:spacing w:line="560" w:lineRule="exact"/>
        <w:jc w:val="center"/>
        <w:rPr>
          <w:rFonts w:ascii="方正小标宋简体" w:eastAsia="方正小标宋简体" w:hAnsi="Calibri" w:cs="Times New Roman"/>
          <w:sz w:val="44"/>
          <w:szCs w:val="44"/>
        </w:rPr>
      </w:pPr>
      <w:r w:rsidRPr="00751C40">
        <w:rPr>
          <w:rFonts w:ascii="方正小标宋简体" w:eastAsia="方正小标宋简体" w:hAnsi="Calibri" w:cs="Times New Roman" w:hint="eastAsia"/>
          <w:sz w:val="44"/>
          <w:szCs w:val="44"/>
        </w:rPr>
        <w:t>专题</w:t>
      </w:r>
      <w:proofErr w:type="gramStart"/>
      <w:r w:rsidRPr="00751C40">
        <w:rPr>
          <w:rFonts w:ascii="方正小标宋简体" w:eastAsia="方正小标宋简体" w:hAnsi="Calibri" w:cs="Times New Roman" w:hint="eastAsia"/>
          <w:sz w:val="44"/>
          <w:szCs w:val="44"/>
        </w:rPr>
        <w:t>一</w:t>
      </w:r>
      <w:proofErr w:type="gramEnd"/>
      <w:r w:rsidRPr="00751C40">
        <w:rPr>
          <w:rFonts w:ascii="方正小标宋简体" w:eastAsia="方正小标宋简体" w:hAnsi="Calibri" w:cs="Times New Roman" w:hint="eastAsia"/>
          <w:sz w:val="44"/>
          <w:szCs w:val="44"/>
        </w:rPr>
        <w:t xml:space="preserve"> </w:t>
      </w:r>
      <w:r w:rsidR="00751C40">
        <w:rPr>
          <w:rFonts w:ascii="方正小标宋简体" w:eastAsia="方正小标宋简体" w:hAnsi="Calibri" w:cs="Times New Roman"/>
          <w:sz w:val="44"/>
          <w:szCs w:val="44"/>
        </w:rPr>
        <w:t xml:space="preserve"> </w:t>
      </w:r>
      <w:r w:rsidRPr="00751C40">
        <w:rPr>
          <w:rFonts w:ascii="方正小标宋简体" w:eastAsia="方正小标宋简体" w:hAnsi="Calibri" w:cs="Times New Roman" w:hint="eastAsia"/>
          <w:sz w:val="44"/>
          <w:szCs w:val="44"/>
        </w:rPr>
        <w:t>马克思主义观</w:t>
      </w:r>
    </w:p>
    <w:bookmarkStart w:id="0" w:name="_Hlk118131737" w:displacedByCustomXml="next"/>
    <w:sdt>
      <w:sdtPr>
        <w:rPr>
          <w:rFonts w:asciiTheme="minorHAnsi" w:eastAsiaTheme="minorEastAsia" w:hAnsiTheme="minorHAnsi" w:cstheme="minorBidi"/>
          <w:color w:val="auto"/>
          <w:kern w:val="2"/>
          <w:sz w:val="21"/>
          <w:szCs w:val="22"/>
          <w:lang w:val="zh-CN"/>
        </w:rPr>
        <w:id w:val="1252007674"/>
        <w:docPartObj>
          <w:docPartGallery w:val="Table of Contents"/>
          <w:docPartUnique/>
        </w:docPartObj>
      </w:sdtPr>
      <w:sdtEndPr>
        <w:rPr>
          <w:b/>
          <w:bCs/>
        </w:rPr>
      </w:sdtEndPr>
      <w:sdtContent>
        <w:p w14:paraId="27279C68" w14:textId="2FB72E6F" w:rsidR="006A04FB" w:rsidRPr="00FF2112" w:rsidRDefault="006A04FB" w:rsidP="00FF2112">
          <w:pPr>
            <w:pStyle w:val="TOC"/>
            <w:jc w:val="center"/>
            <w:rPr>
              <w:rFonts w:ascii="黑体" w:eastAsia="黑体" w:hAnsi="黑体"/>
              <w:color w:val="000000" w:themeColor="text1"/>
              <w:sz w:val="40"/>
            </w:rPr>
          </w:pPr>
          <w:r w:rsidRPr="00FF2112">
            <w:rPr>
              <w:rFonts w:ascii="黑体" w:eastAsia="黑体" w:hAnsi="黑体"/>
              <w:color w:val="000000" w:themeColor="text1"/>
              <w:sz w:val="40"/>
              <w:lang w:val="zh-CN"/>
            </w:rPr>
            <w:t>目录</w:t>
          </w:r>
        </w:p>
        <w:p w14:paraId="784516B4" w14:textId="550F32A0" w:rsidR="00FF2112" w:rsidRDefault="006A04FB">
          <w:pPr>
            <w:pStyle w:val="TOC1"/>
            <w:tabs>
              <w:tab w:val="right" w:leader="dot" w:pos="8296"/>
            </w:tabs>
            <w:rPr>
              <w:noProof/>
            </w:rPr>
          </w:pPr>
          <w:r>
            <w:fldChar w:fldCharType="begin"/>
          </w:r>
          <w:r>
            <w:instrText xml:space="preserve"> TOC \o "1-3" \h \z \u </w:instrText>
          </w:r>
          <w:r>
            <w:fldChar w:fldCharType="separate"/>
          </w:r>
          <w:hyperlink w:anchor="_Toc118406812" w:history="1">
            <w:r w:rsidR="00FF2112" w:rsidRPr="00F77302">
              <w:rPr>
                <w:rStyle w:val="a4"/>
                <w:rFonts w:ascii="方正小标宋简体" w:eastAsia="方正小标宋简体" w:hAnsi="Calibri" w:cs="Times New Roman"/>
                <w:noProof/>
              </w:rPr>
              <w:t>原著文章1    习近平《在纪念马克思诞辰200周年大会上的讲话》</w:t>
            </w:r>
            <w:r w:rsidR="00FF2112">
              <w:rPr>
                <w:noProof/>
                <w:webHidden/>
              </w:rPr>
              <w:tab/>
            </w:r>
            <w:r w:rsidR="00FF2112">
              <w:rPr>
                <w:noProof/>
                <w:webHidden/>
              </w:rPr>
              <w:fldChar w:fldCharType="begin"/>
            </w:r>
            <w:r w:rsidR="00FF2112">
              <w:rPr>
                <w:noProof/>
                <w:webHidden/>
              </w:rPr>
              <w:instrText xml:space="preserve"> PAGEREF _Toc118406812 \h </w:instrText>
            </w:r>
            <w:r w:rsidR="00FF2112">
              <w:rPr>
                <w:noProof/>
                <w:webHidden/>
              </w:rPr>
            </w:r>
            <w:r w:rsidR="00FF2112">
              <w:rPr>
                <w:noProof/>
                <w:webHidden/>
              </w:rPr>
              <w:fldChar w:fldCharType="separate"/>
            </w:r>
            <w:r w:rsidR="006B71D7">
              <w:rPr>
                <w:noProof/>
                <w:webHidden/>
              </w:rPr>
              <w:t>3</w:t>
            </w:r>
            <w:r w:rsidR="00FF2112">
              <w:rPr>
                <w:noProof/>
                <w:webHidden/>
              </w:rPr>
              <w:fldChar w:fldCharType="end"/>
            </w:r>
          </w:hyperlink>
        </w:p>
        <w:p w14:paraId="0D850010" w14:textId="461A137A" w:rsidR="00FF2112" w:rsidRDefault="007B7901">
          <w:pPr>
            <w:pStyle w:val="TOC1"/>
            <w:tabs>
              <w:tab w:val="right" w:leader="dot" w:pos="8296"/>
            </w:tabs>
            <w:rPr>
              <w:noProof/>
            </w:rPr>
          </w:pPr>
          <w:hyperlink w:anchor="_Toc118406813" w:history="1">
            <w:r w:rsidR="00FF2112" w:rsidRPr="00F77302">
              <w:rPr>
                <w:rStyle w:val="a4"/>
                <w:rFonts w:ascii="方正小标宋简体" w:eastAsia="方正小标宋简体" w:hAnsi="Calibri" w:cs="Times New Roman"/>
                <w:noProof/>
              </w:rPr>
              <w:t>原著文章2    习近平《在庆祝中国共产党成立100周年大会上的讲话》</w:t>
            </w:r>
            <w:r w:rsidR="00FF2112">
              <w:rPr>
                <w:noProof/>
                <w:webHidden/>
              </w:rPr>
              <w:tab/>
            </w:r>
            <w:r w:rsidR="00FF2112">
              <w:rPr>
                <w:noProof/>
                <w:webHidden/>
              </w:rPr>
              <w:fldChar w:fldCharType="begin"/>
            </w:r>
            <w:r w:rsidR="00FF2112">
              <w:rPr>
                <w:noProof/>
                <w:webHidden/>
              </w:rPr>
              <w:instrText xml:space="preserve"> PAGEREF _Toc118406813 \h </w:instrText>
            </w:r>
            <w:r w:rsidR="00FF2112">
              <w:rPr>
                <w:noProof/>
                <w:webHidden/>
              </w:rPr>
            </w:r>
            <w:r w:rsidR="00FF2112">
              <w:rPr>
                <w:noProof/>
                <w:webHidden/>
              </w:rPr>
              <w:fldChar w:fldCharType="separate"/>
            </w:r>
            <w:r w:rsidR="006B71D7">
              <w:rPr>
                <w:noProof/>
                <w:webHidden/>
              </w:rPr>
              <w:t>21</w:t>
            </w:r>
            <w:r w:rsidR="00FF2112">
              <w:rPr>
                <w:noProof/>
                <w:webHidden/>
              </w:rPr>
              <w:fldChar w:fldCharType="end"/>
            </w:r>
          </w:hyperlink>
        </w:p>
        <w:p w14:paraId="42602547" w14:textId="33BD8588" w:rsidR="00FF2112" w:rsidRDefault="007B7901">
          <w:pPr>
            <w:pStyle w:val="TOC1"/>
            <w:tabs>
              <w:tab w:val="right" w:leader="dot" w:pos="8296"/>
            </w:tabs>
            <w:rPr>
              <w:noProof/>
            </w:rPr>
          </w:pPr>
          <w:hyperlink w:anchor="_Toc118406814" w:history="1">
            <w:r w:rsidR="00FF2112" w:rsidRPr="00F77302">
              <w:rPr>
                <w:rStyle w:val="a4"/>
                <w:rFonts w:ascii="方正小标宋简体" w:eastAsia="方正小标宋简体" w:hAnsi="Calibri" w:cs="Times New Roman"/>
                <w:noProof/>
              </w:rPr>
              <w:t>原著文章3    习近平《中共中央关于党的百年奋斗重大成就和历史经验的决议》</w:t>
            </w:r>
            <w:r w:rsidR="00FF2112">
              <w:rPr>
                <w:noProof/>
                <w:webHidden/>
              </w:rPr>
              <w:tab/>
            </w:r>
            <w:r w:rsidR="00FF2112">
              <w:rPr>
                <w:noProof/>
                <w:webHidden/>
              </w:rPr>
              <w:fldChar w:fldCharType="begin"/>
            </w:r>
            <w:r w:rsidR="00FF2112">
              <w:rPr>
                <w:noProof/>
                <w:webHidden/>
              </w:rPr>
              <w:instrText xml:space="preserve"> PAGEREF _Toc118406814 \h </w:instrText>
            </w:r>
            <w:r w:rsidR="00FF2112">
              <w:rPr>
                <w:noProof/>
                <w:webHidden/>
              </w:rPr>
            </w:r>
            <w:r w:rsidR="00FF2112">
              <w:rPr>
                <w:noProof/>
                <w:webHidden/>
              </w:rPr>
              <w:fldChar w:fldCharType="separate"/>
            </w:r>
            <w:r w:rsidR="006B71D7">
              <w:rPr>
                <w:noProof/>
                <w:webHidden/>
              </w:rPr>
              <w:t>35</w:t>
            </w:r>
            <w:r w:rsidR="00FF2112">
              <w:rPr>
                <w:noProof/>
                <w:webHidden/>
              </w:rPr>
              <w:fldChar w:fldCharType="end"/>
            </w:r>
          </w:hyperlink>
        </w:p>
        <w:p w14:paraId="7D82E8DC" w14:textId="197CC381" w:rsidR="00FF2112" w:rsidRDefault="007B7901">
          <w:pPr>
            <w:pStyle w:val="TOC1"/>
            <w:tabs>
              <w:tab w:val="right" w:leader="dot" w:pos="8296"/>
            </w:tabs>
            <w:rPr>
              <w:noProof/>
            </w:rPr>
          </w:pPr>
          <w:hyperlink w:anchor="_Toc118406815" w:history="1">
            <w:r w:rsidR="00FF2112" w:rsidRPr="00F77302">
              <w:rPr>
                <w:rStyle w:val="a4"/>
                <w:rFonts w:ascii="方正小标宋简体" w:eastAsia="方正小标宋简体" w:hAnsi="Calibri" w:cs="Times New Roman"/>
                <w:noProof/>
              </w:rPr>
              <w:t>原著文章4    习近平《在庆祝中国共产主义青年团成立100周年大会上的讲话》</w:t>
            </w:r>
            <w:r w:rsidR="00FF2112">
              <w:rPr>
                <w:noProof/>
                <w:webHidden/>
              </w:rPr>
              <w:tab/>
            </w:r>
            <w:r w:rsidR="00FF2112">
              <w:rPr>
                <w:noProof/>
                <w:webHidden/>
              </w:rPr>
              <w:fldChar w:fldCharType="begin"/>
            </w:r>
            <w:r w:rsidR="00FF2112">
              <w:rPr>
                <w:noProof/>
                <w:webHidden/>
              </w:rPr>
              <w:instrText xml:space="preserve"> PAGEREF _Toc118406815 \h </w:instrText>
            </w:r>
            <w:r w:rsidR="00FF2112">
              <w:rPr>
                <w:noProof/>
                <w:webHidden/>
              </w:rPr>
            </w:r>
            <w:r w:rsidR="00FF2112">
              <w:rPr>
                <w:noProof/>
                <w:webHidden/>
              </w:rPr>
              <w:fldChar w:fldCharType="separate"/>
            </w:r>
            <w:r w:rsidR="006B71D7">
              <w:rPr>
                <w:noProof/>
                <w:webHidden/>
              </w:rPr>
              <w:t>103</w:t>
            </w:r>
            <w:r w:rsidR="00FF2112">
              <w:rPr>
                <w:noProof/>
                <w:webHidden/>
              </w:rPr>
              <w:fldChar w:fldCharType="end"/>
            </w:r>
          </w:hyperlink>
        </w:p>
        <w:p w14:paraId="222C387C" w14:textId="48BE4D01" w:rsidR="00FF2112" w:rsidRDefault="007B7901">
          <w:pPr>
            <w:pStyle w:val="TOC1"/>
            <w:tabs>
              <w:tab w:val="right" w:leader="dot" w:pos="8296"/>
            </w:tabs>
            <w:rPr>
              <w:noProof/>
            </w:rPr>
          </w:pPr>
          <w:hyperlink w:anchor="_Toc118406816" w:history="1">
            <w:r w:rsidR="00FF2112" w:rsidRPr="00F77302">
              <w:rPr>
                <w:rStyle w:val="a4"/>
                <w:rFonts w:ascii="方正小标宋简体" w:eastAsia="方正小标宋简体" w:hAnsi="Calibri" w:cs="Times New Roman"/>
                <w:noProof/>
              </w:rPr>
              <w:t>原著文章5    恩格斯《在马克思墓前的讲话》</w:t>
            </w:r>
            <w:r w:rsidR="00FF2112">
              <w:rPr>
                <w:noProof/>
                <w:webHidden/>
              </w:rPr>
              <w:tab/>
            </w:r>
            <w:r w:rsidR="00FF2112">
              <w:rPr>
                <w:noProof/>
                <w:webHidden/>
              </w:rPr>
              <w:fldChar w:fldCharType="begin"/>
            </w:r>
            <w:r w:rsidR="00FF2112">
              <w:rPr>
                <w:noProof/>
                <w:webHidden/>
              </w:rPr>
              <w:instrText xml:space="preserve"> PAGEREF _Toc118406816 \h </w:instrText>
            </w:r>
            <w:r w:rsidR="00FF2112">
              <w:rPr>
                <w:noProof/>
                <w:webHidden/>
              </w:rPr>
            </w:r>
            <w:r w:rsidR="00FF2112">
              <w:rPr>
                <w:noProof/>
                <w:webHidden/>
              </w:rPr>
              <w:fldChar w:fldCharType="separate"/>
            </w:r>
            <w:r w:rsidR="006B71D7">
              <w:rPr>
                <w:noProof/>
                <w:webHidden/>
              </w:rPr>
              <w:t>114</w:t>
            </w:r>
            <w:r w:rsidR="00FF2112">
              <w:rPr>
                <w:noProof/>
                <w:webHidden/>
              </w:rPr>
              <w:fldChar w:fldCharType="end"/>
            </w:r>
          </w:hyperlink>
        </w:p>
        <w:p w14:paraId="157FAA91" w14:textId="7B24BEB9" w:rsidR="00FF2112" w:rsidRDefault="007B7901">
          <w:pPr>
            <w:pStyle w:val="TOC1"/>
            <w:tabs>
              <w:tab w:val="right" w:leader="dot" w:pos="8296"/>
            </w:tabs>
            <w:rPr>
              <w:noProof/>
            </w:rPr>
          </w:pPr>
          <w:hyperlink w:anchor="_Toc118406817" w:history="1">
            <w:r w:rsidR="00FF2112" w:rsidRPr="00F77302">
              <w:rPr>
                <w:rStyle w:val="a4"/>
                <w:rFonts w:ascii="方正小标宋简体" w:eastAsia="方正小标宋简体" w:hAnsi="Calibri" w:cs="Times New Roman"/>
                <w:noProof/>
              </w:rPr>
              <w:t>原著文章6    习近平《在哲学社会科学工作座谈会上的讲话》</w:t>
            </w:r>
            <w:r w:rsidR="00FF2112">
              <w:rPr>
                <w:noProof/>
                <w:webHidden/>
              </w:rPr>
              <w:tab/>
            </w:r>
            <w:r w:rsidR="00FF2112">
              <w:rPr>
                <w:noProof/>
                <w:webHidden/>
              </w:rPr>
              <w:fldChar w:fldCharType="begin"/>
            </w:r>
            <w:r w:rsidR="00FF2112">
              <w:rPr>
                <w:noProof/>
                <w:webHidden/>
              </w:rPr>
              <w:instrText xml:space="preserve"> PAGEREF _Toc118406817 \h </w:instrText>
            </w:r>
            <w:r w:rsidR="00FF2112">
              <w:rPr>
                <w:noProof/>
                <w:webHidden/>
              </w:rPr>
            </w:r>
            <w:r w:rsidR="00FF2112">
              <w:rPr>
                <w:noProof/>
                <w:webHidden/>
              </w:rPr>
              <w:fldChar w:fldCharType="separate"/>
            </w:r>
            <w:r w:rsidR="006B71D7">
              <w:rPr>
                <w:noProof/>
                <w:webHidden/>
              </w:rPr>
              <w:t>117</w:t>
            </w:r>
            <w:r w:rsidR="00FF2112">
              <w:rPr>
                <w:noProof/>
                <w:webHidden/>
              </w:rPr>
              <w:fldChar w:fldCharType="end"/>
            </w:r>
          </w:hyperlink>
        </w:p>
        <w:p w14:paraId="5DBF3505" w14:textId="3AE315FE" w:rsidR="00FF2112" w:rsidRDefault="007B7901">
          <w:pPr>
            <w:pStyle w:val="TOC1"/>
            <w:tabs>
              <w:tab w:val="right" w:leader="dot" w:pos="8296"/>
            </w:tabs>
            <w:rPr>
              <w:noProof/>
            </w:rPr>
          </w:pPr>
          <w:hyperlink w:anchor="_Toc118406818" w:history="1">
            <w:r w:rsidR="00FF2112" w:rsidRPr="00F77302">
              <w:rPr>
                <w:rStyle w:val="a4"/>
                <w:rFonts w:ascii="方正小标宋简体" w:eastAsia="方正小标宋简体" w:hAnsi="Calibri" w:cs="Times New Roman"/>
                <w:noProof/>
              </w:rPr>
              <w:t>原著文章7    习近平《学习马克思主义基本理论是共产党人的必修课》</w:t>
            </w:r>
            <w:r w:rsidR="00FF2112">
              <w:rPr>
                <w:noProof/>
                <w:webHidden/>
              </w:rPr>
              <w:tab/>
            </w:r>
            <w:r w:rsidR="00FF2112">
              <w:rPr>
                <w:noProof/>
                <w:webHidden/>
              </w:rPr>
              <w:fldChar w:fldCharType="begin"/>
            </w:r>
            <w:r w:rsidR="00FF2112">
              <w:rPr>
                <w:noProof/>
                <w:webHidden/>
              </w:rPr>
              <w:instrText xml:space="preserve"> PAGEREF _Toc118406818 \h </w:instrText>
            </w:r>
            <w:r w:rsidR="00FF2112">
              <w:rPr>
                <w:noProof/>
                <w:webHidden/>
              </w:rPr>
            </w:r>
            <w:r w:rsidR="00FF2112">
              <w:rPr>
                <w:noProof/>
                <w:webHidden/>
              </w:rPr>
              <w:fldChar w:fldCharType="separate"/>
            </w:r>
            <w:r w:rsidR="006B71D7">
              <w:rPr>
                <w:noProof/>
                <w:webHidden/>
              </w:rPr>
              <w:t>145</w:t>
            </w:r>
            <w:r w:rsidR="00FF2112">
              <w:rPr>
                <w:noProof/>
                <w:webHidden/>
              </w:rPr>
              <w:fldChar w:fldCharType="end"/>
            </w:r>
          </w:hyperlink>
        </w:p>
        <w:p w14:paraId="0B61F170" w14:textId="117928AD" w:rsidR="00FF2112" w:rsidRDefault="007B7901">
          <w:pPr>
            <w:pStyle w:val="TOC1"/>
            <w:tabs>
              <w:tab w:val="right" w:leader="dot" w:pos="8296"/>
            </w:tabs>
            <w:rPr>
              <w:noProof/>
            </w:rPr>
          </w:pPr>
          <w:hyperlink w:anchor="_Toc118406819" w:history="1">
            <w:r w:rsidR="00FF2112" w:rsidRPr="00F77302">
              <w:rPr>
                <w:rStyle w:val="a4"/>
                <w:rFonts w:ascii="方正小标宋简体" w:eastAsia="方正小标宋简体" w:hAnsi="Calibri" w:cs="Times New Roman"/>
                <w:noProof/>
              </w:rPr>
              <w:t>原著文章8    习近平《决胜全面建成小康社会夺取新时代中国特色社会主义伟大胜利</w:t>
            </w:r>
            <w:r w:rsidR="00FF2112" w:rsidRPr="00F77302">
              <w:rPr>
                <w:rStyle w:val="a4"/>
                <w:rFonts w:ascii="方正小标宋简体" w:eastAsia="方正小标宋简体" w:hAnsi="Calibri" w:cs="Times New Roman"/>
                <w:noProof/>
              </w:rPr>
              <w:t>——</w:t>
            </w:r>
            <w:r w:rsidR="00FF2112" w:rsidRPr="00F77302">
              <w:rPr>
                <w:rStyle w:val="a4"/>
                <w:rFonts w:ascii="方正小标宋简体" w:eastAsia="方正小标宋简体" w:hAnsi="Calibri" w:cs="Times New Roman"/>
                <w:noProof/>
              </w:rPr>
              <w:t>在中国共产党第十九次全国代表大会上的报告》</w:t>
            </w:r>
            <w:r w:rsidR="00FF2112">
              <w:rPr>
                <w:noProof/>
                <w:webHidden/>
              </w:rPr>
              <w:tab/>
            </w:r>
            <w:r w:rsidR="00FF2112">
              <w:rPr>
                <w:noProof/>
                <w:webHidden/>
              </w:rPr>
              <w:fldChar w:fldCharType="begin"/>
            </w:r>
            <w:r w:rsidR="00FF2112">
              <w:rPr>
                <w:noProof/>
                <w:webHidden/>
              </w:rPr>
              <w:instrText xml:space="preserve"> PAGEREF _Toc118406819 \h </w:instrText>
            </w:r>
            <w:r w:rsidR="00FF2112">
              <w:rPr>
                <w:noProof/>
                <w:webHidden/>
              </w:rPr>
            </w:r>
            <w:r w:rsidR="00FF2112">
              <w:rPr>
                <w:noProof/>
                <w:webHidden/>
              </w:rPr>
              <w:fldChar w:fldCharType="separate"/>
            </w:r>
            <w:r w:rsidR="006B71D7">
              <w:rPr>
                <w:noProof/>
                <w:webHidden/>
              </w:rPr>
              <w:t>157</w:t>
            </w:r>
            <w:r w:rsidR="00FF2112">
              <w:rPr>
                <w:noProof/>
                <w:webHidden/>
              </w:rPr>
              <w:fldChar w:fldCharType="end"/>
            </w:r>
          </w:hyperlink>
        </w:p>
        <w:p w14:paraId="47780963" w14:textId="13FF053C" w:rsidR="00FF2112" w:rsidRDefault="007B7901">
          <w:pPr>
            <w:pStyle w:val="TOC1"/>
            <w:tabs>
              <w:tab w:val="right" w:leader="dot" w:pos="8296"/>
            </w:tabs>
            <w:rPr>
              <w:noProof/>
            </w:rPr>
          </w:pPr>
          <w:hyperlink w:anchor="_Toc118406820" w:history="1">
            <w:r w:rsidR="00FF2112" w:rsidRPr="00F77302">
              <w:rPr>
                <w:rStyle w:val="a4"/>
                <w:rFonts w:ascii="方正小标宋简体" w:eastAsia="方正小标宋简体" w:hAnsi="Calibri" w:cs="Times New Roman"/>
                <w:noProof/>
              </w:rPr>
              <w:t>原著文章9     马克思《青年在选择职业时的考虑》</w:t>
            </w:r>
            <w:r w:rsidR="00FF2112">
              <w:rPr>
                <w:noProof/>
                <w:webHidden/>
              </w:rPr>
              <w:tab/>
            </w:r>
            <w:r w:rsidR="00FF2112">
              <w:rPr>
                <w:noProof/>
                <w:webHidden/>
              </w:rPr>
              <w:fldChar w:fldCharType="begin"/>
            </w:r>
            <w:r w:rsidR="00FF2112">
              <w:rPr>
                <w:noProof/>
                <w:webHidden/>
              </w:rPr>
              <w:instrText xml:space="preserve"> PAGEREF _Toc118406820 \h </w:instrText>
            </w:r>
            <w:r w:rsidR="00FF2112">
              <w:rPr>
                <w:noProof/>
                <w:webHidden/>
              </w:rPr>
            </w:r>
            <w:r w:rsidR="00FF2112">
              <w:rPr>
                <w:noProof/>
                <w:webHidden/>
              </w:rPr>
              <w:fldChar w:fldCharType="separate"/>
            </w:r>
            <w:r w:rsidR="006B71D7">
              <w:rPr>
                <w:noProof/>
                <w:webHidden/>
              </w:rPr>
              <w:t>215</w:t>
            </w:r>
            <w:r w:rsidR="00FF2112">
              <w:rPr>
                <w:noProof/>
                <w:webHidden/>
              </w:rPr>
              <w:fldChar w:fldCharType="end"/>
            </w:r>
          </w:hyperlink>
        </w:p>
        <w:p w14:paraId="630D018A" w14:textId="44A1BF2A" w:rsidR="00FF2112" w:rsidRDefault="007B7901">
          <w:pPr>
            <w:pStyle w:val="TOC1"/>
            <w:tabs>
              <w:tab w:val="right" w:leader="dot" w:pos="8296"/>
            </w:tabs>
            <w:rPr>
              <w:noProof/>
            </w:rPr>
          </w:pPr>
          <w:hyperlink w:anchor="_Toc118406821" w:history="1">
            <w:r w:rsidR="00FF2112" w:rsidRPr="00F77302">
              <w:rPr>
                <w:rStyle w:val="a4"/>
                <w:rFonts w:ascii="方正小标宋简体" w:eastAsia="方正小标宋简体" w:hAnsi="Calibri" w:cs="Times New Roman"/>
                <w:noProof/>
              </w:rPr>
              <w:t>原著文章10    马克思《奥古斯都的元首政治应不应当算是罗马国家较幸福的时代？》</w:t>
            </w:r>
            <w:r w:rsidR="00FF2112">
              <w:rPr>
                <w:noProof/>
                <w:webHidden/>
              </w:rPr>
              <w:tab/>
            </w:r>
            <w:r w:rsidR="00FF2112">
              <w:rPr>
                <w:noProof/>
                <w:webHidden/>
              </w:rPr>
              <w:fldChar w:fldCharType="begin"/>
            </w:r>
            <w:r w:rsidR="00FF2112">
              <w:rPr>
                <w:noProof/>
                <w:webHidden/>
              </w:rPr>
              <w:instrText xml:space="preserve"> PAGEREF _Toc118406821 \h </w:instrText>
            </w:r>
            <w:r w:rsidR="00FF2112">
              <w:rPr>
                <w:noProof/>
                <w:webHidden/>
              </w:rPr>
            </w:r>
            <w:r w:rsidR="00FF2112">
              <w:rPr>
                <w:noProof/>
                <w:webHidden/>
              </w:rPr>
              <w:fldChar w:fldCharType="separate"/>
            </w:r>
            <w:r w:rsidR="006B71D7">
              <w:rPr>
                <w:noProof/>
                <w:webHidden/>
              </w:rPr>
              <w:t>221</w:t>
            </w:r>
            <w:r w:rsidR="00FF2112">
              <w:rPr>
                <w:noProof/>
                <w:webHidden/>
              </w:rPr>
              <w:fldChar w:fldCharType="end"/>
            </w:r>
          </w:hyperlink>
        </w:p>
        <w:p w14:paraId="0500FE87" w14:textId="2389E91B" w:rsidR="00FF2112" w:rsidRDefault="007B7901">
          <w:pPr>
            <w:pStyle w:val="TOC1"/>
            <w:tabs>
              <w:tab w:val="right" w:leader="dot" w:pos="8296"/>
            </w:tabs>
            <w:rPr>
              <w:noProof/>
            </w:rPr>
          </w:pPr>
          <w:hyperlink w:anchor="_Toc118406822" w:history="1">
            <w:r w:rsidR="00FF2112" w:rsidRPr="00F77302">
              <w:rPr>
                <w:rStyle w:val="a4"/>
                <w:rFonts w:ascii="方正小标宋简体" w:eastAsia="方正小标宋简体" w:hAnsi="等线" w:cs="Times New Roman"/>
                <w:noProof/>
              </w:rPr>
              <w:t>原著文章11    马克思《1844年经济学哲学手稿》 (节选)</w:t>
            </w:r>
            <w:r w:rsidR="00FF2112">
              <w:rPr>
                <w:noProof/>
                <w:webHidden/>
              </w:rPr>
              <w:tab/>
            </w:r>
            <w:r w:rsidR="00FF2112">
              <w:rPr>
                <w:noProof/>
                <w:webHidden/>
              </w:rPr>
              <w:fldChar w:fldCharType="begin"/>
            </w:r>
            <w:r w:rsidR="00FF2112">
              <w:rPr>
                <w:noProof/>
                <w:webHidden/>
              </w:rPr>
              <w:instrText xml:space="preserve"> PAGEREF _Toc118406822 \h </w:instrText>
            </w:r>
            <w:r w:rsidR="00FF2112">
              <w:rPr>
                <w:noProof/>
                <w:webHidden/>
              </w:rPr>
            </w:r>
            <w:r w:rsidR="00FF2112">
              <w:rPr>
                <w:noProof/>
                <w:webHidden/>
              </w:rPr>
              <w:fldChar w:fldCharType="separate"/>
            </w:r>
            <w:r w:rsidR="006B71D7">
              <w:rPr>
                <w:noProof/>
                <w:webHidden/>
              </w:rPr>
              <w:t>226</w:t>
            </w:r>
            <w:r w:rsidR="00FF2112">
              <w:rPr>
                <w:noProof/>
                <w:webHidden/>
              </w:rPr>
              <w:fldChar w:fldCharType="end"/>
            </w:r>
          </w:hyperlink>
        </w:p>
        <w:p w14:paraId="12312A08" w14:textId="53388430" w:rsidR="00FF2112" w:rsidRDefault="007B7901">
          <w:pPr>
            <w:pStyle w:val="TOC1"/>
            <w:tabs>
              <w:tab w:val="right" w:leader="dot" w:pos="8296"/>
            </w:tabs>
            <w:rPr>
              <w:noProof/>
            </w:rPr>
          </w:pPr>
          <w:hyperlink w:anchor="_Toc118406823" w:history="1">
            <w:r w:rsidR="00FF2112" w:rsidRPr="00F77302">
              <w:rPr>
                <w:rStyle w:val="a4"/>
                <w:rFonts w:ascii="方正小标宋简体" w:eastAsia="方正小标宋简体" w:hAnsi="等线" w:cs="Times New Roman"/>
                <w:noProof/>
              </w:rPr>
              <w:t>原著文章12    恩格斯《英国工人阶级状况》节选</w:t>
            </w:r>
            <w:r w:rsidR="00FF2112">
              <w:rPr>
                <w:noProof/>
                <w:webHidden/>
              </w:rPr>
              <w:tab/>
            </w:r>
            <w:r w:rsidR="00FF2112">
              <w:rPr>
                <w:noProof/>
                <w:webHidden/>
              </w:rPr>
              <w:fldChar w:fldCharType="begin"/>
            </w:r>
            <w:r w:rsidR="00FF2112">
              <w:rPr>
                <w:noProof/>
                <w:webHidden/>
              </w:rPr>
              <w:instrText xml:space="preserve"> PAGEREF _Toc118406823 \h </w:instrText>
            </w:r>
            <w:r w:rsidR="00FF2112">
              <w:rPr>
                <w:noProof/>
                <w:webHidden/>
              </w:rPr>
            </w:r>
            <w:r w:rsidR="00FF2112">
              <w:rPr>
                <w:noProof/>
                <w:webHidden/>
              </w:rPr>
              <w:fldChar w:fldCharType="separate"/>
            </w:r>
            <w:r w:rsidR="006B71D7">
              <w:rPr>
                <w:noProof/>
                <w:webHidden/>
              </w:rPr>
              <w:t>226</w:t>
            </w:r>
            <w:r w:rsidR="00FF2112">
              <w:rPr>
                <w:noProof/>
                <w:webHidden/>
              </w:rPr>
              <w:fldChar w:fldCharType="end"/>
            </w:r>
          </w:hyperlink>
        </w:p>
        <w:p w14:paraId="03263619" w14:textId="4276D3EA" w:rsidR="00FF2112" w:rsidRDefault="007B7901">
          <w:pPr>
            <w:pStyle w:val="TOC1"/>
            <w:tabs>
              <w:tab w:val="right" w:leader="dot" w:pos="8296"/>
            </w:tabs>
            <w:rPr>
              <w:noProof/>
            </w:rPr>
          </w:pPr>
          <w:hyperlink w:anchor="_Toc118406824" w:history="1">
            <w:r w:rsidR="00FF2112" w:rsidRPr="00F77302">
              <w:rPr>
                <w:rStyle w:val="a4"/>
                <w:rFonts w:ascii="方正小标宋简体" w:eastAsia="方正小标宋简体" w:hAnsi="等线" w:cs="Times New Roman"/>
                <w:noProof/>
              </w:rPr>
              <w:t>原著文章13    马克思《关于费尔巴哈的提纲》</w:t>
            </w:r>
            <w:r w:rsidR="00FF2112">
              <w:rPr>
                <w:noProof/>
                <w:webHidden/>
              </w:rPr>
              <w:tab/>
            </w:r>
            <w:r w:rsidR="00FF2112">
              <w:rPr>
                <w:noProof/>
                <w:webHidden/>
              </w:rPr>
              <w:fldChar w:fldCharType="begin"/>
            </w:r>
            <w:r w:rsidR="00FF2112">
              <w:rPr>
                <w:noProof/>
                <w:webHidden/>
              </w:rPr>
              <w:instrText xml:space="preserve"> PAGEREF _Toc118406824 \h </w:instrText>
            </w:r>
            <w:r w:rsidR="00FF2112">
              <w:rPr>
                <w:noProof/>
                <w:webHidden/>
              </w:rPr>
            </w:r>
            <w:r w:rsidR="00FF2112">
              <w:rPr>
                <w:noProof/>
                <w:webHidden/>
              </w:rPr>
              <w:fldChar w:fldCharType="separate"/>
            </w:r>
            <w:r w:rsidR="006B71D7">
              <w:rPr>
                <w:noProof/>
                <w:webHidden/>
              </w:rPr>
              <w:t>230</w:t>
            </w:r>
            <w:r w:rsidR="00FF2112">
              <w:rPr>
                <w:noProof/>
                <w:webHidden/>
              </w:rPr>
              <w:fldChar w:fldCharType="end"/>
            </w:r>
          </w:hyperlink>
        </w:p>
        <w:p w14:paraId="509E8B95" w14:textId="03E85C83" w:rsidR="00FF2112" w:rsidRDefault="007B7901">
          <w:pPr>
            <w:pStyle w:val="TOC1"/>
            <w:tabs>
              <w:tab w:val="right" w:leader="dot" w:pos="8296"/>
            </w:tabs>
            <w:rPr>
              <w:noProof/>
            </w:rPr>
          </w:pPr>
          <w:hyperlink w:anchor="_Toc118406834" w:history="1">
            <w:r w:rsidR="00FF2112" w:rsidRPr="00F77302">
              <w:rPr>
                <w:rStyle w:val="a4"/>
                <w:rFonts w:ascii="方正小标宋简体" w:eastAsia="方正小标宋简体" w:hAnsi="等线" w:cs="Times New Roman"/>
                <w:noProof/>
              </w:rPr>
              <w:t>原著文章14    恩格斯《共产主义原理》节选</w:t>
            </w:r>
            <w:r w:rsidR="00FF2112">
              <w:rPr>
                <w:noProof/>
                <w:webHidden/>
              </w:rPr>
              <w:tab/>
            </w:r>
            <w:r w:rsidR="00FF2112">
              <w:rPr>
                <w:noProof/>
                <w:webHidden/>
              </w:rPr>
              <w:fldChar w:fldCharType="begin"/>
            </w:r>
            <w:r w:rsidR="00FF2112">
              <w:rPr>
                <w:noProof/>
                <w:webHidden/>
              </w:rPr>
              <w:instrText xml:space="preserve"> PAGEREF _Toc118406834 \h </w:instrText>
            </w:r>
            <w:r w:rsidR="00FF2112">
              <w:rPr>
                <w:noProof/>
                <w:webHidden/>
              </w:rPr>
            </w:r>
            <w:r w:rsidR="00FF2112">
              <w:rPr>
                <w:noProof/>
                <w:webHidden/>
              </w:rPr>
              <w:fldChar w:fldCharType="separate"/>
            </w:r>
            <w:r w:rsidR="006B71D7">
              <w:rPr>
                <w:noProof/>
                <w:webHidden/>
              </w:rPr>
              <w:t>233</w:t>
            </w:r>
            <w:r w:rsidR="00FF2112">
              <w:rPr>
                <w:noProof/>
                <w:webHidden/>
              </w:rPr>
              <w:fldChar w:fldCharType="end"/>
            </w:r>
          </w:hyperlink>
        </w:p>
        <w:p w14:paraId="6D5DA71F" w14:textId="27F3A94F" w:rsidR="00FF2112" w:rsidRDefault="007B7901">
          <w:pPr>
            <w:pStyle w:val="TOC1"/>
            <w:tabs>
              <w:tab w:val="right" w:leader="dot" w:pos="8296"/>
            </w:tabs>
            <w:rPr>
              <w:noProof/>
            </w:rPr>
          </w:pPr>
          <w:hyperlink w:anchor="_Toc118406835" w:history="1">
            <w:r w:rsidR="00FF2112" w:rsidRPr="00F77302">
              <w:rPr>
                <w:rStyle w:val="a4"/>
                <w:rFonts w:ascii="方正小标宋简体" w:eastAsia="方正小标宋简体" w:hAnsi="等线" w:cs="Times New Roman"/>
                <w:noProof/>
              </w:rPr>
              <w:t>原著文章15    马克思《哲学的贫困》节选</w:t>
            </w:r>
            <w:r w:rsidR="00FF2112">
              <w:rPr>
                <w:noProof/>
                <w:webHidden/>
              </w:rPr>
              <w:tab/>
            </w:r>
            <w:r w:rsidR="00FF2112">
              <w:rPr>
                <w:noProof/>
                <w:webHidden/>
              </w:rPr>
              <w:fldChar w:fldCharType="begin"/>
            </w:r>
            <w:r w:rsidR="00FF2112">
              <w:rPr>
                <w:noProof/>
                <w:webHidden/>
              </w:rPr>
              <w:instrText xml:space="preserve"> PAGEREF _Toc118406835 \h </w:instrText>
            </w:r>
            <w:r w:rsidR="00FF2112">
              <w:rPr>
                <w:noProof/>
                <w:webHidden/>
              </w:rPr>
            </w:r>
            <w:r w:rsidR="00FF2112">
              <w:rPr>
                <w:noProof/>
                <w:webHidden/>
              </w:rPr>
              <w:fldChar w:fldCharType="separate"/>
            </w:r>
            <w:r w:rsidR="006B71D7">
              <w:rPr>
                <w:noProof/>
                <w:webHidden/>
              </w:rPr>
              <w:t>236</w:t>
            </w:r>
            <w:r w:rsidR="00FF2112">
              <w:rPr>
                <w:noProof/>
                <w:webHidden/>
              </w:rPr>
              <w:fldChar w:fldCharType="end"/>
            </w:r>
          </w:hyperlink>
        </w:p>
        <w:p w14:paraId="3CE141DB" w14:textId="1B39E4D1" w:rsidR="00FF2112" w:rsidRDefault="007B7901">
          <w:pPr>
            <w:pStyle w:val="TOC1"/>
            <w:tabs>
              <w:tab w:val="right" w:leader="dot" w:pos="8296"/>
            </w:tabs>
            <w:rPr>
              <w:noProof/>
            </w:rPr>
          </w:pPr>
          <w:hyperlink w:anchor="_Toc118406836" w:history="1">
            <w:r w:rsidR="00FF2112" w:rsidRPr="00F77302">
              <w:rPr>
                <w:rStyle w:val="a4"/>
                <w:rFonts w:ascii="方正小标宋简体" w:eastAsia="方正小标宋简体" w:hAnsi="等线" w:cs="Times New Roman"/>
                <w:noProof/>
              </w:rPr>
              <w:t>原著文章16    马克思《1848年至1850年的法兰西阶级斗争》节选</w:t>
            </w:r>
            <w:r w:rsidR="00FF2112">
              <w:rPr>
                <w:noProof/>
                <w:webHidden/>
              </w:rPr>
              <w:tab/>
            </w:r>
            <w:r w:rsidR="00FF2112">
              <w:rPr>
                <w:noProof/>
                <w:webHidden/>
              </w:rPr>
              <w:fldChar w:fldCharType="begin"/>
            </w:r>
            <w:r w:rsidR="00FF2112">
              <w:rPr>
                <w:noProof/>
                <w:webHidden/>
              </w:rPr>
              <w:instrText xml:space="preserve"> PAGEREF _Toc118406836 \h </w:instrText>
            </w:r>
            <w:r w:rsidR="00FF2112">
              <w:rPr>
                <w:noProof/>
                <w:webHidden/>
              </w:rPr>
            </w:r>
            <w:r w:rsidR="00FF2112">
              <w:rPr>
                <w:noProof/>
                <w:webHidden/>
              </w:rPr>
              <w:fldChar w:fldCharType="separate"/>
            </w:r>
            <w:r w:rsidR="006B71D7">
              <w:rPr>
                <w:noProof/>
                <w:webHidden/>
              </w:rPr>
              <w:t>238</w:t>
            </w:r>
            <w:r w:rsidR="00FF2112">
              <w:rPr>
                <w:noProof/>
                <w:webHidden/>
              </w:rPr>
              <w:fldChar w:fldCharType="end"/>
            </w:r>
          </w:hyperlink>
        </w:p>
        <w:p w14:paraId="28A8301F" w14:textId="24B50D23" w:rsidR="00FF2112" w:rsidRDefault="007B7901">
          <w:pPr>
            <w:pStyle w:val="TOC1"/>
            <w:tabs>
              <w:tab w:val="right" w:leader="dot" w:pos="8296"/>
            </w:tabs>
            <w:rPr>
              <w:noProof/>
            </w:rPr>
          </w:pPr>
          <w:hyperlink w:anchor="_Toc118406837" w:history="1">
            <w:r w:rsidR="00FF2112" w:rsidRPr="00F77302">
              <w:rPr>
                <w:rStyle w:val="a4"/>
                <w:rFonts w:ascii="方正小标宋简体" w:eastAsia="方正小标宋简体" w:hAnsi="等线" w:cs="Times New Roman"/>
                <w:noProof/>
              </w:rPr>
              <w:t>原著文章17    马克思 恩格斯《共产党宣言》</w:t>
            </w:r>
            <w:r w:rsidR="00FF2112">
              <w:rPr>
                <w:noProof/>
                <w:webHidden/>
              </w:rPr>
              <w:tab/>
            </w:r>
            <w:r w:rsidR="00FF2112">
              <w:rPr>
                <w:noProof/>
                <w:webHidden/>
              </w:rPr>
              <w:fldChar w:fldCharType="begin"/>
            </w:r>
            <w:r w:rsidR="00FF2112">
              <w:rPr>
                <w:noProof/>
                <w:webHidden/>
              </w:rPr>
              <w:instrText xml:space="preserve"> PAGEREF _Toc118406837 \h </w:instrText>
            </w:r>
            <w:r w:rsidR="00FF2112">
              <w:rPr>
                <w:noProof/>
                <w:webHidden/>
              </w:rPr>
            </w:r>
            <w:r w:rsidR="00FF2112">
              <w:rPr>
                <w:noProof/>
                <w:webHidden/>
              </w:rPr>
              <w:fldChar w:fldCharType="separate"/>
            </w:r>
            <w:r w:rsidR="006B71D7">
              <w:rPr>
                <w:noProof/>
                <w:webHidden/>
              </w:rPr>
              <w:t>241</w:t>
            </w:r>
            <w:r w:rsidR="00FF2112">
              <w:rPr>
                <w:noProof/>
                <w:webHidden/>
              </w:rPr>
              <w:fldChar w:fldCharType="end"/>
            </w:r>
          </w:hyperlink>
        </w:p>
        <w:p w14:paraId="574AECA1" w14:textId="34F87F30" w:rsidR="00FF2112" w:rsidRDefault="007B7901">
          <w:pPr>
            <w:pStyle w:val="TOC1"/>
            <w:tabs>
              <w:tab w:val="right" w:leader="dot" w:pos="8296"/>
            </w:tabs>
            <w:rPr>
              <w:noProof/>
            </w:rPr>
          </w:pPr>
          <w:hyperlink w:anchor="_Toc118406838" w:history="1">
            <w:r w:rsidR="00FF2112" w:rsidRPr="00F77302">
              <w:rPr>
                <w:rStyle w:val="a4"/>
                <w:rFonts w:ascii="方正小标宋简体" w:eastAsia="方正小标宋简体" w:hAnsi="等线" w:cs="Times New Roman"/>
                <w:noProof/>
              </w:rPr>
              <w:t>原著文章18    列宁《社会民主党在民主革命中的两种策略》序言</w:t>
            </w:r>
            <w:r w:rsidR="00FF2112">
              <w:rPr>
                <w:noProof/>
                <w:webHidden/>
              </w:rPr>
              <w:tab/>
            </w:r>
            <w:r w:rsidR="00FF2112">
              <w:rPr>
                <w:noProof/>
                <w:webHidden/>
              </w:rPr>
              <w:fldChar w:fldCharType="begin"/>
            </w:r>
            <w:r w:rsidR="00FF2112">
              <w:rPr>
                <w:noProof/>
                <w:webHidden/>
              </w:rPr>
              <w:instrText xml:space="preserve"> PAGEREF _Toc118406838 \h </w:instrText>
            </w:r>
            <w:r w:rsidR="00FF2112">
              <w:rPr>
                <w:noProof/>
                <w:webHidden/>
              </w:rPr>
            </w:r>
            <w:r w:rsidR="00FF2112">
              <w:rPr>
                <w:noProof/>
                <w:webHidden/>
              </w:rPr>
              <w:fldChar w:fldCharType="separate"/>
            </w:r>
            <w:r w:rsidR="006B71D7">
              <w:rPr>
                <w:noProof/>
                <w:webHidden/>
              </w:rPr>
              <w:t>269</w:t>
            </w:r>
            <w:r w:rsidR="00FF2112">
              <w:rPr>
                <w:noProof/>
                <w:webHidden/>
              </w:rPr>
              <w:fldChar w:fldCharType="end"/>
            </w:r>
          </w:hyperlink>
        </w:p>
        <w:p w14:paraId="7064AE62" w14:textId="4DCAA3B7" w:rsidR="00FF2112" w:rsidRDefault="007B7901">
          <w:pPr>
            <w:pStyle w:val="TOC1"/>
            <w:tabs>
              <w:tab w:val="right" w:leader="dot" w:pos="8296"/>
            </w:tabs>
            <w:rPr>
              <w:noProof/>
            </w:rPr>
          </w:pPr>
          <w:hyperlink w:anchor="_Toc118406839" w:history="1">
            <w:r w:rsidR="00FF2112" w:rsidRPr="00F77302">
              <w:rPr>
                <w:rStyle w:val="a4"/>
                <w:rFonts w:ascii="方正小标宋简体" w:eastAsia="方正小标宋简体" w:hAnsi="等线" w:cs="Times New Roman"/>
                <w:noProof/>
              </w:rPr>
              <w:t>原著文章19    列宁《马克思主义的三个来源和三个组成部分》节选</w:t>
            </w:r>
            <w:r w:rsidR="00FF2112">
              <w:rPr>
                <w:noProof/>
                <w:webHidden/>
              </w:rPr>
              <w:tab/>
            </w:r>
            <w:r w:rsidR="00FF2112">
              <w:rPr>
                <w:noProof/>
                <w:webHidden/>
              </w:rPr>
              <w:fldChar w:fldCharType="begin"/>
            </w:r>
            <w:r w:rsidR="00FF2112">
              <w:rPr>
                <w:noProof/>
                <w:webHidden/>
              </w:rPr>
              <w:instrText xml:space="preserve"> PAGEREF _Toc118406839 \h </w:instrText>
            </w:r>
            <w:r w:rsidR="00FF2112">
              <w:rPr>
                <w:noProof/>
                <w:webHidden/>
              </w:rPr>
            </w:r>
            <w:r w:rsidR="00FF2112">
              <w:rPr>
                <w:noProof/>
                <w:webHidden/>
              </w:rPr>
              <w:fldChar w:fldCharType="separate"/>
            </w:r>
            <w:r w:rsidR="006B71D7">
              <w:rPr>
                <w:noProof/>
                <w:webHidden/>
              </w:rPr>
              <w:t>273</w:t>
            </w:r>
            <w:r w:rsidR="00FF2112">
              <w:rPr>
                <w:noProof/>
                <w:webHidden/>
              </w:rPr>
              <w:fldChar w:fldCharType="end"/>
            </w:r>
          </w:hyperlink>
        </w:p>
        <w:p w14:paraId="6182D3E5" w14:textId="2C7B0DC2" w:rsidR="00FF2112" w:rsidRDefault="007B7901">
          <w:pPr>
            <w:pStyle w:val="TOC1"/>
            <w:tabs>
              <w:tab w:val="right" w:leader="dot" w:pos="8296"/>
            </w:tabs>
            <w:rPr>
              <w:noProof/>
            </w:rPr>
          </w:pPr>
          <w:hyperlink w:anchor="_Toc118406840" w:history="1">
            <w:r w:rsidR="00FF2112" w:rsidRPr="00F77302">
              <w:rPr>
                <w:rStyle w:val="a4"/>
                <w:rFonts w:ascii="方正小标宋简体" w:eastAsia="方正小标宋简体" w:hAnsi="等线" w:cs="Times New Roman"/>
                <w:noProof/>
              </w:rPr>
              <w:t>原著文章20    列宁《论马克思主义历史发展中的几个特点》节选</w:t>
            </w:r>
            <w:r w:rsidR="00FF2112">
              <w:rPr>
                <w:noProof/>
                <w:webHidden/>
              </w:rPr>
              <w:tab/>
            </w:r>
            <w:r w:rsidR="00FF2112">
              <w:rPr>
                <w:noProof/>
                <w:webHidden/>
              </w:rPr>
              <w:fldChar w:fldCharType="begin"/>
            </w:r>
            <w:r w:rsidR="00FF2112">
              <w:rPr>
                <w:noProof/>
                <w:webHidden/>
              </w:rPr>
              <w:instrText xml:space="preserve"> PAGEREF _Toc118406840 \h </w:instrText>
            </w:r>
            <w:r w:rsidR="00FF2112">
              <w:rPr>
                <w:noProof/>
                <w:webHidden/>
              </w:rPr>
            </w:r>
            <w:r w:rsidR="00FF2112">
              <w:rPr>
                <w:noProof/>
                <w:webHidden/>
              </w:rPr>
              <w:fldChar w:fldCharType="separate"/>
            </w:r>
            <w:r w:rsidR="006B71D7">
              <w:rPr>
                <w:noProof/>
                <w:webHidden/>
              </w:rPr>
              <w:t>274</w:t>
            </w:r>
            <w:r w:rsidR="00FF2112">
              <w:rPr>
                <w:noProof/>
                <w:webHidden/>
              </w:rPr>
              <w:fldChar w:fldCharType="end"/>
            </w:r>
          </w:hyperlink>
        </w:p>
        <w:p w14:paraId="10E6FD52" w14:textId="4576B23D" w:rsidR="00FF2112" w:rsidRDefault="006A04FB">
          <w:r>
            <w:rPr>
              <w:b/>
              <w:bCs/>
              <w:lang w:val="zh-CN"/>
            </w:rPr>
            <w:fldChar w:fldCharType="end"/>
          </w:r>
        </w:p>
        <w:p w14:paraId="3BF017BE" w14:textId="77777777" w:rsidR="006B71D7" w:rsidRDefault="006B71D7" w:rsidP="00FF2112"/>
        <w:p w14:paraId="130AFDC8" w14:textId="77777777" w:rsidR="006B71D7" w:rsidRDefault="006B71D7" w:rsidP="00FF2112"/>
        <w:p w14:paraId="2424D846" w14:textId="77777777" w:rsidR="006B71D7" w:rsidRDefault="006B71D7" w:rsidP="00FF2112"/>
        <w:p w14:paraId="228022AB" w14:textId="77777777" w:rsidR="006B71D7" w:rsidRDefault="006B71D7" w:rsidP="00FF2112"/>
        <w:p w14:paraId="37F0E2EA" w14:textId="77777777" w:rsidR="006B71D7" w:rsidRDefault="006B71D7" w:rsidP="00FF2112"/>
        <w:p w14:paraId="7AD0D90B" w14:textId="77777777" w:rsidR="006B71D7" w:rsidRDefault="006B71D7" w:rsidP="00FF2112"/>
        <w:p w14:paraId="1E462737" w14:textId="77777777" w:rsidR="006B71D7" w:rsidRDefault="006B71D7" w:rsidP="00FF2112"/>
        <w:p w14:paraId="37C11645" w14:textId="77777777" w:rsidR="006B71D7" w:rsidRDefault="006B71D7" w:rsidP="00FF2112"/>
        <w:p w14:paraId="2049BAD4" w14:textId="77777777" w:rsidR="006B71D7" w:rsidRDefault="006B71D7" w:rsidP="00FF2112"/>
        <w:p w14:paraId="24435ED1" w14:textId="77777777" w:rsidR="006B71D7" w:rsidRDefault="006B71D7" w:rsidP="00FF2112"/>
        <w:p w14:paraId="5B39B38B" w14:textId="77777777" w:rsidR="006B71D7" w:rsidRDefault="006B71D7" w:rsidP="00FF2112"/>
        <w:p w14:paraId="3FE2F048" w14:textId="77777777" w:rsidR="006B71D7" w:rsidRDefault="006B71D7" w:rsidP="00FF2112"/>
        <w:p w14:paraId="37CA2149" w14:textId="77777777" w:rsidR="006B71D7" w:rsidRDefault="006B71D7" w:rsidP="00FF2112"/>
        <w:p w14:paraId="215619C9" w14:textId="77777777" w:rsidR="006B71D7" w:rsidRDefault="006B71D7" w:rsidP="00FF2112"/>
        <w:p w14:paraId="3A729317" w14:textId="77777777" w:rsidR="006B71D7" w:rsidRDefault="006B71D7" w:rsidP="00FF2112"/>
        <w:p w14:paraId="0456C4BC" w14:textId="77777777" w:rsidR="006B71D7" w:rsidRDefault="006B71D7" w:rsidP="00FF2112"/>
        <w:p w14:paraId="3CA6A7F7" w14:textId="77777777" w:rsidR="006B71D7" w:rsidRDefault="006B71D7" w:rsidP="00FF2112"/>
        <w:p w14:paraId="22F02933" w14:textId="77777777" w:rsidR="006B71D7" w:rsidRDefault="006B71D7" w:rsidP="00FF2112"/>
        <w:p w14:paraId="4A72DFBE" w14:textId="77777777" w:rsidR="006B71D7" w:rsidRDefault="006B71D7" w:rsidP="00FF2112"/>
        <w:p w14:paraId="3EB256A6" w14:textId="77777777" w:rsidR="006B71D7" w:rsidRDefault="006B71D7" w:rsidP="00FF2112"/>
        <w:p w14:paraId="1D42C7FF" w14:textId="77777777" w:rsidR="006B71D7" w:rsidRDefault="006B71D7" w:rsidP="00FF2112"/>
        <w:p w14:paraId="4E823EB8" w14:textId="77777777" w:rsidR="006B71D7" w:rsidRDefault="006B71D7" w:rsidP="00FF2112"/>
        <w:p w14:paraId="071AB2EC" w14:textId="77777777" w:rsidR="006B71D7" w:rsidRDefault="006B71D7" w:rsidP="00FF2112"/>
        <w:p w14:paraId="35C154AB" w14:textId="77777777" w:rsidR="006B71D7" w:rsidRDefault="006B71D7" w:rsidP="00FF2112"/>
        <w:p w14:paraId="49D3D955" w14:textId="77777777" w:rsidR="006B71D7" w:rsidRDefault="006B71D7" w:rsidP="00FF2112"/>
        <w:p w14:paraId="059E3F62" w14:textId="77777777" w:rsidR="006B71D7" w:rsidRDefault="006B71D7" w:rsidP="00FF2112"/>
        <w:p w14:paraId="40E21CAF" w14:textId="77777777" w:rsidR="006B71D7" w:rsidRDefault="006B71D7" w:rsidP="00FF2112"/>
        <w:p w14:paraId="07942B5C" w14:textId="77777777" w:rsidR="006B71D7" w:rsidRDefault="006B71D7" w:rsidP="00FF2112"/>
        <w:p w14:paraId="4CD5690A" w14:textId="77777777" w:rsidR="006B71D7" w:rsidRDefault="006B71D7" w:rsidP="00FF2112"/>
        <w:p w14:paraId="495ABCBC" w14:textId="77777777" w:rsidR="006B71D7" w:rsidRDefault="006B71D7" w:rsidP="00FF2112"/>
        <w:p w14:paraId="6668B718" w14:textId="77777777" w:rsidR="006B71D7" w:rsidRDefault="006B71D7" w:rsidP="00FF2112"/>
        <w:p w14:paraId="2628A146" w14:textId="77777777" w:rsidR="006B71D7" w:rsidRDefault="006B71D7" w:rsidP="00FF2112"/>
        <w:p w14:paraId="7790AE2D" w14:textId="77777777" w:rsidR="006B71D7" w:rsidRDefault="006B71D7" w:rsidP="00FF2112"/>
        <w:p w14:paraId="5ECAC26C" w14:textId="77777777" w:rsidR="006B71D7" w:rsidRDefault="006B71D7" w:rsidP="00FF2112"/>
        <w:p w14:paraId="21E2501E" w14:textId="77777777" w:rsidR="006B71D7" w:rsidRDefault="006B71D7" w:rsidP="00FF2112"/>
        <w:p w14:paraId="6052EE58" w14:textId="77777777" w:rsidR="006B71D7" w:rsidRDefault="006B71D7" w:rsidP="00FF2112"/>
        <w:p w14:paraId="3F2BA0F8" w14:textId="77777777" w:rsidR="006B71D7" w:rsidRDefault="006B71D7" w:rsidP="00FF2112"/>
        <w:p w14:paraId="1487F805" w14:textId="77777777" w:rsidR="006B71D7" w:rsidRDefault="006B71D7" w:rsidP="00FF2112"/>
        <w:p w14:paraId="78DAB769" w14:textId="77777777" w:rsidR="006B71D7" w:rsidRDefault="006B71D7" w:rsidP="00FF2112"/>
        <w:p w14:paraId="2A6C19C5" w14:textId="3F429854" w:rsidR="00FF2112" w:rsidRPr="00FF2112" w:rsidRDefault="007B7901" w:rsidP="00FF2112"/>
      </w:sdtContent>
    </w:sdt>
    <w:bookmarkStart w:id="1" w:name="_Hlk118360383" w:displacedByCustomXml="prev"/>
    <w:bookmarkStart w:id="2" w:name="_Hlk118361511" w:displacedByCustomXml="prev"/>
    <w:bookmarkStart w:id="3" w:name="_Toc118406812" w:displacedByCustomXml="prev"/>
    <w:p w14:paraId="122796B6" w14:textId="2CE00D54" w:rsidR="00224618" w:rsidRPr="006A04FB" w:rsidRDefault="008E3B99" w:rsidP="006A04FB">
      <w:pPr>
        <w:pStyle w:val="1"/>
        <w:spacing w:before="0" w:after="0"/>
        <w:jc w:val="center"/>
        <w:rPr>
          <w:rFonts w:ascii="方正小标宋简体" w:eastAsia="方正小标宋简体" w:hAnsi="Calibri" w:cs="Times New Roman"/>
          <w:b w:val="0"/>
          <w:bCs w:val="0"/>
          <w:kern w:val="2"/>
        </w:rPr>
      </w:pPr>
      <w:r w:rsidRPr="00B253DA">
        <w:rPr>
          <w:rFonts w:ascii="方正小标宋简体" w:eastAsia="方正小标宋简体" w:hAnsi="Calibri" w:cs="Times New Roman" w:hint="eastAsia"/>
          <w:b w:val="0"/>
          <w:bCs w:val="0"/>
          <w:kern w:val="2"/>
        </w:rPr>
        <w:lastRenderedPageBreak/>
        <w:t>原著文章1</w:t>
      </w:r>
      <w:r w:rsidR="00224618" w:rsidRPr="00B253DA">
        <w:rPr>
          <w:rFonts w:ascii="方正小标宋简体" w:eastAsia="方正小标宋简体" w:hAnsi="Calibri" w:cs="Times New Roman"/>
          <w:b w:val="0"/>
          <w:bCs w:val="0"/>
          <w:kern w:val="2"/>
        </w:rPr>
        <w:t xml:space="preserve"> </w:t>
      </w:r>
      <w:bookmarkEnd w:id="1"/>
      <w:r w:rsidR="006A04FB">
        <w:rPr>
          <w:rFonts w:ascii="方正小标宋简体" w:eastAsia="方正小标宋简体" w:hAnsi="Calibri" w:cs="Times New Roman"/>
          <w:b w:val="0"/>
          <w:bCs w:val="0"/>
          <w:kern w:val="2"/>
        </w:rPr>
        <w:t xml:space="preserve">   </w:t>
      </w:r>
      <w:r w:rsidRPr="006A04FB">
        <w:rPr>
          <w:rFonts w:ascii="方正小标宋简体" w:eastAsia="方正小标宋简体" w:hAnsi="Calibri" w:cs="Times New Roman" w:hint="eastAsia"/>
          <w:b w:val="0"/>
          <w:bCs w:val="0"/>
          <w:kern w:val="2"/>
        </w:rPr>
        <w:t>习近平</w:t>
      </w:r>
      <w:r w:rsidRPr="006A04FB">
        <w:rPr>
          <w:rFonts w:ascii="方正小标宋简体" w:eastAsia="方正小标宋简体" w:hAnsi="Calibri" w:cs="Times New Roman"/>
          <w:b w:val="0"/>
          <w:bCs w:val="0"/>
          <w:kern w:val="2"/>
        </w:rPr>
        <w:t>《在纪念马克思诞辰200周年大会上的讲话》</w:t>
      </w:r>
      <w:bookmarkEnd w:id="0"/>
      <w:bookmarkEnd w:id="3"/>
      <w:bookmarkEnd w:id="2"/>
    </w:p>
    <w:p w14:paraId="1E41BA19" w14:textId="77777777" w:rsidR="001326F0" w:rsidRPr="00224618" w:rsidRDefault="001326F0" w:rsidP="00FB29FA">
      <w:pPr>
        <w:widowControl/>
        <w:spacing w:line="560" w:lineRule="exact"/>
        <w:jc w:val="left"/>
        <w:rPr>
          <w:rFonts w:ascii="仿宋" w:eastAsia="仿宋" w:hAnsi="仿宋" w:cs="宋体"/>
          <w:color w:val="000000"/>
          <w:kern w:val="0"/>
          <w:sz w:val="32"/>
          <w:szCs w:val="32"/>
        </w:rPr>
      </w:pPr>
      <w:r w:rsidRPr="008E3B99">
        <w:rPr>
          <w:rFonts w:ascii="Calibri" w:eastAsia="仿宋" w:hAnsi="Calibri" w:cs="Calibri"/>
          <w:color w:val="000000"/>
          <w:kern w:val="0"/>
          <w:sz w:val="32"/>
          <w:szCs w:val="32"/>
        </w:rPr>
        <w:t>   </w:t>
      </w:r>
      <w:r w:rsidRPr="00751C40">
        <w:rPr>
          <w:rFonts w:ascii="Calibri" w:eastAsia="仿宋" w:hAnsi="Calibri" w:cs="Calibri"/>
          <w:color w:val="000000"/>
          <w:kern w:val="0"/>
          <w:sz w:val="32"/>
          <w:szCs w:val="32"/>
        </w:rPr>
        <w:t> </w:t>
      </w:r>
      <w:r w:rsidRPr="00224618">
        <w:rPr>
          <w:rFonts w:ascii="仿宋" w:eastAsia="仿宋" w:hAnsi="仿宋" w:cs="宋体" w:hint="eastAsia"/>
          <w:color w:val="000000"/>
          <w:kern w:val="0"/>
          <w:sz w:val="32"/>
          <w:szCs w:val="32"/>
        </w:rPr>
        <w:t>同志们：</w:t>
      </w:r>
    </w:p>
    <w:p w14:paraId="5A8D1ACF" w14:textId="04B61A60" w:rsidR="001326F0" w:rsidRPr="008E3B99" w:rsidRDefault="001326F0" w:rsidP="00FB29FA">
      <w:pPr>
        <w:widowControl/>
        <w:spacing w:line="560" w:lineRule="exact"/>
        <w:jc w:val="left"/>
        <w:rPr>
          <w:rFonts w:ascii="仿宋" w:eastAsia="仿宋" w:hAnsi="仿宋" w:cs="宋体"/>
          <w:color w:val="000000"/>
          <w:kern w:val="0"/>
          <w:sz w:val="32"/>
          <w:szCs w:val="32"/>
        </w:rPr>
      </w:pPr>
      <w:r w:rsidRPr="00224618">
        <w:rPr>
          <w:rFonts w:ascii="仿宋" w:eastAsia="仿宋" w:hAnsi="仿宋" w:cs="宋体" w:hint="eastAsia"/>
          <w:color w:val="000000"/>
          <w:kern w:val="0"/>
          <w:sz w:val="32"/>
          <w:szCs w:val="32"/>
        </w:rPr>
        <w:t xml:space="preserve">　　今天，</w:t>
      </w:r>
      <w:r w:rsidRPr="008E3B99">
        <w:rPr>
          <w:rFonts w:ascii="仿宋" w:eastAsia="仿宋" w:hAnsi="仿宋" w:cs="宋体" w:hint="eastAsia"/>
          <w:color w:val="000000"/>
          <w:kern w:val="0"/>
          <w:sz w:val="32"/>
          <w:szCs w:val="32"/>
        </w:rPr>
        <w:t>我们怀着十分崇敬的心情，在这里隆重集会，纪念马克思诞辰200周年，缅怀马克思的伟大人格和历史功绩，重温马克思的崇高精神和光辉思想。</w:t>
      </w:r>
    </w:p>
    <w:p w14:paraId="724A6D35"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是全世界无产阶级和劳动人民的革命导师，是马克思主义的主要创始人，是马克思主义政党的缔造者和国际共产主义的开创者，是近代以来最伟大的思想家。两个世纪过去了，人类社会发生了巨大而深刻的变化，但马克思的名字依然在世界各地受到人们的尊敬，马克思的学说依然闪烁着耀眼的真理光芒！</w:t>
      </w:r>
    </w:p>
    <w:p w14:paraId="2C4C8DAE"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1818年5月5日，马克思诞生在德国特里尔城的一个律师家庭。早在中学时代，他就树立了为人类幸福而工作的志向。大学时代，马克思广泛钻研哲学、历史学、法学等知识，探寻人类社会发展的奥秘。在《莱茵报》工作期间，马克思犀利抨击普鲁士政府的专制统治，维护人民权利。1843年移居巴黎后，马克思积极参与工人运动，在革命实践和理论探索的结合中完成了从唯心主义到唯物主义、从革命民主主义到共产主义的转变。1845年，马克思、恩格斯合作撰写了《德意志意识形态》，第一次比较系统地阐述了历史唯物主义基本原理。1848年，马克思、恩格斯合作撰写了《共产党宣言》，一经问世就震动了世界。恩</w:t>
      </w:r>
      <w:r w:rsidRPr="008E3B99">
        <w:rPr>
          <w:rFonts w:ascii="仿宋" w:eastAsia="仿宋" w:hAnsi="仿宋" w:cs="宋体" w:hint="eastAsia"/>
          <w:color w:val="000000"/>
          <w:kern w:val="0"/>
          <w:sz w:val="32"/>
          <w:szCs w:val="32"/>
        </w:rPr>
        <w:lastRenderedPageBreak/>
        <w:t>格斯说，《共产党宣言》是“全部社会主义文献中传播最广和最具有国际性的著作，是从西伯利亚到加利福尼亚的千百万工人公认的共同纲领”。</w:t>
      </w:r>
    </w:p>
    <w:p w14:paraId="0FE416C5"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1848年，席卷欧洲的资产阶级民主革命爆发，马克思积极投入并指导这场革命斗争。革命失败后，马克思深刻总结革命教训，力求通过系统研究政治经济学，揭示资本主义的本质和规律。1867年问世的《资本论》是马克思主义最厚重、最丰富的著作，被誉为“工人阶级的圣经”。晚年，马克思依然密切关注世界发展新趋势和工人运动新情况，努力从更宏大的视野思考人类社会发展问题。</w:t>
      </w:r>
    </w:p>
    <w:p w14:paraId="3C4A2CC7"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的一生，是胸怀崇高理想、为人类解放不懈奋斗的一生。1835年，17岁的马克思在他的高中毕业作文《青年在选择职业时的考虑》中这样写道：“如果我们选择了最能为人类而工作的职业，那么，重担就不能把我们压倒，因为这是为大家</w:t>
      </w:r>
      <w:proofErr w:type="gramStart"/>
      <w:r w:rsidRPr="008E3B99">
        <w:rPr>
          <w:rFonts w:ascii="仿宋" w:eastAsia="仿宋" w:hAnsi="仿宋" w:cs="宋体" w:hint="eastAsia"/>
          <w:color w:val="000000"/>
          <w:kern w:val="0"/>
          <w:sz w:val="32"/>
          <w:szCs w:val="32"/>
        </w:rPr>
        <w:t>作出</w:t>
      </w:r>
      <w:proofErr w:type="gramEnd"/>
      <w:r w:rsidRPr="008E3B99">
        <w:rPr>
          <w:rFonts w:ascii="仿宋" w:eastAsia="仿宋" w:hAnsi="仿宋" w:cs="宋体" w:hint="eastAsia"/>
          <w:color w:val="000000"/>
          <w:kern w:val="0"/>
          <w:sz w:val="32"/>
          <w:szCs w:val="32"/>
        </w:rPr>
        <w:t>的牺牲；那时我们所享受的就不是可怜的、有限的、自私的乐趣，我们的幸福将属于千百万人，我们的事业将悄然无声地存在下去，但是它会永远发挥作用，而面对我们的骨灰，高尚的人们将洒下热泪。”马克思一生饱尝颠沛流离的艰辛、贫病交加的煎熬，但他初心不改、矢志不渝，为人类解放的崇高理想而不懈奋斗，成就了伟大人生。</w:t>
      </w:r>
    </w:p>
    <w:p w14:paraId="04A4A464"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——马克思的一生，是不畏艰难险阻、为追求真理而勇攀思想高峰的一生。马克思曾经写道：“在科学上没有平坦的大道，只有不畏劳苦沿着陡峭山路攀登的人，才有</w:t>
      </w:r>
      <w:r w:rsidRPr="008E3B99">
        <w:rPr>
          <w:rFonts w:ascii="仿宋" w:eastAsia="仿宋" w:hAnsi="仿宋" w:cs="宋体" w:hint="eastAsia"/>
          <w:color w:val="000000"/>
          <w:kern w:val="0"/>
          <w:sz w:val="32"/>
          <w:szCs w:val="32"/>
        </w:rPr>
        <w:lastRenderedPageBreak/>
        <w:t>希望达到光辉的顶点。”马克思为创立科学理论体系，付出了常人难以想象的艰辛，最终达到了光辉的顶点。他博览群书、广泛涉猎，不仅深入了解和研究哲学社会科学各个学科知识，而且深入了解和研究各种自然科学知识，努力从人类创造的一切文明成果中汲取养料。马克思毕生忘我工作，经常每天工作16个小时。马克思在给友人的信中谈到，为了《资本论》的写作，“我一直在坟墓的边缘徘徊。因此，我不得不利用我还能工作的每时每刻来完成我的著作”。即使在多病的晚年，马克思仍然不断迈向新的科学领域和目标，写下了数量庞大的历史学、人类学、数学等学科笔记。正如恩格斯所说：“马克思在他所研究的每一个领域，甚至在数学领域，都有独到的发现，这样的领域是很多的，而且其中任何一个领域他都不是浅尝辄止。”</w:t>
      </w:r>
    </w:p>
    <w:p w14:paraId="3B43387E"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——马克思的一生，是为推翻旧世界、建立新世界而不息战斗的一生。恩格斯说，“马克思首先是一个革命家”，“斗争是他的生命要素。很少有人像他那样满腔热情、</w:t>
      </w:r>
      <w:proofErr w:type="gramStart"/>
      <w:r w:rsidRPr="008E3B99">
        <w:rPr>
          <w:rFonts w:ascii="仿宋" w:eastAsia="仿宋" w:hAnsi="仿宋" w:cs="宋体" w:hint="eastAsia"/>
          <w:color w:val="000000"/>
          <w:kern w:val="0"/>
          <w:sz w:val="32"/>
          <w:szCs w:val="32"/>
        </w:rPr>
        <w:t>坚韧不拔</w:t>
      </w:r>
      <w:proofErr w:type="gramEnd"/>
      <w:r w:rsidRPr="008E3B99">
        <w:rPr>
          <w:rFonts w:ascii="仿宋" w:eastAsia="仿宋" w:hAnsi="仿宋" w:cs="宋体" w:hint="eastAsia"/>
          <w:color w:val="000000"/>
          <w:kern w:val="0"/>
          <w:sz w:val="32"/>
          <w:szCs w:val="32"/>
        </w:rPr>
        <w:t>和卓有成效地进行斗争”。马克思毕生的使命就是为人民解放而奋斗。为了改变人民受剥削、受压迫的命运，马克思义无反顾投身轰轰烈烈的工人运动，始终站在革命斗争最前沿。他领导创建了世界上第一个无产阶级政党——共产主义者同盟，领导了世界上第一个国际工人组织——国际工人协会，热情支持世界上第一次工人阶</w:t>
      </w:r>
      <w:r w:rsidRPr="008E3B99">
        <w:rPr>
          <w:rFonts w:ascii="仿宋" w:eastAsia="仿宋" w:hAnsi="仿宋" w:cs="宋体" w:hint="eastAsia"/>
          <w:color w:val="000000"/>
          <w:kern w:val="0"/>
          <w:sz w:val="32"/>
          <w:szCs w:val="32"/>
        </w:rPr>
        <w:lastRenderedPageBreak/>
        <w:t>级夺取政权的革命——巴黎公社革命，满腔热情、百折不挠推动各国工人运动发展。</w:t>
      </w:r>
    </w:p>
    <w:p w14:paraId="1CDAFB0A"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是顶天立地的伟人，也是有血有肉的常人。他热爱生活，真诚朴实，重情重义。马克思、恩格斯的革命友谊长达40年。正如列宁所说：“古老传说中有各种非常动人的友谊故事”，但马克思、恩格斯的友谊“超过了古人关于人类友谊的一切最动人的传说”。马克思无私资助革命事业，即使在自己生活极度困难的情况下仍然尽最大努力帮助革命战友。马克思和妻子燕妮患难与共，谱写了理想和爱情的命运交响曲。</w:t>
      </w:r>
    </w:p>
    <w:p w14:paraId="17DD6A21"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同志们！</w:t>
      </w:r>
    </w:p>
    <w:p w14:paraId="243D3002"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马克思给我们留下的最有价值、最具影响力的精神财富，就是以他名字命名的科学理论——马克思主义。这一理论犹如壮丽的日出，照亮了人类探索历史规律和寻求自身解放的道路。</w:t>
      </w:r>
    </w:p>
    <w:p w14:paraId="5A678328"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有一句名言：“批判的武器当然不能代替武器的批判，物质力量只能用物质力量来摧毁；但是理论一经掌握群众，也会变成物质力量。”马克思主义主要由哲学、政治经济学、科学社会主义三大组成部分构成。这三大组成部分分别来源于德国古典哲学、英国古典政治经济学、法国空想社会主义，然而，最终升华为马克思主义的根本原因，是马克思对所处的时代和世界的深入考察，是马克思对人类社会发展规律的深刻把握。马克思说：“共产党人的理论原理，决不是以这个或那个世界改革家所发明或</w:t>
      </w:r>
      <w:r w:rsidRPr="008E3B99">
        <w:rPr>
          <w:rFonts w:ascii="仿宋" w:eastAsia="仿宋" w:hAnsi="仿宋" w:cs="宋体" w:hint="eastAsia"/>
          <w:color w:val="000000"/>
          <w:kern w:val="0"/>
          <w:sz w:val="32"/>
          <w:szCs w:val="32"/>
        </w:rPr>
        <w:lastRenderedPageBreak/>
        <w:t>发现的思想、原则为根据的。”“这些原理不过是现存的阶级斗争、我们眼前的历史运动的真实关系的一般表述。”</w:t>
      </w:r>
    </w:p>
    <w:p w14:paraId="501F8BD8"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只有在整个人类发展的历史长河中，才能透视出历史运动的本质和时代发展的方向。马克思的科学研究，就像列宁所说的那样，“凡是人类社会所创造的一切，他都有批判地重新加以探讨，任何一点也没有忽略过去。凡是人类思想所建树的一切，他都放在工人运动中检验过，重新加以探讨，加以批判，从而得出了那些被资产阶级狭隘性所限制或被资产阶级偏见束缚住的人所不能得出的结论。”马克思的思想理论源于那个时代又超越了那个时代，既是那个时代精神的精华又是整个人类精神的精华。</w:t>
      </w:r>
    </w:p>
    <w:p w14:paraId="6544B00A"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主义是科学的理论，创造性地揭示了人类社会发展规律。在马克思提出科学社会主义之前，空想社会主义者早已存在，他们怀着悲天悯人的情感，对理想社会有很多美好的设想，但由于没有揭示社会发展规律，没有找到实现理想的有效途径，因而也就难以真正对社会发展发生作用。马克思创建了唯物史观和剩余价值学说，揭示了人类社会发展的一般规律，揭示了资本主义运行的特殊规律，为人类指明了从必然王国向自由王国飞跃的途径，为人民指明了实现自由和解放的道路。</w:t>
      </w:r>
    </w:p>
    <w:p w14:paraId="17224FEB"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主义是人民的理论，第一次创立了人民实现自身解放的思想体系。马克思主义博大精深，归根到底就是一句话，为人类求解放。在马克思之前，社会上占统治地位的理论都是为统治阶级服务的。马克思主义第一次</w:t>
      </w:r>
      <w:r w:rsidRPr="008E3B99">
        <w:rPr>
          <w:rFonts w:ascii="仿宋" w:eastAsia="仿宋" w:hAnsi="仿宋" w:cs="宋体" w:hint="eastAsia"/>
          <w:color w:val="000000"/>
          <w:kern w:val="0"/>
          <w:sz w:val="32"/>
          <w:szCs w:val="32"/>
        </w:rPr>
        <w:lastRenderedPageBreak/>
        <w:t>站在人民的立场探求人类自由解放的道路，以科学的理论为最终建立一个没有压迫、没有剥削、人人平等、人人自由的理想社会指明了方向。马克思主义之所以具有跨越国度、跨越时代的影响力，就是因为它植根人民之中，指明了依靠人民推动历史前进的人间正道。</w:t>
      </w:r>
    </w:p>
    <w:p w14:paraId="1A60AD82"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主义是实践的理论，指引着人民改造世界的行动。马克思说，“全部社会生活在本质上是实践的”，“哲学家们只是用不同的方式解释世界，问题在于改变世界”。实践的观点、生活的观点是马克思主义认识论的基本观点，实践性是马克思主义理论区别于其他理论的显著特征。马克思主义不是书斋里的学问，而是为了改变人民历史命运而创立的，是在人民求解放的实践中形成的，也是在人民求解放的实践中丰富和发展的，为人民认识世界、改造世界提供了强大精神力量。</w:t>
      </w:r>
    </w:p>
    <w:p w14:paraId="09ED247A"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主义是不断发展的开放的理论，始终站在时代前沿。马克思一再告诫人们，马克思主义理论不是教条，而是行动指南，必须随着实践的变化而发展。一部马克思主义发展史就是马克思、恩格斯以及他们的后继者们不断根据时代、实践、认识发展而发展的历史，是不断吸收人类历史上一切优秀思想文化成果丰富自己的历史。因此，马克思主义能够永葆其美妙之青春，不断探索时代发展提出的新课题、回应人类社会面临的新挑战。</w:t>
      </w:r>
    </w:p>
    <w:p w14:paraId="699D2466"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同志们！</w:t>
      </w:r>
    </w:p>
    <w:p w14:paraId="4C8A5337"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lastRenderedPageBreak/>
        <w:t xml:space="preserve">　　《共产党宣言》发表170年来，马克思主义在世界上得到广泛传播。在人类思想史上，没有一种思想理论像马克思主义那样对人类产生了如此广泛而深刻的影响。</w:t>
      </w:r>
    </w:p>
    <w:p w14:paraId="71A74FFA"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在马克思亲自领导下，在马克思主义指导下，“第一国际”等国际工人组织相继创立和发展，在不同时期指导和推动了国际工人运动的联合和斗争。在马克思主义影响下，马克思主义政党在世界范围内如雨后春笋般建立和发展起来，人民第一次成为自己命运的主人，成为实现自身解放和全人类解放的根本政治力量。</w:t>
      </w:r>
    </w:p>
    <w:p w14:paraId="3AB41259"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列宁领导的十月革命取得胜利，社会主义从理论变为现实，打破了资本主义一统天下的世界格局。第二次世界大战结束后，一大批社会主义国家诞生，特别是中华人民共和国成立，极大壮大了世界社会主义力量。尽管世界社会主义在发展中也会出现曲折，但人类社会发展的总趋势没有改变，也不会改变。</w:t>
      </w:r>
    </w:p>
    <w:p w14:paraId="2930A2CC"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恩格斯积极支持被压迫民族和人民的解放斗争。进入20世纪后，以列宁为代表的马克思主义者继承和发展马克思主义民族理论，指导和支持殖民地半殖民地国家民族解放运动。第二次世界大战结束后，一大批获得独立和解放的民族国家建立起来，彻底瓦解了帝国主义的殖民体系，世界各民族平等交往、共同发展展现出光明前景。</w:t>
      </w:r>
    </w:p>
    <w:p w14:paraId="49E22401"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今天，马克思主义极大推进了人类文明进程，至今依然是具有重大国际影响的思想体系和话语体系，马克思至今依然被公认为“千年第一思想家”。</w:t>
      </w:r>
    </w:p>
    <w:p w14:paraId="038C278A"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lastRenderedPageBreak/>
        <w:t xml:space="preserve">　　同志们！</w:t>
      </w:r>
    </w:p>
    <w:p w14:paraId="32D57F33"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马克思主义不仅深刻改变了世界，也深刻改变了中国。中华民族在几千年的历史进程中创造了灿烂的中华文明，为人类文明进步</w:t>
      </w:r>
      <w:proofErr w:type="gramStart"/>
      <w:r w:rsidRPr="008E3B99">
        <w:rPr>
          <w:rFonts w:ascii="仿宋" w:eastAsia="仿宋" w:hAnsi="仿宋" w:cs="宋体" w:hint="eastAsia"/>
          <w:color w:val="000000"/>
          <w:kern w:val="0"/>
          <w:sz w:val="32"/>
          <w:szCs w:val="32"/>
        </w:rPr>
        <w:t>作出</w:t>
      </w:r>
      <w:proofErr w:type="gramEnd"/>
      <w:r w:rsidRPr="008E3B99">
        <w:rPr>
          <w:rFonts w:ascii="仿宋" w:eastAsia="仿宋" w:hAnsi="仿宋" w:cs="宋体" w:hint="eastAsia"/>
          <w:color w:val="000000"/>
          <w:kern w:val="0"/>
          <w:sz w:val="32"/>
          <w:szCs w:val="32"/>
        </w:rPr>
        <w:t>了重大贡献。1840年鸦片战争以后，西方列强凭着坚船利炮野蛮轰开了中国的大门，中华民族陷入内忧外患的悲惨境地。</w:t>
      </w:r>
    </w:p>
    <w:p w14:paraId="437D857E"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帝国主义的野蛮侵略和中国人民的深重苦难引起了马克思高度关注。第二次鸦片战争期间，马克思撰写了十几篇关于中国的通讯，向世界揭露西方列强侵略中国的真相，为中国人民伸张正义。马克思、恩格斯高度肯定中华文明对人类文明进步的贡献，科学预见了“中国社会主义”的出现，甚至为他们心中的新中国取了靓丽的名字——“中华共和国”。</w:t>
      </w:r>
    </w:p>
    <w:p w14:paraId="417714EE"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近代以后，争取民族独立、人民解放和实现国家富强、人民幸福就成为中国人民的历史任务。在旧式的农民战争走到尽头，不触动封建根基的自强运动和改良主义屡屡碰壁，资产阶级革命</w:t>
      </w:r>
      <w:proofErr w:type="gramStart"/>
      <w:r w:rsidRPr="008E3B99">
        <w:rPr>
          <w:rFonts w:ascii="仿宋" w:eastAsia="仿宋" w:hAnsi="仿宋" w:cs="宋体" w:hint="eastAsia"/>
          <w:color w:val="000000"/>
          <w:kern w:val="0"/>
          <w:sz w:val="32"/>
          <w:szCs w:val="32"/>
        </w:rPr>
        <w:t>派领导</w:t>
      </w:r>
      <w:proofErr w:type="gramEnd"/>
      <w:r w:rsidRPr="008E3B99">
        <w:rPr>
          <w:rFonts w:ascii="仿宋" w:eastAsia="仿宋" w:hAnsi="仿宋" w:cs="宋体" w:hint="eastAsia"/>
          <w:color w:val="000000"/>
          <w:kern w:val="0"/>
          <w:sz w:val="32"/>
          <w:szCs w:val="32"/>
        </w:rPr>
        <w:t>的革命和西方资本主义的其他种种方案纷纷破产的情况下，十月革命一声炮响，为中国送来了马克思列宁主义，给苦苦探寻救亡图存出路的中国人民指明了前进方向、提供了全新选择。</w:t>
      </w:r>
    </w:p>
    <w:p w14:paraId="106AC65B"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在这个历史大潮中，一个以马克思主义为指导、一个勇担民族复兴历史大任、一个必将带领中国人民创造人间奇迹的马克思主义政党——中国共产党应运而生。</w:t>
      </w:r>
    </w:p>
    <w:p w14:paraId="6B484701"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lastRenderedPageBreak/>
        <w:t xml:space="preserve">　　中国共产党诞生后，中国共产党人把马克思主义基本原理同中国革命和建设的具体实际结合起来，团结带领人民经过长期奋斗，完成新民主主义革命和社会主义革命，建立起中华人民共和国和社会主义基本制度，进行了社会主义建设的艰辛探索，实现了中华民族从东亚病夫到站起来的伟大飞跃。这一伟大飞跃以铁一般的事实证明，只有社会主义才能救中国！</w:t>
      </w:r>
    </w:p>
    <w:p w14:paraId="4ED8E92C"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改革开放以来，中国共产党人把马克思主义基本原理同中国改革开放的具体实际结合起来，团结带领人民进行建设中国特色社会主义新的伟大实践，使中国大踏步赶上了时代，实现了中华民族从站起来到富起来的伟大飞跃。这一伟大飞跃以铁一般的事实证明，只有中国特色社会主义才能发展中国！</w:t>
      </w:r>
    </w:p>
    <w:p w14:paraId="727627E7"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在新时代，中国共产党人把马克思主义基本原理同新时代中国具体实际结合起来，团结带领人民进行伟大斗争、建设伟大工程、推进伟大事业、实现伟大梦想，推动党和国家事业取得全方位、开创性历史成就，发生深层次、根本性历史变革，中华民族迎来了从富起来到强起来的伟大飞跃。这一伟大飞跃以铁一般的事实证明，只有坚持和发展中国特色社会主义才能实现中华民族伟大复兴！</w:t>
      </w:r>
    </w:p>
    <w:p w14:paraId="39E5D0D7"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实践证明，马克思主义的命运早已同中国共产党的命运、中国人民的命运、中华民族的命运紧紧连在一起，它的科学性和真理性在中国得到了充分检验，它的人民性和</w:t>
      </w:r>
      <w:r w:rsidRPr="008E3B99">
        <w:rPr>
          <w:rFonts w:ascii="仿宋" w:eastAsia="仿宋" w:hAnsi="仿宋" w:cs="宋体" w:hint="eastAsia"/>
          <w:color w:val="000000"/>
          <w:kern w:val="0"/>
          <w:sz w:val="32"/>
          <w:szCs w:val="32"/>
        </w:rPr>
        <w:lastRenderedPageBreak/>
        <w:t>实践性在中国得到了充分贯彻，它的开放性和时代性在中国得到了充分彰显！</w:t>
      </w:r>
    </w:p>
    <w:p w14:paraId="40898EC3"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实践还证明，马克思主义为中国革命、建设、改革提供了强大思想武器，使中国这个古老的东方大国创造了人类历史上前所未有的发展奇迹。历史和人民选择马克思主义是完全正确的，中国共产党把马克思主义写在自己的旗帜上是完全正确的，坚持马克思主义基本原理同中国具体实际相结合、不断推进马克思主义中国化时代化是完全正确的！</w:t>
      </w:r>
    </w:p>
    <w:p w14:paraId="7836B3B1"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可以告慰马克思的是，马克思主义指引中国成功走上了全面建设社会主义现代化强国的康庄大道，中国共产党人作为马克思主义的忠诚信奉者、坚定实践者，正在为坚持和发展马克思主义而执着努力！</w:t>
      </w:r>
    </w:p>
    <w:p w14:paraId="659879DF"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同志们！</w:t>
      </w:r>
    </w:p>
    <w:p w14:paraId="2588417F"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恩格斯说过：“一个民族要想站在科学的最高峰，就一刻也不能没有理论思维。”中华民族要实现伟大复兴，也同样一刻不能没有理论思维。马克思主义始终是我们党和国家的指导思想，是我们认识世界、把握规律、追求真理、改造世界的强大思想武器。</w:t>
      </w:r>
    </w:p>
    <w:p w14:paraId="774564AC"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马克思主义思想理论博大精深、常学常新。新时代，中国共产党人仍然要学习马克思，学习和实践马克思主义，不断从中汲取科学智慧和理论力量，在统筹推进“五位一体”总体布局、协调推进“四个全面”战略布局中，更有定力、更有自信、更有智慧地坚持和发展新时代中国特色</w:t>
      </w:r>
      <w:r w:rsidRPr="008E3B99">
        <w:rPr>
          <w:rFonts w:ascii="仿宋" w:eastAsia="仿宋" w:hAnsi="仿宋" w:cs="宋体" w:hint="eastAsia"/>
          <w:color w:val="000000"/>
          <w:kern w:val="0"/>
          <w:sz w:val="32"/>
          <w:szCs w:val="32"/>
        </w:rPr>
        <w:lastRenderedPageBreak/>
        <w:t>社会主义，确保中华民族伟大复兴的巨轮始终沿着正确航向破浪前行。</w:t>
      </w:r>
    </w:p>
    <w:p w14:paraId="3C341BE3"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学习马克思，就要学习和实践马克思主义关于人类社会发展规律的思想。马克思科学揭示了人类社会最终走向共产主义的必然趋势。马克思、恩格斯坚信，未来社会“将是这样一个联合体，在那里，每个人的自由发展是一切人的自由发展的条件”，“无产者在这个革命中失去的只是锁链。他们获得的将是整个世界。”马克思坚信历史潮流奔腾向前，只要人民成为自己的主人、社会的主人、人类社会发展的主人，共产主义理想就一定能够在不断改变现存状况的现实运动中一步一步实现。马克思主义奠定了共产党人坚定理想信念的理论基础。我们要全面掌握辩证唯物主义和历史唯物主义的世界观和方法论，深刻认识实现共产主义是由一个一个阶段性目标逐步达成的历史过程，把共产主义远大理想同中国特色社会主义共同理想统一起来、同我们正在做的事情统一起来，坚定中国特色社会主义道路自信、理论自信、制度自信、文化自信，坚守共产党人的理想信念，像马克思那样，为共产主义奋斗终身。</w:t>
      </w:r>
    </w:p>
    <w:p w14:paraId="361EA19E"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学习马克思，就要学习和实践马克思主义关于坚守人民立场的思想。人民性是马克思主义最鲜明的品格。马克思说，“历史活动是群众的活动”。让人民获得解放是马克思毕生的追求。我们要始终把人民立场作为根本立场，把为人民谋幸福作为根本使命，坚持全心全意为人民</w:t>
      </w:r>
      <w:r w:rsidRPr="008E3B99">
        <w:rPr>
          <w:rFonts w:ascii="仿宋" w:eastAsia="仿宋" w:hAnsi="仿宋" w:cs="宋体" w:hint="eastAsia"/>
          <w:color w:val="000000"/>
          <w:kern w:val="0"/>
          <w:sz w:val="32"/>
          <w:szCs w:val="32"/>
        </w:rPr>
        <w:lastRenderedPageBreak/>
        <w:t>服务的根本宗旨，贯彻群众路线，尊重人民主体地位和首创精神，始终保持同人民群众的血肉联系，凝聚起众志成城的磅礴力量，团结带领人民共同创造历史伟业。这是尊重历史规律的必然选择，是共产党人不忘初心、牢记使命的自觉担当。</w:t>
      </w:r>
    </w:p>
    <w:p w14:paraId="502AEF2F"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学习马克思，就要学习和实践马克思主义关于生产力和生产关系的思想。马克思主义认为，物质生产力是全部社会生活的物质前提，同生产力发展一定阶段相适应的生产关系的总和构成社会经济基础。生产力是推动社会进步最活跃、最革命的要素。“人们所达到的生产力的总和决定着社会状况。”生产力和生产关系、经济基础和上层建筑相互作用、相互制约，支配着整个社会发展进程。解放和发展社会生产力是社会主义的本质要求，是中国共产党人接力探索、着力解决的重大问题。新中国成立以来特别是改革开放以来，在不到70年的时间内，我们党带领人民坚定不移解放和发展社会生产力，走完了西方几百年的发展历程，推动我国快速成为世界第二大经济体。我们要勇于全面深化改革，</w:t>
      </w:r>
      <w:proofErr w:type="gramStart"/>
      <w:r w:rsidRPr="008E3B99">
        <w:rPr>
          <w:rFonts w:ascii="仿宋" w:eastAsia="仿宋" w:hAnsi="仿宋" w:cs="宋体" w:hint="eastAsia"/>
          <w:color w:val="000000"/>
          <w:kern w:val="0"/>
          <w:sz w:val="32"/>
          <w:szCs w:val="32"/>
        </w:rPr>
        <w:t>自觉通过</w:t>
      </w:r>
      <w:proofErr w:type="gramEnd"/>
      <w:r w:rsidRPr="008E3B99">
        <w:rPr>
          <w:rFonts w:ascii="仿宋" w:eastAsia="仿宋" w:hAnsi="仿宋" w:cs="宋体" w:hint="eastAsia"/>
          <w:color w:val="000000"/>
          <w:kern w:val="0"/>
          <w:sz w:val="32"/>
          <w:szCs w:val="32"/>
        </w:rPr>
        <w:t>调整生产关系激发社会生产力发展活力，</w:t>
      </w:r>
      <w:proofErr w:type="gramStart"/>
      <w:r w:rsidRPr="008E3B99">
        <w:rPr>
          <w:rFonts w:ascii="仿宋" w:eastAsia="仿宋" w:hAnsi="仿宋" w:cs="宋体" w:hint="eastAsia"/>
          <w:color w:val="000000"/>
          <w:kern w:val="0"/>
          <w:sz w:val="32"/>
          <w:szCs w:val="32"/>
        </w:rPr>
        <w:t>自觉通过</w:t>
      </w:r>
      <w:proofErr w:type="gramEnd"/>
      <w:r w:rsidRPr="008E3B99">
        <w:rPr>
          <w:rFonts w:ascii="仿宋" w:eastAsia="仿宋" w:hAnsi="仿宋" w:cs="宋体" w:hint="eastAsia"/>
          <w:color w:val="000000"/>
          <w:kern w:val="0"/>
          <w:sz w:val="32"/>
          <w:szCs w:val="32"/>
        </w:rPr>
        <w:t>完善上层建筑适应经济基础发展要求，让中国特色社会主义更加符合规律地向前发展。</w:t>
      </w:r>
    </w:p>
    <w:p w14:paraId="1A26AE2D"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学习马克思，就要学习和实践马克思主义关于人民民主的思想。马克思、恩格斯指出，“无产阶级的运动是绝大多数人的，为绝大多数人谋利益的独立的运动”，“工人阶级一旦取得统治权，就不能继续运用旧的国家机</w:t>
      </w:r>
      <w:r w:rsidRPr="008E3B99">
        <w:rPr>
          <w:rFonts w:ascii="仿宋" w:eastAsia="仿宋" w:hAnsi="仿宋" w:cs="宋体" w:hint="eastAsia"/>
          <w:color w:val="000000"/>
          <w:kern w:val="0"/>
          <w:sz w:val="32"/>
          <w:szCs w:val="32"/>
        </w:rPr>
        <w:lastRenderedPageBreak/>
        <w:t>器来进行管理”，必须“以新的真正民主的国家政权来代替”。国家机关必须由社会主人变为社会公仆，接受人民监督。我们要坚定不移走中国特色社会主义政治发展道路，在坚持党的领导、人民当家作主、依法治国有机统一中推进社会主义民主政治建设，不断加强人民当家作主的制度保障，加快推进国家治理体系和治理能力现代化，充分调动人民的积极性、主动性、创造性，更加切实、更有成效地实施人民民主。</w:t>
      </w:r>
    </w:p>
    <w:p w14:paraId="58F4AE7E"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学习马克思，就要学习和实践马克思主义关于文化建设的思想。马克思认为，在不同的经济和社会环境中，人们生产不同的思想和文化，思想文化建设虽然决定于经济基础，但又对经济基础发生反作用。先进的思想文化一旦被群众掌握，就会转化为强大的物质力量；反之，落后的、错误的观念如果不破除，就会成为社会发展进步的桎梏。理论自觉、文化自信，是一个民族进步的力量；价值先进、思想解放，是一个社会活力的来源。国家之魂，文以化之，文以铸之。我们要立足中国，面向现代化、面向世界、面向未来，巩固马克思主义在意识形态领域的指导地位，发展社会主义先进文化，加强社会主义精神文明建设，把社会主义核心价值观融入社会发展各方面，推动中华优秀传统文化创造性转化、创新性发展，不断提高人民思想觉悟、道德水平、文明素养，不断铸就中华文化新辉煌。</w:t>
      </w:r>
    </w:p>
    <w:p w14:paraId="3DD6EFD1"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lastRenderedPageBreak/>
        <w:t xml:space="preserve">　　——学习马克思，就要学习和实践马克思主义关于社会建设的思想。马克思、恩格斯设想，在未来社会中，“生产将以所有的人富裕为目的”，“所有人共同享受大家创造出来的福利”。恩格斯结合马克思在《共产党宣言》、《哥达纲领批判》、《资本论》等著作中提出的一系列主张，阐明在社会主义条件下，社会应该“给所有的人提供健康而有益的工作，给所有的人提供充裕的物质生活和闲暇时间，给所有的人提供真正的充分的自由”。人民对美好生活的向往就是我们的奋斗目标。我们要坚持以人民为中心的发展思想，抓住人民最关心最直接最现实的利益问题，不断保障和改善民生，促进社会公平正义，在更高水平上实现幼有所育、学有所教、劳有所得、病有所</w:t>
      </w:r>
      <w:proofErr w:type="gramStart"/>
      <w:r w:rsidRPr="008E3B99">
        <w:rPr>
          <w:rFonts w:ascii="仿宋" w:eastAsia="仿宋" w:hAnsi="仿宋" w:cs="宋体" w:hint="eastAsia"/>
          <w:color w:val="000000"/>
          <w:kern w:val="0"/>
          <w:sz w:val="32"/>
          <w:szCs w:val="32"/>
        </w:rPr>
        <w:t>医</w:t>
      </w:r>
      <w:proofErr w:type="gramEnd"/>
      <w:r w:rsidRPr="008E3B99">
        <w:rPr>
          <w:rFonts w:ascii="仿宋" w:eastAsia="仿宋" w:hAnsi="仿宋" w:cs="宋体" w:hint="eastAsia"/>
          <w:color w:val="000000"/>
          <w:kern w:val="0"/>
          <w:sz w:val="32"/>
          <w:szCs w:val="32"/>
        </w:rPr>
        <w:t>、老有所养、住有所居、弱有所扶，</w:t>
      </w:r>
      <w:proofErr w:type="gramStart"/>
      <w:r w:rsidRPr="008E3B99">
        <w:rPr>
          <w:rFonts w:ascii="仿宋" w:eastAsia="仿宋" w:hAnsi="仿宋" w:cs="宋体" w:hint="eastAsia"/>
          <w:color w:val="000000"/>
          <w:kern w:val="0"/>
          <w:sz w:val="32"/>
          <w:szCs w:val="32"/>
        </w:rPr>
        <w:t>让发展</w:t>
      </w:r>
      <w:proofErr w:type="gramEnd"/>
      <w:r w:rsidRPr="008E3B99">
        <w:rPr>
          <w:rFonts w:ascii="仿宋" w:eastAsia="仿宋" w:hAnsi="仿宋" w:cs="宋体" w:hint="eastAsia"/>
          <w:color w:val="000000"/>
          <w:kern w:val="0"/>
          <w:sz w:val="32"/>
          <w:szCs w:val="32"/>
        </w:rPr>
        <w:t>成果更多更公平惠及全体人民，不断促进人的全面发展，朝着实现全体人民共同富裕不断迈进。</w:t>
      </w:r>
    </w:p>
    <w:p w14:paraId="79BAE8CF"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学习马克思，就要学习和实践马克思主义关于人与自然关系的思想。马克思认为，“人靠自然界生活”，自然不仅给人类提供了生活资料来源，如肥沃的土地、鱼产丰富的江河湖海等，而且给人类提供了生产资料来源。自然物构成人类生存的自然条件，人类在同自然的互动中生产、生活、发展，人类善待自然，自然也会馈赠人类，但“如果说人靠科学和创造性天才征服了自然力，那么自然力也对人进行报复”。自然是生命之母，人与自然是生命共同体，人类必须敬畏自然、尊重自然、顺应自然、保</w:t>
      </w:r>
      <w:r w:rsidRPr="008E3B99">
        <w:rPr>
          <w:rFonts w:ascii="仿宋" w:eastAsia="仿宋" w:hAnsi="仿宋" w:cs="宋体" w:hint="eastAsia"/>
          <w:color w:val="000000"/>
          <w:kern w:val="0"/>
          <w:sz w:val="32"/>
          <w:szCs w:val="32"/>
        </w:rPr>
        <w:lastRenderedPageBreak/>
        <w:t>护自然。我们要坚持人与自然和谐共生，牢固树立和切实</w:t>
      </w:r>
      <w:proofErr w:type="gramStart"/>
      <w:r w:rsidRPr="008E3B99">
        <w:rPr>
          <w:rFonts w:ascii="仿宋" w:eastAsia="仿宋" w:hAnsi="仿宋" w:cs="宋体" w:hint="eastAsia"/>
          <w:color w:val="000000"/>
          <w:kern w:val="0"/>
          <w:sz w:val="32"/>
          <w:szCs w:val="32"/>
        </w:rPr>
        <w:t>践行</w:t>
      </w:r>
      <w:proofErr w:type="gramEnd"/>
      <w:r w:rsidRPr="008E3B99">
        <w:rPr>
          <w:rFonts w:ascii="仿宋" w:eastAsia="仿宋" w:hAnsi="仿宋" w:cs="宋体" w:hint="eastAsia"/>
          <w:color w:val="000000"/>
          <w:kern w:val="0"/>
          <w:sz w:val="32"/>
          <w:szCs w:val="32"/>
        </w:rPr>
        <w:t>绿水青山就是金山银山的理念，动员全社会力量推进生态文明建设，共建美丽中国，让人民群众在绿水青山中共享自然之美、生命之美、生活之美，走出一条生产发展、生活富裕、生态良好的文明发展道路。</w:t>
      </w:r>
    </w:p>
    <w:p w14:paraId="12823CC5"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学习马克思，就要学习和实践马克思主义关于世界历史的思想。马克思、恩格斯说：“各民族的原始封闭状态由于日益完善的生产方式、交往以及因交往而自然形成的不同民族之间的分工消灭得越是彻底，历史也就越是成为世界历史。”马克思、恩格斯当年的这个预言，现在已经成为现实，历史和现实日益证明这个预言的科学价值。今天，人类交往的世界性比过去任何时候都更深入、更广泛，各国相互联系和彼此依存比过去任何时候都更频繁、更紧密。一体化的世界就在那儿，谁拒绝这个世界，这个世界也会拒绝他。万物并育而不相害，道并行而</w:t>
      </w:r>
      <w:proofErr w:type="gramStart"/>
      <w:r w:rsidRPr="008E3B99">
        <w:rPr>
          <w:rFonts w:ascii="仿宋" w:eastAsia="仿宋" w:hAnsi="仿宋" w:cs="宋体" w:hint="eastAsia"/>
          <w:color w:val="000000"/>
          <w:kern w:val="0"/>
          <w:sz w:val="32"/>
          <w:szCs w:val="32"/>
        </w:rPr>
        <w:t>不</w:t>
      </w:r>
      <w:proofErr w:type="gramEnd"/>
      <w:r w:rsidRPr="008E3B99">
        <w:rPr>
          <w:rFonts w:ascii="仿宋" w:eastAsia="仿宋" w:hAnsi="仿宋" w:cs="宋体" w:hint="eastAsia"/>
          <w:color w:val="000000"/>
          <w:kern w:val="0"/>
          <w:sz w:val="32"/>
          <w:szCs w:val="32"/>
        </w:rPr>
        <w:t>相悖。我们要站在世界历史的高度审视当今世界发展趋势和面临的重大问题，坚持和平发展道路，坚持独立自主的和平外交政策，坚持互利共赢的开放战略，不断拓展同世界各国的合作，积极参与全球治理，在更多领域、更高层面上实现合作共赢、共同发展，不依附别人、更不掠夺别人，同各国人民一道努力构建人类命运共同体，把世界建设得更加美好。</w:t>
      </w:r>
    </w:p>
    <w:p w14:paraId="296216E0"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——学习马克思，就要学习和实践马克思主义关于马克思主义政党建设的思想。马克思认为，“在无产阶级和</w:t>
      </w:r>
      <w:r w:rsidRPr="008E3B99">
        <w:rPr>
          <w:rFonts w:ascii="仿宋" w:eastAsia="仿宋" w:hAnsi="仿宋" w:cs="宋体" w:hint="eastAsia"/>
          <w:color w:val="000000"/>
          <w:kern w:val="0"/>
          <w:sz w:val="32"/>
          <w:szCs w:val="32"/>
        </w:rPr>
        <w:lastRenderedPageBreak/>
        <w:t>资产阶级的斗争所经历的各个发展阶段上，共产党人始终代表整个运动的利益”，“他们没有任何同整个无产阶级的利益不同的利益”，而是要“为绝大多数人谋利益”，为建设共产主义社会而奋斗。共产党要“在全世界面前树立起可供人们用来衡量党的运动水平的里程碑”。始终同人民在一起，为人民利益而奋斗，是马克思主义政党同其他政党的根本区别。我们要统揽伟大斗争、伟大工程、伟大事业、伟大梦想，增强政治意识、大局意识、核心意识、看齐意识，持之以恒推进全面从严治党，坚持把党的政治建设摆在首位，坚持和加强党的全面领导，坚决维护党中央权威和集中统一领导，做到坚持真理、修正错误，永远保持共产党人政治本色，把党建设成为始终走在时代前列、人民衷心拥护、勇于自我革命、经得起各种风浪考验、朝气蓬勃的马克思主义执政党！</w:t>
      </w:r>
    </w:p>
    <w:p w14:paraId="331469E4"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同志们！</w:t>
      </w:r>
    </w:p>
    <w:p w14:paraId="312F137D"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中国共产党是用马克思主义武装起来的政党，马克思主义是中国共产党人理想信念的灵魂。1938年，毛泽东同志指出：“如果我们党有一百个至二百个系统地而不是零碎地、实际地而不是空洞地学会了马克思列宁主义的同志，就会大大地提高我们党的战斗力量。”</w:t>
      </w:r>
    </w:p>
    <w:p w14:paraId="760B7D12"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回顾党的奋斗历程可以发现，中国共产党之所以能够历经艰难困苦而不断发展壮大，很重要的一个原因就是我们党始终重视思想建党、理论强党，使全党始终保持统一的思想、坚定的意志、协调的行动、强大的战斗力。</w:t>
      </w:r>
    </w:p>
    <w:p w14:paraId="31CA1380"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lastRenderedPageBreak/>
        <w:t xml:space="preserve">　　当前，改革发展稳定任务之重、矛盾风险挑战之多、治国理政考验之大都是前所未有的。我们要赢得优势、赢得主动、赢得未来，必须不断提高运用马克思主义分析和解决实际问题的能力，不断提高运用科学理论指导我们应对重大挑战、抵御重大风险、克服重大阻力、化解重大矛盾、解决重大问题的能力，以更宽广的视野、更长远的眼光来思考把握未来发展面临的一系列重大问题，不断坚定马克思主义信仰和共产主义理想。</w:t>
      </w:r>
    </w:p>
    <w:p w14:paraId="305AE7FF"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从《共产党宣言》发表到今天，170年过去了，人类社会发生了翻天覆地的变化，但马克思主义所阐述的一般原理整个来说仍然是完全正确的。我们要坚持和运用辩证唯物主义和历史唯物主义的世界观和方法论，坚持和运用马克思主义立场、观点、方法，坚持和运用马克思主义关于世界的物质性及其发展规律，关于人类社会发展的自然性、历史性及其相关规律，关于人的解放和自由全面发展的规律，关于认识的本质及其发展规律等原理，坚持和运用马克思主义的实践观、群众观、阶级观、发展观、矛盾观，真正把马克思主义这个看家本领学精悟透用好。</w:t>
      </w:r>
    </w:p>
    <w:p w14:paraId="2A82FAF4"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全党同志特别是各级领导干部要更加自觉、更加刻苦地学习马克思列宁主义，学习毛泽东思想、邓小平理论、“三个代表”重要思想、科学发展观，学习新时代中国特色社会主义思想。要深入学、持久学、刻苦学，带着问题学、联系实际学，更好把科学思想理论转化为认识世界、改造世界的强大物质力量。共产党人要把读马克思主义经</w:t>
      </w:r>
      <w:r w:rsidRPr="008E3B99">
        <w:rPr>
          <w:rFonts w:ascii="仿宋" w:eastAsia="仿宋" w:hAnsi="仿宋" w:cs="宋体" w:hint="eastAsia"/>
          <w:color w:val="000000"/>
          <w:kern w:val="0"/>
          <w:sz w:val="32"/>
          <w:szCs w:val="32"/>
        </w:rPr>
        <w:lastRenderedPageBreak/>
        <w:t>典、悟马克思主义原理当作一种生活习惯、当作一种精神追求，用经典涵养正气、淬炼思想、升华境界、指导实践。</w:t>
      </w:r>
    </w:p>
    <w:p w14:paraId="7DE229E5"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对待科学的理论必须有科学的态度。恩格斯深刻指出：“马克思的整个世界观不是教义，而是方法。它提供的不是现成的教条，而是进一步研究的出发点和供这种研究使用的方法。”恩格斯还指出，我们的理论“是一种历史的产物，它在不同的时代具有完全不同的形式，同时具有完全不同的内容”。科学社会主义基本原则不能丢，丢了就不是社会主义。同时，科学社会主义也绝不是一成不变的教条。我说过，当代中国的伟大社会变革，不是简单延续我国历史文化的母版，不是简单套用马克思主义经典作家设想的模板，不是其他国家社会主义实践的再版，也不是国外现代化发展的翻版。社会主义并没有定于一尊、一成不变的套路，只有把科学社会主义基本原则同本国具体实际、历史文化传统、时代要求紧密结合起来，在实践中不断探索总结，才能把蓝图变为美好现实。</w:t>
      </w:r>
    </w:p>
    <w:p w14:paraId="686E2C6D"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理论的生命力在于不断创新，推动马克思主义不断发展是中国共产党人的神圣职责。我们要坚持用马克思主义观察时代、解读时代、引领时代，用鲜活丰富的当代中国实践来推动马克思主义发展，用宽广视野吸收人类创造的一切优秀文明成果，坚持在改革中守正出新、不断超越自己，在开放中博采众长、不断完善自己，不断深化对共产党执政规律、社会主义建设规律、人类社会发展规律的认</w:t>
      </w:r>
      <w:r w:rsidRPr="008E3B99">
        <w:rPr>
          <w:rFonts w:ascii="仿宋" w:eastAsia="仿宋" w:hAnsi="仿宋" w:cs="宋体" w:hint="eastAsia"/>
          <w:color w:val="000000"/>
          <w:kern w:val="0"/>
          <w:sz w:val="32"/>
          <w:szCs w:val="32"/>
        </w:rPr>
        <w:lastRenderedPageBreak/>
        <w:t>识，不断开辟当代中国马克思主义、21世纪马克思主义新境界！</w:t>
      </w:r>
    </w:p>
    <w:p w14:paraId="65AB43B6"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同志们！</w:t>
      </w:r>
    </w:p>
    <w:p w14:paraId="76518F74"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今天，我们纪念马克思，是为了向人类历史上最伟大的思想家致敬，也是为了宣示我们对马克思主义科学真理的坚定信念。</w:t>
      </w:r>
    </w:p>
    <w:p w14:paraId="31F95C63" w14:textId="77777777" w:rsidR="001326F0" w:rsidRPr="008E3B99" w:rsidRDefault="001326F0" w:rsidP="00FB29FA">
      <w:pPr>
        <w:widowControl/>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恩格斯说：“只要进一步发挥我们的唯物主义论点，并且把它应用于现时代，一个强大的、一切时代中最强大的革命远景就会立即展现在我们面前。”前进道路上，我们要继续高扬马克思主义伟大旗帜，让马克思、恩格斯设想的人类社会美好前景不断在中国大地上生动展现出来！</w:t>
      </w:r>
    </w:p>
    <w:p w14:paraId="000A47BE" w14:textId="77777777" w:rsidR="00224618" w:rsidRDefault="00224618" w:rsidP="00FB29FA">
      <w:pPr>
        <w:spacing w:line="560" w:lineRule="exact"/>
        <w:rPr>
          <w:rFonts w:ascii="仿宋" w:eastAsia="仿宋" w:hAnsi="仿宋"/>
          <w:b/>
          <w:bCs/>
          <w:sz w:val="32"/>
          <w:szCs w:val="32"/>
        </w:rPr>
      </w:pPr>
      <w:bookmarkStart w:id="4" w:name="_Hlk118131729"/>
    </w:p>
    <w:p w14:paraId="2CE03DC3" w14:textId="77777777" w:rsidR="00224618" w:rsidRDefault="00224618" w:rsidP="008E3B99">
      <w:pPr>
        <w:spacing w:line="560" w:lineRule="exact"/>
        <w:rPr>
          <w:rFonts w:ascii="仿宋" w:eastAsia="仿宋" w:hAnsi="仿宋"/>
          <w:b/>
          <w:bCs/>
          <w:sz w:val="32"/>
          <w:szCs w:val="32"/>
        </w:rPr>
      </w:pPr>
    </w:p>
    <w:p w14:paraId="0148F583" w14:textId="77777777" w:rsidR="00224618" w:rsidRDefault="00224618" w:rsidP="008E3B99">
      <w:pPr>
        <w:spacing w:line="560" w:lineRule="exact"/>
        <w:rPr>
          <w:rFonts w:ascii="仿宋" w:eastAsia="仿宋" w:hAnsi="仿宋"/>
          <w:b/>
          <w:bCs/>
          <w:sz w:val="32"/>
          <w:szCs w:val="32"/>
        </w:rPr>
      </w:pPr>
    </w:p>
    <w:p w14:paraId="6C1CE147" w14:textId="77777777" w:rsidR="00224618" w:rsidRDefault="00224618" w:rsidP="008E3B99">
      <w:pPr>
        <w:spacing w:line="560" w:lineRule="exact"/>
        <w:rPr>
          <w:rFonts w:ascii="仿宋" w:eastAsia="仿宋" w:hAnsi="仿宋"/>
          <w:b/>
          <w:bCs/>
          <w:sz w:val="32"/>
          <w:szCs w:val="32"/>
        </w:rPr>
      </w:pPr>
    </w:p>
    <w:p w14:paraId="079CD5A2" w14:textId="591E8F9E" w:rsidR="00224618" w:rsidRDefault="00224618" w:rsidP="008E3B99">
      <w:pPr>
        <w:spacing w:line="560" w:lineRule="exact"/>
        <w:rPr>
          <w:rFonts w:ascii="仿宋" w:eastAsia="仿宋" w:hAnsi="仿宋"/>
          <w:b/>
          <w:bCs/>
          <w:sz w:val="32"/>
          <w:szCs w:val="32"/>
        </w:rPr>
      </w:pPr>
    </w:p>
    <w:p w14:paraId="047889D4" w14:textId="0ACB44A8" w:rsidR="00751C40" w:rsidRDefault="00751C40" w:rsidP="008E3B99">
      <w:pPr>
        <w:spacing w:line="560" w:lineRule="exact"/>
        <w:rPr>
          <w:rFonts w:ascii="仿宋" w:eastAsia="仿宋" w:hAnsi="仿宋"/>
          <w:b/>
          <w:bCs/>
          <w:sz w:val="32"/>
          <w:szCs w:val="32"/>
        </w:rPr>
      </w:pPr>
    </w:p>
    <w:p w14:paraId="33159E53" w14:textId="77777777" w:rsidR="00FB29FA" w:rsidRDefault="00FB29FA" w:rsidP="008E3B99">
      <w:pPr>
        <w:spacing w:line="560" w:lineRule="exact"/>
        <w:rPr>
          <w:rFonts w:ascii="仿宋" w:eastAsia="仿宋" w:hAnsi="仿宋"/>
          <w:b/>
          <w:bCs/>
          <w:sz w:val="32"/>
          <w:szCs w:val="32"/>
        </w:rPr>
      </w:pPr>
    </w:p>
    <w:p w14:paraId="4EC34729" w14:textId="77777777" w:rsidR="00751C40" w:rsidRDefault="00751C40" w:rsidP="00224618">
      <w:pPr>
        <w:spacing w:line="560" w:lineRule="exact"/>
        <w:jc w:val="center"/>
        <w:rPr>
          <w:rFonts w:ascii="仿宋" w:eastAsia="仿宋" w:hAnsi="仿宋"/>
          <w:b/>
          <w:bCs/>
          <w:sz w:val="32"/>
          <w:szCs w:val="32"/>
        </w:rPr>
      </w:pPr>
      <w:bookmarkStart w:id="5" w:name="_Hlk118361574"/>
    </w:p>
    <w:p w14:paraId="422D9987" w14:textId="2E1B0571" w:rsidR="00D04F7E" w:rsidRPr="00E32A0A" w:rsidRDefault="00224618" w:rsidP="00E32A0A">
      <w:pPr>
        <w:pStyle w:val="1"/>
        <w:jc w:val="center"/>
        <w:rPr>
          <w:rFonts w:ascii="方正小标宋简体" w:eastAsia="方正小标宋简体" w:hAnsi="Calibri" w:cs="Times New Roman"/>
          <w:b w:val="0"/>
          <w:bCs w:val="0"/>
          <w:kern w:val="2"/>
        </w:rPr>
      </w:pPr>
      <w:bookmarkStart w:id="6" w:name="_Toc118406813"/>
      <w:r w:rsidRPr="0020206F">
        <w:rPr>
          <w:rFonts w:ascii="方正小标宋简体" w:eastAsia="方正小标宋简体" w:hAnsi="Calibri" w:cs="Times New Roman" w:hint="eastAsia"/>
          <w:b w:val="0"/>
          <w:bCs w:val="0"/>
          <w:kern w:val="2"/>
        </w:rPr>
        <w:t>原著文章</w:t>
      </w:r>
      <w:r w:rsidR="0055725E">
        <w:rPr>
          <w:rFonts w:ascii="方正小标宋简体" w:eastAsia="方正小标宋简体" w:hAnsi="Calibri" w:cs="Times New Roman"/>
          <w:b w:val="0"/>
          <w:bCs w:val="0"/>
          <w:kern w:val="2"/>
        </w:rPr>
        <w:t xml:space="preserve">2    </w:t>
      </w:r>
      <w:r w:rsidR="00D04F7E" w:rsidRPr="00E32A0A">
        <w:rPr>
          <w:rFonts w:ascii="方正小标宋简体" w:eastAsia="方正小标宋简体" w:hAnsi="Calibri" w:cs="Times New Roman" w:hint="eastAsia"/>
          <w:b w:val="0"/>
          <w:bCs w:val="0"/>
          <w:kern w:val="2"/>
        </w:rPr>
        <w:t>习近平</w:t>
      </w:r>
      <w:r w:rsidR="00D04F7E" w:rsidRPr="00E32A0A">
        <w:rPr>
          <w:rFonts w:ascii="方正小标宋简体" w:eastAsia="方正小标宋简体" w:hAnsi="Calibri" w:cs="Times New Roman"/>
          <w:b w:val="0"/>
          <w:bCs w:val="0"/>
          <w:kern w:val="2"/>
        </w:rPr>
        <w:t>《在庆祝中国共产党成立100周年大会上的讲话》</w:t>
      </w:r>
      <w:bookmarkEnd w:id="6"/>
    </w:p>
    <w:bookmarkEnd w:id="5"/>
    <w:p w14:paraId="13A07636" w14:textId="77777777" w:rsidR="00224618" w:rsidRPr="00224618" w:rsidRDefault="00224618" w:rsidP="00224618">
      <w:pPr>
        <w:spacing w:line="560" w:lineRule="exact"/>
        <w:jc w:val="center"/>
        <w:rPr>
          <w:rFonts w:ascii="仿宋" w:eastAsia="仿宋" w:hAnsi="仿宋"/>
          <w:sz w:val="32"/>
          <w:szCs w:val="32"/>
        </w:rPr>
      </w:pPr>
    </w:p>
    <w:bookmarkEnd w:id="4"/>
    <w:p w14:paraId="187CC78C"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lastRenderedPageBreak/>
        <w:t>同志们，朋友们：</w:t>
      </w:r>
    </w:p>
    <w:p w14:paraId="3A70AB73" w14:textId="0F6E3E83" w:rsidR="00FB29FA" w:rsidRDefault="00962E84" w:rsidP="0020206F">
      <w:pPr>
        <w:widowControl/>
        <w:shd w:val="clear" w:color="auto" w:fill="FFFFFF"/>
        <w:spacing w:line="560" w:lineRule="exact"/>
        <w:ind w:firstLine="641"/>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今天，在中国共产党历史上，在中华民族历史上，都是一个十分重大而庄严的日子。我们在这里隆重集会，同全党全国各族人民一道，庆祝中国共产党成立一百周年，回顾中国共产党百年奋斗的光辉历程，展望中华民族伟大复兴的光明前景。</w:t>
      </w:r>
    </w:p>
    <w:p w14:paraId="47E4F961" w14:textId="1F131746" w:rsidR="00962E84" w:rsidRPr="008E3B99" w:rsidRDefault="00962E84" w:rsidP="0020206F">
      <w:pPr>
        <w:widowControl/>
        <w:shd w:val="clear" w:color="auto" w:fill="FFFFFF"/>
        <w:spacing w:line="560" w:lineRule="exact"/>
        <w:ind w:firstLine="641"/>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首先，我代表党中央，向全体中国共产党员致以节日的热烈祝贺！</w:t>
      </w:r>
    </w:p>
    <w:p w14:paraId="363FE55C"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在这里，我代表党和人民庄严宣告，经过全党全国各族人民持续奋斗，我们实现了第一个百年奋斗目标，在中华大地上全面建成了小康社会，历史性地解决了绝对贫困问题，正在意气风发向着全面建成社会主义现代化强国的第二个百年奋斗目标迈进。这是中华民族的伟大光荣！这是中国人民的伟大光荣！这是中国共产党的伟大光荣！</w:t>
      </w:r>
    </w:p>
    <w:p w14:paraId="4C4EC9FF"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同志们、朋友们！</w:t>
      </w:r>
    </w:p>
    <w:p w14:paraId="05A811BC"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中华民族是世界上伟大的民族，有着5000多年源远流长的文明历史，为人类文明进步</w:t>
      </w:r>
      <w:proofErr w:type="gramStart"/>
      <w:r w:rsidRPr="008E3B99">
        <w:rPr>
          <w:rFonts w:ascii="仿宋" w:eastAsia="仿宋" w:hAnsi="仿宋" w:cs="宋体" w:hint="eastAsia"/>
          <w:color w:val="000000"/>
          <w:kern w:val="0"/>
          <w:sz w:val="32"/>
          <w:szCs w:val="32"/>
        </w:rPr>
        <w:t>作出</w:t>
      </w:r>
      <w:proofErr w:type="gramEnd"/>
      <w:r w:rsidRPr="008E3B99">
        <w:rPr>
          <w:rFonts w:ascii="仿宋" w:eastAsia="仿宋" w:hAnsi="仿宋" w:cs="宋体" w:hint="eastAsia"/>
          <w:color w:val="000000"/>
          <w:kern w:val="0"/>
          <w:sz w:val="32"/>
          <w:szCs w:val="32"/>
        </w:rPr>
        <w:t>了不可磨灭的贡献。1840年鸦片战争以后，中国逐步成为半殖民地半封建社会，国家蒙辱、人民蒙难、文明蒙尘，中华民族遭受了前所未有的劫难。从那时起，实现中华民族伟大复兴，就成为中国人民和中华民族最伟大的梦想。</w:t>
      </w:r>
    </w:p>
    <w:p w14:paraId="1BBD0176"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为了拯救民族危亡，中国人民奋起反抗，仁人志士奔走呐喊，太平天国运动、戊戌变法、义和团运动、辛亥革命接连而起，各种救国方案轮番出台，但都以失败而告终。</w:t>
      </w:r>
      <w:r w:rsidRPr="008E3B99">
        <w:rPr>
          <w:rFonts w:ascii="仿宋" w:eastAsia="仿宋" w:hAnsi="仿宋" w:cs="宋体" w:hint="eastAsia"/>
          <w:color w:val="000000"/>
          <w:kern w:val="0"/>
          <w:sz w:val="32"/>
          <w:szCs w:val="32"/>
        </w:rPr>
        <w:lastRenderedPageBreak/>
        <w:t>中国迫切需要新的思想引领救亡运动，迫切需要新的组织凝聚革命力量。</w:t>
      </w:r>
    </w:p>
    <w:p w14:paraId="3CEDCD21"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十月革命一声炮响，给中国送来了马克思列宁主义。在中国人民和中华民族的伟大觉醒中，在马克思列宁主义同中国工人运动的紧密结合中，中国共产党应运而生。中国产生了共产党，这是开天辟地的大事变，深刻改变了近代以后中华民族发展的方向和进程，深刻改变了中国人民和中华民族的前途和命运，深刻改变了世界发展的趋势和格局。</w:t>
      </w:r>
    </w:p>
    <w:p w14:paraId="09E34CD9"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中国共产党一经诞生，就把为中国人民谋幸福、为中华民族谋复兴确立为自己的初心使命。一百年来，中国共产党团结带领中国人民进行的一切奋斗、一切牺牲、一切创造，归结起来就是一个主题：实现中华民族伟大复兴。</w:t>
      </w:r>
    </w:p>
    <w:p w14:paraId="7007DCD9"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为了实现中华民族伟大复兴，中国共产党团结带领中国人民，浴血奋战、百折不挠，创造了新民主主义革命的伟大成就。我们经过北伐战争、土地革命战争、抗日战争、解放战争，以武装的革命反对武装的反革命，推翻帝国主义、封建主义、官僚资本主义三座大山，建立了人民当家作主的中华人民共和国，实现了民族独立、人民解放。新民主主义革命的胜利，彻底结束了旧中国半殖民地半封建社会的历史，彻底结束了旧中国一盘散沙的局面，彻底废除了列强强加给中国的不平等条约和帝国主义在中国的一切特权，为实现中华民族伟大复兴创造了根本社会条件。中国共产党和中国人民以英勇顽强的奋斗向世界庄</w:t>
      </w:r>
      <w:r w:rsidRPr="008E3B99">
        <w:rPr>
          <w:rFonts w:ascii="仿宋" w:eastAsia="仿宋" w:hAnsi="仿宋" w:cs="宋体" w:hint="eastAsia"/>
          <w:color w:val="000000"/>
          <w:kern w:val="0"/>
          <w:sz w:val="32"/>
          <w:szCs w:val="32"/>
        </w:rPr>
        <w:lastRenderedPageBreak/>
        <w:t>严宣告，中国人民站起来了，中华民族任人宰割、饱受欺凌的时代一去不复返了！</w:t>
      </w:r>
    </w:p>
    <w:p w14:paraId="78B05DA0"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为了实现中华民族伟大复兴，中国共产党团结带领中国人民，自力更生、发愤图强，创造了社会主义革命和建设的伟大成就。我们进行社会主义革命，消灭在中国延续几千年的封建剥削压迫制度，确立社会主义基本制度，推进社会主义建设，战胜帝国主义、霸权主义的颠覆破坏和武装挑衅，实现了中华民族有史以来最为广泛而深刻的社会变革，实现了一穷二白、人口众多的东方大国大步迈进社会主义社会的伟大飞跃，为实现中华民族伟大复兴奠定了根本政治前提和制度基础。中国共产党和中国人民以英勇顽强的奋斗向世界庄严宣告，中国人民不但善于破坏一个旧世界、也善于建设一个新世界，只有社会主义才能救中国，只有社会主义才能发展中国！</w:t>
      </w:r>
    </w:p>
    <w:p w14:paraId="2104B970"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为了实现中华民族伟大复兴，中国共产党团结带领中国人民，解放思想、锐意进取，创造了改革开放和社会主义现代化建设的伟大成就。我们实现新中国成立以来党的历史上具有深远意义的伟大转折，确立党在社会主义初级阶段的基本路线，坚定不移推进改革开放，战胜来自各方面的风险挑战，开创、坚持、捍卫、发展中国特色社会主义，实现了从高度集中的计划经济体制到充满活力的社会主义市场经济体制、从封闭半封闭到全方位开放的历史性转变，实现了从生产力相对落后的状况到经济总量跃居世界第二的历史性突破，实现了人民生活从温饱不足到</w:t>
      </w:r>
      <w:r w:rsidRPr="008E3B99">
        <w:rPr>
          <w:rFonts w:ascii="仿宋" w:eastAsia="仿宋" w:hAnsi="仿宋" w:cs="宋体" w:hint="eastAsia"/>
          <w:color w:val="000000"/>
          <w:kern w:val="0"/>
          <w:sz w:val="32"/>
          <w:szCs w:val="32"/>
        </w:rPr>
        <w:lastRenderedPageBreak/>
        <w:t>总体小康、奔向全面小康的历史性跨越，为实现中华民族伟大复兴提供了充满新的活力的体制保证和快速发展的物质条件。中国共产党和中国人民以英勇顽强的奋斗向世界庄严宣告，改革开放是决定当代中国前途命运的关键一招，中国大踏步赶上了时代！</w:t>
      </w:r>
    </w:p>
    <w:p w14:paraId="4D4AD055"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为了实现中华民族伟大复兴，中国共产党团结带领中国人民，自信自强、守正创新，统揽伟大斗争、伟大工程、伟大事业、伟大梦想，创造了新时代中国特色社会主义的伟大成就。党的十八大以来，中国特色社会主义进入新时代，我们坚持和加强党的全面领导，统筹推进“五位一体”总体布局、协调推进“四个全面”战略布局，坚持和完善中国特色社会主义制度、推进国家治理体系和治理能力现代化，坚持依规治党、形成比较完善的党内法规体系，战胜一系列重大风险挑战，实现第一个百年奋斗目标，明确实现第二个百年奋斗目标的战略安排，党和国家事业取得历史性成就、发生历史性变革，为实现中华民族伟大复兴提供了更为完善的制度保证、更为坚实的物质基础、更为主动的精神力量。中国共产党和中国人民以英勇顽强的奋斗向世界庄严宣告，中华民族迎来了从站起来、富起来到强起来的伟大飞跃，实现中华民族伟大复兴进入了不可逆转的历史进程！</w:t>
      </w:r>
    </w:p>
    <w:p w14:paraId="4A273421"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一百年来，中国共产党团结带领中国人民，以“为有牺牲多壮志，敢教日月换新天”的大无畏气概，书写了中华民族几千年历史上最恢宏的史诗。这一百年来开辟的伟</w:t>
      </w:r>
      <w:r w:rsidRPr="008E3B99">
        <w:rPr>
          <w:rFonts w:ascii="仿宋" w:eastAsia="仿宋" w:hAnsi="仿宋" w:cs="宋体" w:hint="eastAsia"/>
          <w:color w:val="000000"/>
          <w:kern w:val="0"/>
          <w:sz w:val="32"/>
          <w:szCs w:val="32"/>
        </w:rPr>
        <w:lastRenderedPageBreak/>
        <w:t>大道路、创造的伟大事业、取得的伟大成就，必将载入中华民族发展史册、人类文明发展史册！</w:t>
      </w:r>
    </w:p>
    <w:p w14:paraId="5D07BB5D"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同志们、朋友们！</w:t>
      </w:r>
    </w:p>
    <w:p w14:paraId="0CABD5C6"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一百年前，中国共产党的先驱</w:t>
      </w:r>
      <w:proofErr w:type="gramStart"/>
      <w:r w:rsidRPr="008E3B99">
        <w:rPr>
          <w:rFonts w:ascii="仿宋" w:eastAsia="仿宋" w:hAnsi="仿宋" w:cs="宋体" w:hint="eastAsia"/>
          <w:color w:val="000000"/>
          <w:kern w:val="0"/>
          <w:sz w:val="32"/>
          <w:szCs w:val="32"/>
        </w:rPr>
        <w:t>们创建</w:t>
      </w:r>
      <w:proofErr w:type="gramEnd"/>
      <w:r w:rsidRPr="008E3B99">
        <w:rPr>
          <w:rFonts w:ascii="仿宋" w:eastAsia="仿宋" w:hAnsi="仿宋" w:cs="宋体" w:hint="eastAsia"/>
          <w:color w:val="000000"/>
          <w:kern w:val="0"/>
          <w:sz w:val="32"/>
          <w:szCs w:val="32"/>
        </w:rPr>
        <w:t>了中国共产党，形成了坚持真理、坚守理想，</w:t>
      </w:r>
      <w:proofErr w:type="gramStart"/>
      <w:r w:rsidRPr="008E3B99">
        <w:rPr>
          <w:rFonts w:ascii="仿宋" w:eastAsia="仿宋" w:hAnsi="仿宋" w:cs="宋体" w:hint="eastAsia"/>
          <w:color w:val="000000"/>
          <w:kern w:val="0"/>
          <w:sz w:val="32"/>
          <w:szCs w:val="32"/>
        </w:rPr>
        <w:t>践行</w:t>
      </w:r>
      <w:proofErr w:type="gramEnd"/>
      <w:r w:rsidRPr="008E3B99">
        <w:rPr>
          <w:rFonts w:ascii="仿宋" w:eastAsia="仿宋" w:hAnsi="仿宋" w:cs="宋体" w:hint="eastAsia"/>
          <w:color w:val="000000"/>
          <w:kern w:val="0"/>
          <w:sz w:val="32"/>
          <w:szCs w:val="32"/>
        </w:rPr>
        <w:t>初心、担当使命，不怕牺牲、英勇斗争，对党忠诚、不负人民的伟大建党精神，这是中国共产党的精神之源。</w:t>
      </w:r>
    </w:p>
    <w:p w14:paraId="3734D17D"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一百年来，中国共产党弘扬伟大建党精神，在长期奋斗中构建起中国共产党人的精神谱系，锤炼出鲜明的政治品格。历史川流不息，精神代代相传。我们要继续弘扬光荣传统、赓续红色血脉，永远把伟大建党精神继承下去、发扬光大！</w:t>
      </w:r>
    </w:p>
    <w:p w14:paraId="005589F9"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同志们、朋友们！</w:t>
      </w:r>
    </w:p>
    <w:p w14:paraId="6C9AB599"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一百年来，我们取得的一切成就，是中国共产党人、中国人民、中华民族团结奋斗的结果。以毛泽东同志、邓小平同志、江泽民同志、胡锦涛同志为主要代表的中国共产党人，为中华民族伟大复兴建立了彪炳史册的伟大功勋！我们向他们表示崇高的敬意！</w:t>
      </w:r>
    </w:p>
    <w:p w14:paraId="0635ABDE"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此时此刻，我们深切怀念为中国革命、建设、改革，为中国共产党建立、巩固、发展</w:t>
      </w:r>
      <w:proofErr w:type="gramStart"/>
      <w:r w:rsidRPr="008E3B99">
        <w:rPr>
          <w:rFonts w:ascii="仿宋" w:eastAsia="仿宋" w:hAnsi="仿宋" w:cs="宋体" w:hint="eastAsia"/>
          <w:color w:val="000000"/>
          <w:kern w:val="0"/>
          <w:sz w:val="32"/>
          <w:szCs w:val="32"/>
        </w:rPr>
        <w:t>作出</w:t>
      </w:r>
      <w:proofErr w:type="gramEnd"/>
      <w:r w:rsidRPr="008E3B99">
        <w:rPr>
          <w:rFonts w:ascii="仿宋" w:eastAsia="仿宋" w:hAnsi="仿宋" w:cs="宋体" w:hint="eastAsia"/>
          <w:color w:val="000000"/>
          <w:kern w:val="0"/>
          <w:sz w:val="32"/>
          <w:szCs w:val="32"/>
        </w:rPr>
        <w:t>重大贡献的毛泽东、周恩来、刘少奇、朱德、邓小平、陈云同志等老一辈革命家，深切怀念为建立、捍卫、建设新中国英勇牺牲的革命先烈，深切怀念为改革开放和社会主义现代化建设英勇献身的革命烈士，深切怀念近代以来为民族独立和人民解放</w:t>
      </w:r>
      <w:r w:rsidRPr="008E3B99">
        <w:rPr>
          <w:rFonts w:ascii="仿宋" w:eastAsia="仿宋" w:hAnsi="仿宋" w:cs="宋体" w:hint="eastAsia"/>
          <w:color w:val="000000"/>
          <w:kern w:val="0"/>
          <w:sz w:val="32"/>
          <w:szCs w:val="32"/>
        </w:rPr>
        <w:lastRenderedPageBreak/>
        <w:t>顽强奋斗的所有仁人志士。他们为祖国和民族建立的丰功伟绩永载史册！他们的崇高精神永远铭记在人民心中！</w:t>
      </w:r>
    </w:p>
    <w:p w14:paraId="540F1A1F"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人民是历史的创造者，是真正的英雄。我代表党中央，向全国广大工人、农民、知识分子，向各民主党派和无党派人士、各人民团体、各界爱国人士，向人民解放军指战员、武警部队官兵、公安干警和消防救援队伍指战员，向全体社会主义劳动者，向统一战线广大成员，致以崇高的敬意！向香港特别行政区同胞、澳门特别行政区同胞和台湾同胞以及广大侨胞，致以诚挚的问候！向一切同中国人民友好相处，关心和支持中国革命、建设、改革事业的各国人民和朋友，致以衷心的谢意！</w:t>
      </w:r>
    </w:p>
    <w:p w14:paraId="6269F31F"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同志们、朋友们！</w:t>
      </w:r>
    </w:p>
    <w:p w14:paraId="15A0E0A1"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w:t>
      </w:r>
      <w:proofErr w:type="gramStart"/>
      <w:r w:rsidRPr="008E3B99">
        <w:rPr>
          <w:rFonts w:ascii="仿宋" w:eastAsia="仿宋" w:hAnsi="仿宋" w:cs="宋体" w:hint="eastAsia"/>
          <w:color w:val="000000"/>
          <w:kern w:val="0"/>
          <w:sz w:val="32"/>
          <w:szCs w:val="32"/>
        </w:rPr>
        <w:t>初心易</w:t>
      </w:r>
      <w:proofErr w:type="gramEnd"/>
      <w:r w:rsidRPr="008E3B99">
        <w:rPr>
          <w:rFonts w:ascii="仿宋" w:eastAsia="仿宋" w:hAnsi="仿宋" w:cs="宋体" w:hint="eastAsia"/>
          <w:color w:val="000000"/>
          <w:kern w:val="0"/>
          <w:sz w:val="32"/>
          <w:szCs w:val="32"/>
        </w:rPr>
        <w:t>得，始终难守。以史为鉴，可以知兴替。我们要用历史映照现实、远观未来，从中国共产党的百年奋斗中看清楚过去我们为什么能够成功、弄明白未来我们怎样才能继续成功，从而在新的征程上更加坚定、更加自觉地牢记初心使命、开创美好未来。</w:t>
      </w:r>
    </w:p>
    <w:p w14:paraId="57D63756"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以史为鉴、开创未来，必须坚持中国共产党坚强领导。办好中国的事情，关键在党。中华民族近代以来180多年的历史、中国共产党成立以来100年的历史、中华人民共和国成立以来70多年的历史都充分证明，没有中国共产党，就没有新中国，就没有中华民族伟大复兴。历史和人民选择了中国共产党。中国共产党领导是中国特色社会主义</w:t>
      </w:r>
      <w:proofErr w:type="gramStart"/>
      <w:r w:rsidRPr="008E3B99">
        <w:rPr>
          <w:rFonts w:ascii="仿宋" w:eastAsia="仿宋" w:hAnsi="仿宋" w:cs="宋体" w:hint="eastAsia"/>
          <w:color w:val="000000"/>
          <w:kern w:val="0"/>
          <w:sz w:val="32"/>
          <w:szCs w:val="32"/>
        </w:rPr>
        <w:t>最</w:t>
      </w:r>
      <w:proofErr w:type="gramEnd"/>
      <w:r w:rsidRPr="008E3B99">
        <w:rPr>
          <w:rFonts w:ascii="仿宋" w:eastAsia="仿宋" w:hAnsi="仿宋" w:cs="宋体" w:hint="eastAsia"/>
          <w:color w:val="000000"/>
          <w:kern w:val="0"/>
          <w:sz w:val="32"/>
          <w:szCs w:val="32"/>
        </w:rPr>
        <w:t>本质的特征，是中国特色社会主义制度的最大优势，</w:t>
      </w:r>
      <w:r w:rsidRPr="008E3B99">
        <w:rPr>
          <w:rFonts w:ascii="仿宋" w:eastAsia="仿宋" w:hAnsi="仿宋" w:cs="宋体" w:hint="eastAsia"/>
          <w:color w:val="000000"/>
          <w:kern w:val="0"/>
          <w:sz w:val="32"/>
          <w:szCs w:val="32"/>
        </w:rPr>
        <w:lastRenderedPageBreak/>
        <w:t>是党和国家的根本所在、命脉所在，是全国各族人民的利益所系、命运所系。</w:t>
      </w:r>
    </w:p>
    <w:p w14:paraId="5015B695"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新的征程上，我们必须坚持党的全面领导，不断完善党的领导，增强“四个意识”、坚定“四个自信”、做到“两个维护”，牢记“国之大者”，不断提高党科学执政、民主执政、依法执政水平，充分发挥党总揽全局、协调各方的领导核心作用！</w:t>
      </w:r>
    </w:p>
    <w:p w14:paraId="6C0A51E3"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以史为鉴、开创未来，必须团结带领中国人民不断为美好生活而奋斗。江山就是人民、人民就是江山，打江山、守江山，守的是人民的心。中国共产党根基在人民、血脉在人民、力量在人民。中国共产党始终代表</w:t>
      </w:r>
      <w:proofErr w:type="gramStart"/>
      <w:r w:rsidRPr="008E3B99">
        <w:rPr>
          <w:rFonts w:ascii="仿宋" w:eastAsia="仿宋" w:hAnsi="仿宋" w:cs="宋体" w:hint="eastAsia"/>
          <w:color w:val="000000"/>
          <w:kern w:val="0"/>
          <w:sz w:val="32"/>
          <w:szCs w:val="32"/>
        </w:rPr>
        <w:t>最</w:t>
      </w:r>
      <w:proofErr w:type="gramEnd"/>
      <w:r w:rsidRPr="008E3B99">
        <w:rPr>
          <w:rFonts w:ascii="仿宋" w:eastAsia="仿宋" w:hAnsi="仿宋" w:cs="宋体" w:hint="eastAsia"/>
          <w:color w:val="000000"/>
          <w:kern w:val="0"/>
          <w:sz w:val="32"/>
          <w:szCs w:val="32"/>
        </w:rPr>
        <w:t>广大人民根本利益，与人民休戚与共、生死相依，没有任何自己特殊的利益，从来不代表任何利益集团、任何权势团体、任何特权阶层的利益。任何想把中国共产党同中国人民分割开来、对立起来的企图，都是绝不会得逞的！9500多万中国共产党人不答应！14亿多中国人民也不答应！</w:t>
      </w:r>
    </w:p>
    <w:p w14:paraId="62F4508C"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新的征程上，我们必须紧紧依靠人民创造历史，坚持全心全意为人民服务的根本宗旨，站稳人民立场，贯彻党的群众路线，尊重人民首创精神，</w:t>
      </w:r>
      <w:proofErr w:type="gramStart"/>
      <w:r w:rsidRPr="008E3B99">
        <w:rPr>
          <w:rFonts w:ascii="仿宋" w:eastAsia="仿宋" w:hAnsi="仿宋" w:cs="宋体" w:hint="eastAsia"/>
          <w:color w:val="000000"/>
          <w:kern w:val="0"/>
          <w:sz w:val="32"/>
          <w:szCs w:val="32"/>
        </w:rPr>
        <w:t>践行</w:t>
      </w:r>
      <w:proofErr w:type="gramEnd"/>
      <w:r w:rsidRPr="008E3B99">
        <w:rPr>
          <w:rFonts w:ascii="仿宋" w:eastAsia="仿宋" w:hAnsi="仿宋" w:cs="宋体" w:hint="eastAsia"/>
          <w:color w:val="000000"/>
          <w:kern w:val="0"/>
          <w:sz w:val="32"/>
          <w:szCs w:val="32"/>
        </w:rPr>
        <w:t>以人民为中心的发展思想，发展全过程人民民主，维护社会公平正义，着力解决发展不平衡不充分问题和人民群众</w:t>
      </w:r>
      <w:proofErr w:type="gramStart"/>
      <w:r w:rsidRPr="008E3B99">
        <w:rPr>
          <w:rFonts w:ascii="仿宋" w:eastAsia="仿宋" w:hAnsi="仿宋" w:cs="宋体" w:hint="eastAsia"/>
          <w:color w:val="000000"/>
          <w:kern w:val="0"/>
          <w:sz w:val="32"/>
          <w:szCs w:val="32"/>
        </w:rPr>
        <w:t>急难愁盼问题</w:t>
      </w:r>
      <w:proofErr w:type="gramEnd"/>
      <w:r w:rsidRPr="008E3B99">
        <w:rPr>
          <w:rFonts w:ascii="仿宋" w:eastAsia="仿宋" w:hAnsi="仿宋" w:cs="宋体" w:hint="eastAsia"/>
          <w:color w:val="000000"/>
          <w:kern w:val="0"/>
          <w:sz w:val="32"/>
          <w:szCs w:val="32"/>
        </w:rPr>
        <w:t>，推动人的全面发展、全体人民共同富裕取得更为明显的实质性进展！</w:t>
      </w:r>
    </w:p>
    <w:p w14:paraId="51C2F807"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lastRenderedPageBreak/>
        <w:t xml:space="preserve">　　——以史为鉴、开创未来，必须继续推进马克思主义中国化。马克思主义是我们立党立国的根本指导思想，是我们党的灵魂和旗帜。中国共产党坚持马克思主义基本原理，坚持实事求是，从中国实际出发，洞察时代大势，把握历史主动，进行艰辛探索，不断推进马克思主义中国化时代化，指导中国人民不断推进伟大社会革命。中国共产党为什么能，中国特色社会主义为什么好，归根到底是因为马克思主义行！</w:t>
      </w:r>
    </w:p>
    <w:p w14:paraId="3FB21755"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新的征程上，我们必须坚持马克思列宁主义、毛泽东思想、邓小平理论、“三个代表”重要思想、科学发展观，全面贯彻新时代中国特色社会主义思想，坚持把马克思主义基本原理同中国具体实际相结合、同中华优秀传统文化相结合，用马克思主义观察时代、把握时代、引领时代，继续发展当代中国马克思主义、21世纪马克思主义！</w:t>
      </w:r>
    </w:p>
    <w:p w14:paraId="2E35FC36"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以史为鉴、开创未来，必须坚持和发展中国特色社会主义。走自己的路，是党的全部理论和实践立足点，更是党百年奋斗得出的历史结论。中国特色社会主义是党和人民历经千辛万苦、付出巨大代价取得的根本成就，是实现中华民族伟大复兴的正确道路。我们坚持和发展中国特色社会主义，推动物质文明、政治文明、精神文明、社会文明、生态文明协调发展，创造了中国式现代化新道路，创造了人类文明新形态。</w:t>
      </w:r>
    </w:p>
    <w:p w14:paraId="68195F68"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新的征程上，我们必须坚持党的基本理论、基本路线、基本方略，统筹推进“五位一体”总体布局、协调推进</w:t>
      </w:r>
      <w:r w:rsidRPr="008E3B99">
        <w:rPr>
          <w:rFonts w:ascii="仿宋" w:eastAsia="仿宋" w:hAnsi="仿宋" w:cs="宋体" w:hint="eastAsia"/>
          <w:color w:val="000000"/>
          <w:kern w:val="0"/>
          <w:sz w:val="32"/>
          <w:szCs w:val="32"/>
        </w:rPr>
        <w:lastRenderedPageBreak/>
        <w:t>“四个全面”战略布局，全面深化改革开放，立足新发展阶段，完整、准确、全面贯彻新发展理念，构建新发展格局，推动高质量发展，推进科技自立自强，保证人民当家作主，坚持依法治国，坚持社会主义核心价值体系，坚持在发展中保障和改善民生，坚持人与自然和谐共生，协同推进人民富裕、国家强盛、中国美丽。</w:t>
      </w:r>
    </w:p>
    <w:p w14:paraId="306E1709"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中华民族拥有在5000多年历史演进中形成的灿烂文明，中国共产党拥有百年奋斗实践和70多年执政兴国经验，我们积极学习借鉴人类文明的一切有益成果，欢迎一切有益的建议和善意的批评，但我们绝不接受“教师爷”般颐指气使的说教！中国共产党和中国人民将在自己选择的道路上昂首阔步走下去，把中国发展进步的命运牢牢掌握在自己手中！</w:t>
      </w:r>
    </w:p>
    <w:p w14:paraId="0A769096"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以史为鉴、开创未来，必须加快国防和军队现代化。强国必须强军，军强才能国安。坚持党指挥枪、建设自己的人民军队，是党在血与火的斗争中得出的颠扑不破的真理。人民军队为党和人民建立了不朽功勋，是保卫红色江山、维护民族尊严的坚强柱石，也是维护地区和世界和平的强大力量。</w:t>
      </w:r>
    </w:p>
    <w:p w14:paraId="01957595"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新的征程上，我们必须全面贯彻新时代党的强军思想，贯彻新时代军事战略方针，坚持党对人民军队的绝对领导，坚持走中国特色强军之路，全面推进政治建军、改革强军、科技强军、人才强军、依法治军，把人民军队建设成为世</w:t>
      </w:r>
      <w:r w:rsidRPr="008E3B99">
        <w:rPr>
          <w:rFonts w:ascii="仿宋" w:eastAsia="仿宋" w:hAnsi="仿宋" w:cs="宋体" w:hint="eastAsia"/>
          <w:color w:val="000000"/>
          <w:kern w:val="0"/>
          <w:sz w:val="32"/>
          <w:szCs w:val="32"/>
        </w:rPr>
        <w:lastRenderedPageBreak/>
        <w:t>界一流军队，以更强大的能力、更可靠的手段捍卫国家主权、安全、发展利益！</w:t>
      </w:r>
    </w:p>
    <w:p w14:paraId="5DCC7340"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以史为鉴、开创未来，必须不断推动构建人类命运共同体。和平、和睦、和谐是中华民族5000多年来一直追求和传承的理念，中华民族的血液中没有侵略他人、称王称霸的基因。中国共产党关注人类前途命运，同世界上一切进步力量携手前进，中国始终是世界和平的建设者、全球发展的贡献者、国际秩序的维护者！</w:t>
      </w:r>
    </w:p>
    <w:p w14:paraId="076E38D8"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新的征程上，我们必须高举和平、发展、合作、共赢旗帜，奉行独立自主的和平外交政策，坚持走和平发展道路，推动建设新型国际关系，推动构建人类命运共同体，推动共建“一带一路”高质量发展，以中国的新发展为世界提供新机遇。中国共产党将继续同一切爱好和平的国家和人民一道，弘扬和平、发展、公平、正义、民主、自由的全人类共同价值，坚持合作、不搞对抗，坚持开放、不搞封闭，坚持互利共赢、不搞零和博弈，反对霸权主义和强权政治，推动历史车轮向着光明的目标前进！</w:t>
      </w:r>
    </w:p>
    <w:p w14:paraId="2A876633"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中国人民是崇尚正义、不畏强暴的人民，中华民族是具有强烈民族自豪感和自信心的民族。中国人民从来没有欺负、压迫、奴役过其他国家人民，过去没有，现在没有，将来也不会有。同时，中国人民也绝不允许任何外来势力欺负、压迫、奴役我们，谁妄想这样干，必将在14亿多中国人民用血肉筑成的钢铁长城面前碰得头破血流！</w:t>
      </w:r>
    </w:p>
    <w:p w14:paraId="2768810E"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lastRenderedPageBreak/>
        <w:t xml:space="preserve">　　——以史为鉴、开创未来，必须进行具有许多新的历史特点的伟大斗争。敢于斗争、敢于胜利，是中国共产党不可战胜的强大精神力量。实现伟大梦想就要顽强拼搏、不懈奋斗。今天，我们比历史上任何时期都更接近、更有信心和能力实现中华民族伟大复兴的目标，同时必须准备付出更为艰巨、更为艰苦的努力。</w:t>
      </w:r>
    </w:p>
    <w:p w14:paraId="6F2BB759"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新的征程上，我们必须增强忧患意识、始终居安思危，贯彻总体国家安全观，统筹发展和安全，统筹中华民族伟大复兴战略全局和世界百年未有之大变局，深刻认识我国社会主要矛盾变化带来的新特征新要求，深刻认识错综复杂的国际环境带来的新矛盾新挑战，敢于斗争，善于斗争，逢山开道、遇水架桥，勇于战胜一切风险挑战！</w:t>
      </w:r>
    </w:p>
    <w:p w14:paraId="7B25B32F"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以史为鉴、开创未来，必须加强中华儿女大团结。在百年奋斗历程中，中国共产党始终把统一战线摆在重要位置，不断巩固和发展最广泛的统一战线，团结一切可以团结的力量、调动一切可以调动的积极因素，最大限度凝聚起共同奋斗的力量。爱国统一战线是中国共产党团结海内外全体中华儿女实现中华民族伟大复兴的重要法宝。</w:t>
      </w:r>
    </w:p>
    <w:p w14:paraId="70581AF7"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新的征程上，我们必须坚持大团结大联合，坚持一致性和多样性统一，加强思想政治引领，广泛凝聚共识，广聚天下英才，努力寻求最大公约数、画出最大同心圆，形成海内外全体中华儿女心往一处想、劲往一处使的生动局面，汇聚起实现民族复兴的磅礴力量！</w:t>
      </w:r>
    </w:p>
    <w:p w14:paraId="7F0F7089"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lastRenderedPageBreak/>
        <w:t xml:space="preserve">　　——以史为鉴、开创未来，必须不断推进党的建设新的伟大工程。勇于自我革命是中国共产党区别于其他政党的显著标志。我们党历经千锤百炼而朝气蓬勃，一个很重要的原因就是我们始终坚持党要管党、全面从严治党，不断应对好自身在各个历史时期面临的风险考验，确保我们党在世界形势深刻变化的历史进程中始终走在时代前列，在应对国内外各种风险挑战的历史进程中始终成为全国人民的主心骨！</w:t>
      </w:r>
    </w:p>
    <w:p w14:paraId="0E5D2CE3"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新的征程上，我们要牢记打铁必须自身硬的道理，增强全面从严治党永远在路上的政治自觉，以党的政治建设为统领，继续推进新时代党的建设新的伟大工程，不断严密党的组织体系，着力建设德才兼备的高素质干部队伍，坚定不移推进党风廉政建设和反腐败斗争，坚决清除一切损害党的先进性和纯洁性的因素，清除一切侵蚀党的健康肌体的病毒，确保党</w:t>
      </w:r>
      <w:proofErr w:type="gramStart"/>
      <w:r w:rsidRPr="008E3B99">
        <w:rPr>
          <w:rFonts w:ascii="仿宋" w:eastAsia="仿宋" w:hAnsi="仿宋" w:cs="宋体" w:hint="eastAsia"/>
          <w:color w:val="000000"/>
          <w:kern w:val="0"/>
          <w:sz w:val="32"/>
          <w:szCs w:val="32"/>
        </w:rPr>
        <w:t>不</w:t>
      </w:r>
      <w:proofErr w:type="gramEnd"/>
      <w:r w:rsidRPr="008E3B99">
        <w:rPr>
          <w:rFonts w:ascii="仿宋" w:eastAsia="仿宋" w:hAnsi="仿宋" w:cs="宋体" w:hint="eastAsia"/>
          <w:color w:val="000000"/>
          <w:kern w:val="0"/>
          <w:sz w:val="32"/>
          <w:szCs w:val="32"/>
        </w:rPr>
        <w:t>变质、不变色、</w:t>
      </w:r>
      <w:proofErr w:type="gramStart"/>
      <w:r w:rsidRPr="008E3B99">
        <w:rPr>
          <w:rFonts w:ascii="仿宋" w:eastAsia="仿宋" w:hAnsi="仿宋" w:cs="宋体" w:hint="eastAsia"/>
          <w:color w:val="000000"/>
          <w:kern w:val="0"/>
          <w:sz w:val="32"/>
          <w:szCs w:val="32"/>
        </w:rPr>
        <w:t>不</w:t>
      </w:r>
      <w:proofErr w:type="gramEnd"/>
      <w:r w:rsidRPr="008E3B99">
        <w:rPr>
          <w:rFonts w:ascii="仿宋" w:eastAsia="仿宋" w:hAnsi="仿宋" w:cs="宋体" w:hint="eastAsia"/>
          <w:color w:val="000000"/>
          <w:kern w:val="0"/>
          <w:sz w:val="32"/>
          <w:szCs w:val="32"/>
        </w:rPr>
        <w:t>变味，确保党在新时代坚持和发展中国特色社会主义的历史进程中始终成为坚强领导核心！</w:t>
      </w:r>
    </w:p>
    <w:p w14:paraId="278FB059"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同志们、朋友们！</w:t>
      </w:r>
    </w:p>
    <w:p w14:paraId="4E6CFC6E"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我们要全面准确贯彻“一国两制”、“港人治港”、“澳人治澳”、高度自治的方针，落实中央对香港、澳门特别行政区全面管治权，落实特别行政区维护国家安全的法律制度和执行机制，维护国家主权、安全、发展利益，维护特别行政区社会大局稳定，保持香港、澳门长期繁荣稳定。</w:t>
      </w:r>
    </w:p>
    <w:p w14:paraId="461CE758"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lastRenderedPageBreak/>
        <w:t xml:space="preserve">　　解决台湾问题、实现祖国完全统一，是中国共产党矢志不渝的历史任务，是全体中华儿女的共同愿望。要坚持一个中国原则和“九二共识”，推进祖国和平统一进程。包括两岸同胞在内的所有中华儿女，要和衷共济、团结向前，坚决粉碎任何“台独”图谋，共创民族复兴美好未来。任何人都不要低估中国人民捍卫国家主权和领土完整的坚强决心、坚定意志、强大能力！</w:t>
      </w:r>
    </w:p>
    <w:p w14:paraId="5DE3FD93"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同志们、朋友们！</w:t>
      </w:r>
    </w:p>
    <w:p w14:paraId="0E83CBBE"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未来属于青年，希望寄予青年。一百年前，一群新青年高举马克思主义思想火炬，在风雨如晦的中国苦苦探寻民族复兴的前途。一百年来，在中国共产党的旗帜下，一代</w:t>
      </w:r>
      <w:proofErr w:type="gramStart"/>
      <w:r w:rsidRPr="008E3B99">
        <w:rPr>
          <w:rFonts w:ascii="仿宋" w:eastAsia="仿宋" w:hAnsi="仿宋" w:cs="宋体" w:hint="eastAsia"/>
          <w:color w:val="000000"/>
          <w:kern w:val="0"/>
          <w:sz w:val="32"/>
          <w:szCs w:val="32"/>
        </w:rPr>
        <w:t>代</w:t>
      </w:r>
      <w:proofErr w:type="gramEnd"/>
      <w:r w:rsidRPr="008E3B99">
        <w:rPr>
          <w:rFonts w:ascii="仿宋" w:eastAsia="仿宋" w:hAnsi="仿宋" w:cs="宋体" w:hint="eastAsia"/>
          <w:color w:val="000000"/>
          <w:kern w:val="0"/>
          <w:sz w:val="32"/>
          <w:szCs w:val="32"/>
        </w:rPr>
        <w:t>中国青年把青春奋斗融入党和人民事业，成为实现中华民族伟大复兴的先锋力量。新时代的中国青年要以实现中华民族伟大复兴为己任，增强做中国人的志气、骨气、底气，不负时代，不负韶华，不负党和人民的殷切期望！</w:t>
      </w:r>
    </w:p>
    <w:p w14:paraId="712BFB9B"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同志们、朋友们！</w:t>
      </w:r>
    </w:p>
    <w:p w14:paraId="3F60635E"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一百年前，中国共产党成立时只有50多名党员，今天已经成为拥有9500多万名党员、领导着14亿多人口大国、具有重大全球影响力的世界第一大执政党。</w:t>
      </w:r>
    </w:p>
    <w:p w14:paraId="6FD0E2F0"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一百年前，中华民族呈现在世界面前的是一派衰败凋零的景象。今天，中华民族向世界展现的是一派欣欣向荣的气象，正以不可阻挡的步伐迈向伟大复兴。</w:t>
      </w:r>
    </w:p>
    <w:p w14:paraId="3B9F1091"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lastRenderedPageBreak/>
        <w:t xml:space="preserve">　　过去一百年，中国共产党向人民、向历史交出了一份优异的答卷。现在，中国共产党团结带领中国人民又踏上了实现第二个百年奋斗目标新的赶考之路。</w:t>
      </w:r>
    </w:p>
    <w:p w14:paraId="604B5C6C"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全体中国共产党员！党中央号召你们，牢记初心使命，坚定理想信念，</w:t>
      </w:r>
      <w:proofErr w:type="gramStart"/>
      <w:r w:rsidRPr="008E3B99">
        <w:rPr>
          <w:rFonts w:ascii="仿宋" w:eastAsia="仿宋" w:hAnsi="仿宋" w:cs="宋体" w:hint="eastAsia"/>
          <w:color w:val="000000"/>
          <w:kern w:val="0"/>
          <w:sz w:val="32"/>
          <w:szCs w:val="32"/>
        </w:rPr>
        <w:t>践行</w:t>
      </w:r>
      <w:proofErr w:type="gramEnd"/>
      <w:r w:rsidRPr="008E3B99">
        <w:rPr>
          <w:rFonts w:ascii="仿宋" w:eastAsia="仿宋" w:hAnsi="仿宋" w:cs="宋体" w:hint="eastAsia"/>
          <w:color w:val="000000"/>
          <w:kern w:val="0"/>
          <w:sz w:val="32"/>
          <w:szCs w:val="32"/>
        </w:rPr>
        <w:t>党的宗旨，永远保持同人民群众的血肉联系，始终同人民想在一起、干在一起，风雨同舟、同甘共苦，继续为实现人民对美好生活的向往不懈努力，努力为党和人民争取更大光荣！</w:t>
      </w:r>
    </w:p>
    <w:p w14:paraId="46257B98"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同志们、朋友们！</w:t>
      </w:r>
    </w:p>
    <w:p w14:paraId="27034053"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中国共产党立志于中华民族千秋伟业，百年恰是风华正茂！回首过去，展望未来，有中国共产党的坚强领导，有全国各族人民的紧密团结，全面建成社会主义现代化强国的目标一定能够实现，中华民族伟大复兴的中国梦一定能够实现！</w:t>
      </w:r>
    </w:p>
    <w:p w14:paraId="42C77C48"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伟大、光荣、正确的中国共产党万岁！</w:t>
      </w:r>
    </w:p>
    <w:p w14:paraId="79F79E9C" w14:textId="77777777" w:rsidR="00962E84" w:rsidRPr="008E3B99" w:rsidRDefault="00962E84" w:rsidP="0020206F">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 xml:space="preserve">　　伟大、光荣、英雄的中国人民万岁！</w:t>
      </w:r>
    </w:p>
    <w:p w14:paraId="2DF1E11E" w14:textId="6CE07805" w:rsidR="001326F0" w:rsidRDefault="001326F0" w:rsidP="0020206F">
      <w:pPr>
        <w:spacing w:line="560" w:lineRule="exact"/>
        <w:rPr>
          <w:rFonts w:ascii="仿宋" w:eastAsia="仿宋" w:hAnsi="仿宋"/>
          <w:b/>
          <w:bCs/>
          <w:sz w:val="32"/>
          <w:szCs w:val="32"/>
        </w:rPr>
      </w:pPr>
    </w:p>
    <w:p w14:paraId="7A694D00" w14:textId="6A4FADC2" w:rsidR="00360B2A" w:rsidRDefault="00360B2A" w:rsidP="008E3B99">
      <w:pPr>
        <w:spacing w:line="560" w:lineRule="exact"/>
        <w:rPr>
          <w:rFonts w:ascii="仿宋" w:eastAsia="仿宋" w:hAnsi="仿宋"/>
          <w:b/>
          <w:bCs/>
          <w:sz w:val="32"/>
          <w:szCs w:val="32"/>
        </w:rPr>
      </w:pPr>
    </w:p>
    <w:p w14:paraId="6A67962C" w14:textId="34EA1496" w:rsidR="00D04F7E" w:rsidRPr="000D318C" w:rsidRDefault="00C7217D" w:rsidP="000D318C">
      <w:pPr>
        <w:pStyle w:val="1"/>
        <w:jc w:val="center"/>
        <w:rPr>
          <w:rFonts w:ascii="方正小标宋简体" w:eastAsia="方正小标宋简体" w:hAnsi="Calibri" w:cs="Times New Roman"/>
          <w:b w:val="0"/>
          <w:bCs w:val="0"/>
          <w:kern w:val="2"/>
        </w:rPr>
      </w:pPr>
      <w:bookmarkStart w:id="7" w:name="_Toc118406814"/>
      <w:bookmarkStart w:id="8" w:name="_Hlk118361631"/>
      <w:r w:rsidRPr="003B3589">
        <w:rPr>
          <w:rFonts w:ascii="方正小标宋简体" w:eastAsia="方正小标宋简体" w:hAnsi="Calibri" w:cs="Times New Roman" w:hint="eastAsia"/>
          <w:b w:val="0"/>
          <w:bCs w:val="0"/>
          <w:kern w:val="2"/>
        </w:rPr>
        <w:t>原著文章</w:t>
      </w:r>
      <w:r w:rsidR="00F516BB">
        <w:rPr>
          <w:rFonts w:ascii="方正小标宋简体" w:eastAsia="方正小标宋简体" w:hAnsi="Calibri" w:cs="Times New Roman"/>
          <w:b w:val="0"/>
          <w:bCs w:val="0"/>
          <w:kern w:val="2"/>
        </w:rPr>
        <w:t xml:space="preserve">3    </w:t>
      </w:r>
      <w:r w:rsidRPr="000D318C">
        <w:rPr>
          <w:rFonts w:ascii="方正小标宋简体" w:eastAsia="方正小标宋简体" w:hAnsi="Calibri" w:cs="Times New Roman" w:hint="eastAsia"/>
          <w:b w:val="0"/>
          <w:bCs w:val="0"/>
          <w:kern w:val="2"/>
        </w:rPr>
        <w:t>习近平</w:t>
      </w:r>
      <w:r w:rsidR="00D04F7E" w:rsidRPr="000D318C">
        <w:rPr>
          <w:rFonts w:ascii="方正小标宋简体" w:eastAsia="方正小标宋简体" w:hAnsi="Calibri" w:cs="Times New Roman" w:hint="eastAsia"/>
          <w:b w:val="0"/>
          <w:bCs w:val="0"/>
          <w:kern w:val="2"/>
        </w:rPr>
        <w:t>《中共中央关于党的百年奋斗重大成就和历史经验的决议》</w:t>
      </w:r>
      <w:bookmarkEnd w:id="7"/>
    </w:p>
    <w:bookmarkEnd w:id="8"/>
    <w:p w14:paraId="7FAB021B" w14:textId="77777777" w:rsidR="00360B2A" w:rsidRPr="008E3B99" w:rsidRDefault="00360B2A" w:rsidP="008E3B99">
      <w:pPr>
        <w:spacing w:line="560" w:lineRule="exact"/>
        <w:rPr>
          <w:rFonts w:ascii="仿宋" w:eastAsia="仿宋" w:hAnsi="仿宋"/>
          <w:b/>
          <w:bCs/>
          <w:sz w:val="32"/>
          <w:szCs w:val="32"/>
        </w:rPr>
      </w:pPr>
    </w:p>
    <w:p w14:paraId="3D207B48" w14:textId="77777777" w:rsidR="00962E84" w:rsidRPr="008E3B99" w:rsidRDefault="00962E84" w:rsidP="00801664">
      <w:pPr>
        <w:widowControl/>
        <w:spacing w:line="560" w:lineRule="exact"/>
        <w:jc w:val="center"/>
        <w:rPr>
          <w:rFonts w:ascii="仿宋" w:eastAsia="仿宋" w:hAnsi="仿宋" w:cs="宋体"/>
          <w:color w:val="000000"/>
          <w:spacing w:val="15"/>
          <w:kern w:val="0"/>
          <w:sz w:val="32"/>
          <w:szCs w:val="32"/>
        </w:rPr>
      </w:pPr>
      <w:r w:rsidRPr="00360B2A">
        <w:rPr>
          <w:rFonts w:ascii="仿宋" w:eastAsia="仿宋" w:hAnsi="仿宋" w:cs="宋体" w:hint="eastAsia"/>
          <w:color w:val="000000"/>
          <w:spacing w:val="15"/>
          <w:kern w:val="0"/>
          <w:sz w:val="32"/>
          <w:szCs w:val="32"/>
        </w:rPr>
        <w:t>序言</w:t>
      </w:r>
    </w:p>
    <w:p w14:paraId="2226504D"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lastRenderedPageBreak/>
        <w:t>中国共产党自一九二一年成立以来，始终把为中国人民谋幸福、为中华民族谋复兴作为自己的初心使命，始终坚持共产主义理想和社会主义信念，团结带领全国各族人民为争取民族独立、人民解放和实现国家富强、人民幸福而不懈奋斗，已经走过一百年光辉历程。</w:t>
      </w:r>
    </w:p>
    <w:p w14:paraId="32E356F7"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一百年来，党领导人民浴血奋战、百折不挠，创造了新民主主义革命的伟大成就；自力更生、发愤图强，创造了社会主义革命和建设的伟大成就；解放思想、锐意进取，创造了改革开放和社会主义现代化建设的伟大成就；自信自强、守正创新，创造了新时代中国特色社会主义的伟大成就。党和人民百年奋斗，书写了中华民族几千年历史上最恢宏的史诗。</w:t>
      </w:r>
    </w:p>
    <w:p w14:paraId="568C1606"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总结党的百年奋斗重大成就和历史经验，是在建党百年历史条件下开启全面建设社会主义现代化国家新征程、在新时代坚持和发展中国特色社会主义的需要；是增强政治意识、大局意识、核心意识、看齐意识，坚定道路自信、理论自信、制度自信、文化自信，做到坚决维护习近平同志党中央的核心、全党的核心地位，坚决维护党中央权威和集中统一领导，确保全党步调一致向前进的需要；是推进党的自我革命、提高全党斗争本领和应对风险挑战能力、</w:t>
      </w:r>
      <w:proofErr w:type="gramStart"/>
      <w:r w:rsidRPr="008E3B99">
        <w:rPr>
          <w:rFonts w:ascii="仿宋" w:eastAsia="仿宋" w:hAnsi="仿宋" w:cs="宋体" w:hint="eastAsia"/>
          <w:color w:val="000000"/>
          <w:spacing w:val="15"/>
          <w:kern w:val="0"/>
          <w:sz w:val="32"/>
          <w:szCs w:val="32"/>
        </w:rPr>
        <w:t>永葆党</w:t>
      </w:r>
      <w:proofErr w:type="gramEnd"/>
      <w:r w:rsidRPr="008E3B99">
        <w:rPr>
          <w:rFonts w:ascii="仿宋" w:eastAsia="仿宋" w:hAnsi="仿宋" w:cs="宋体" w:hint="eastAsia"/>
          <w:color w:val="000000"/>
          <w:spacing w:val="15"/>
          <w:kern w:val="0"/>
          <w:sz w:val="32"/>
          <w:szCs w:val="32"/>
        </w:rPr>
        <w:t>的生机活力、团结带领全国各族人民为实现中华民族伟大复兴的中国梦而继续奋斗的需要。全党要坚持唯物史观和正确党史观，从党的百年奋斗中看清楚过去我们为什么能够成功、弄明白未</w:t>
      </w:r>
      <w:r w:rsidRPr="008E3B99">
        <w:rPr>
          <w:rFonts w:ascii="仿宋" w:eastAsia="仿宋" w:hAnsi="仿宋" w:cs="宋体" w:hint="eastAsia"/>
          <w:color w:val="000000"/>
          <w:spacing w:val="15"/>
          <w:kern w:val="0"/>
          <w:sz w:val="32"/>
          <w:szCs w:val="32"/>
        </w:rPr>
        <w:lastRenderedPageBreak/>
        <w:t>来我们怎样才能继续成功，从而更加坚定、更加自觉地</w:t>
      </w:r>
      <w:proofErr w:type="gramStart"/>
      <w:r w:rsidRPr="008E3B99">
        <w:rPr>
          <w:rFonts w:ascii="仿宋" w:eastAsia="仿宋" w:hAnsi="仿宋" w:cs="宋体" w:hint="eastAsia"/>
          <w:color w:val="000000"/>
          <w:spacing w:val="15"/>
          <w:kern w:val="0"/>
          <w:sz w:val="32"/>
          <w:szCs w:val="32"/>
        </w:rPr>
        <w:t>践行</w:t>
      </w:r>
      <w:proofErr w:type="gramEnd"/>
      <w:r w:rsidRPr="008E3B99">
        <w:rPr>
          <w:rFonts w:ascii="仿宋" w:eastAsia="仿宋" w:hAnsi="仿宋" w:cs="宋体" w:hint="eastAsia"/>
          <w:color w:val="000000"/>
          <w:spacing w:val="15"/>
          <w:kern w:val="0"/>
          <w:sz w:val="32"/>
          <w:szCs w:val="32"/>
        </w:rPr>
        <w:t>初心使命，在新时代更好坚持和发展中国特色社会主义。</w:t>
      </w:r>
    </w:p>
    <w:p w14:paraId="5735CB48"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一九四五年党的六届七中全会通过的《关于若干历史问题的决议》、一九八一年党的十一届六中全会通过的《关于建国以来党的若干历史问题的决议》，实事求是总结党的重大历史事件和重要经验教训，在重大历史关头统一了全党思想和行动，对推进党和人民事业发挥了重要引领作用，其基本论述和结论至今仍然适用。</w:t>
      </w:r>
    </w:p>
    <w:p w14:paraId="45C46099" w14:textId="77777777" w:rsidR="00962E84" w:rsidRPr="008E3B99" w:rsidRDefault="00962E84" w:rsidP="00801664">
      <w:pPr>
        <w:widowControl/>
        <w:spacing w:line="560" w:lineRule="exact"/>
        <w:jc w:val="center"/>
        <w:rPr>
          <w:rFonts w:ascii="仿宋" w:eastAsia="仿宋" w:hAnsi="仿宋" w:cs="宋体"/>
          <w:color w:val="000000"/>
          <w:spacing w:val="15"/>
          <w:kern w:val="0"/>
          <w:sz w:val="32"/>
          <w:szCs w:val="32"/>
        </w:rPr>
      </w:pPr>
      <w:r w:rsidRPr="008E3B99">
        <w:rPr>
          <w:rFonts w:ascii="仿宋" w:eastAsia="仿宋" w:hAnsi="仿宋" w:cs="宋体" w:hint="eastAsia"/>
          <w:b/>
          <w:bCs/>
          <w:color w:val="731745"/>
          <w:spacing w:val="15"/>
          <w:kern w:val="0"/>
          <w:sz w:val="32"/>
          <w:szCs w:val="32"/>
        </w:rPr>
        <w:t>一、夺取新民主主义革命伟大胜利</w:t>
      </w:r>
    </w:p>
    <w:p w14:paraId="19BAA673"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新民主主义革命时期，党面临的主要任务是，反对帝国主义、封建主义、官僚资本主义，争取民族独立、人民解放，为实现中华民族伟大复兴创造根本社会条件。</w:t>
      </w:r>
    </w:p>
    <w:p w14:paraId="28904D97"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中华民族是世界上古老而伟大的民族，创造了绵延五千多年的灿烂文明，为人类文明进步</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了不可磨灭的贡献。一八四〇年鸦片战争以后，由于西方列强入侵和封建统治腐败，中国逐步成为半殖民地半封建社会，国家蒙辱、人民蒙难、文明蒙尘，中华民族遭受了前所未有的劫难。为了拯救民族危亡，中国人民奋起反抗，仁人志士奔走呐喊，进行了可歌可泣的斗争。太平天国运动、洋务运动、戊戌变法、义和团运动接连而起，各种救国方案轮番出台，但都以失败告终。孙中山先生领导的辛亥革命推翻了统治中国几千年的君主专制制度，但未能改变中国半殖民地半封建的社会性质和中国人民</w:t>
      </w:r>
      <w:r w:rsidRPr="008E3B99">
        <w:rPr>
          <w:rFonts w:ascii="仿宋" w:eastAsia="仿宋" w:hAnsi="仿宋" w:cs="宋体" w:hint="eastAsia"/>
          <w:color w:val="000000"/>
          <w:spacing w:val="15"/>
          <w:kern w:val="0"/>
          <w:sz w:val="32"/>
          <w:szCs w:val="32"/>
        </w:rPr>
        <w:lastRenderedPageBreak/>
        <w:t>的悲惨命运。中国迫切需要新的思想引领救亡运动，迫切需要新的组织凝聚革命力量。</w:t>
      </w:r>
    </w:p>
    <w:p w14:paraId="42FD5C18"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十月革命一声炮响，给中国送来了马克思列宁主义。五四运动促进了马克思主义在中国的传播。在中国人民和中华民族的伟大觉醒中，在马克思列宁主义同中国工人运动的紧密结合中，一九二一年七月中国共产党应运而生。中国产生了共产党，这是开天辟地的大事变，中国革命的面貌从此焕然一新。</w:t>
      </w:r>
    </w:p>
    <w:p w14:paraId="0CC2CE14"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党深刻认识到，近代中国社会主要矛盾是帝国主义和中华民族的矛盾、封建主义和人民大众的矛盾。实现中华民族伟大复兴，必须进行反帝反封建斗争。</w:t>
      </w:r>
    </w:p>
    <w:p w14:paraId="28688213"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建党之初和大革命时期，党制定民主革命纲领，发动工人运动、青年运动、农民运动、妇女运动，推进并帮助国民党改组和国民革命军建立，领导全国反帝反封建伟大斗争，掀起大革命高潮。一九二七年国民党内反动集团叛变革命，残酷屠杀共产党人和革命人民，由于党内以陈独秀为代表的右倾思想发展为右倾机会主义错误并在党的领导机关中占了统治地位，党和人民不能组织有效抵抗，致使大革命在强大的敌人突然袭击下遭到惨重失败。</w:t>
      </w:r>
    </w:p>
    <w:p w14:paraId="4C52DE34"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土地革命战争时期，党从残酷的现实中认识到，没有革命的武装就无法战胜武装的反革命，就无法夺取中国革命胜利，就无法改变中国人民和中华民族的命运，必须以武装的革命反对武装的反革命。南昌起义打响武</w:t>
      </w:r>
      <w:r w:rsidRPr="008E3B99">
        <w:rPr>
          <w:rFonts w:ascii="仿宋" w:eastAsia="仿宋" w:hAnsi="仿宋" w:cs="宋体" w:hint="eastAsia"/>
          <w:color w:val="000000"/>
          <w:spacing w:val="15"/>
          <w:kern w:val="0"/>
          <w:sz w:val="32"/>
          <w:szCs w:val="32"/>
        </w:rPr>
        <w:lastRenderedPageBreak/>
        <w:t>装反抗国民党反动派的第一枪，标志着中国共产党独立领导革命战争、创建人民军队和武装夺取政权的开端。八七会议确定实行土地革命和武装起义的方针。党领导举行秋收起义、广州起义和其他许多地区起义，但由于敌我力量悬殊，这些起义大多数失败了。事实证明，在当时的客观条件下，中国共产党人不可能像俄国十月革命那样通过首先占领中心城市来取得革命在全国的胜利，党迫切需要找到适合中国国情的革命道路。</w:t>
      </w:r>
    </w:p>
    <w:p w14:paraId="22235FC9"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从进攻大城市转为向农村进军，是中国革命具有决定意义的新起点。毛泽东同志领导军民在井冈山建立第一个农村革命根据地，党领导人民打土豪、分田地。古田会议确立思想建党、政治建军原则。随着斗争发展，党创建了中央革命根据地和</w:t>
      </w:r>
      <w:proofErr w:type="gramStart"/>
      <w:r w:rsidRPr="008E3B99">
        <w:rPr>
          <w:rFonts w:ascii="仿宋" w:eastAsia="仿宋" w:hAnsi="仿宋" w:cs="宋体" w:hint="eastAsia"/>
          <w:color w:val="000000"/>
          <w:spacing w:val="15"/>
          <w:kern w:val="0"/>
          <w:sz w:val="32"/>
          <w:szCs w:val="32"/>
        </w:rPr>
        <w:t>湘鄂西</w:t>
      </w:r>
      <w:proofErr w:type="gramEnd"/>
      <w:r w:rsidRPr="008E3B99">
        <w:rPr>
          <w:rFonts w:ascii="仿宋" w:eastAsia="仿宋" w:hAnsi="仿宋" w:cs="宋体" w:hint="eastAsia"/>
          <w:color w:val="000000"/>
          <w:spacing w:val="15"/>
          <w:kern w:val="0"/>
          <w:sz w:val="32"/>
          <w:szCs w:val="32"/>
        </w:rPr>
        <w:t>、海陆丰、鄂豫皖、琼崖、闽浙赣、湘鄂赣、湘赣、左右江、川陕、陕甘、湘鄂川黔等根据地。党在国民党统治下的白区也发展了党和其他革命组织，开展了群众革命斗争。然而，由于王明“左”倾教条主义在党内的错误领导，中央革命根据地第五次反“围剿”失败，红军不得不进行战略转移，经过艰苦卓绝的长征转战到陕北。“左”倾路线的错误给革命根据地和白区革命力量造成极大损失。</w:t>
      </w:r>
    </w:p>
    <w:p w14:paraId="421E7544"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一九三五年一月，中央政治局在长征途中举行遵义会议，事实上确立了毛泽东同志在党中央和红军的领导地位，开始确立以毛泽东同志为主要代表的马克思主义正确路线在党中央的领导地位，开始形成以毛泽东同志</w:t>
      </w:r>
      <w:r w:rsidRPr="008E3B99">
        <w:rPr>
          <w:rFonts w:ascii="仿宋" w:eastAsia="仿宋" w:hAnsi="仿宋" w:cs="宋体" w:hint="eastAsia"/>
          <w:color w:val="000000"/>
          <w:spacing w:val="15"/>
          <w:kern w:val="0"/>
          <w:sz w:val="32"/>
          <w:szCs w:val="32"/>
        </w:rPr>
        <w:lastRenderedPageBreak/>
        <w:t>为核心的党的第一代中央领导集体，开启了党独立自主解决中国革命实际问题新阶段，在最危急关头挽救了党、挽救了红军、挽救了中国革命，并且在这以后使党能够战胜张国焘的分裂主义，胜利完成长征，打开中国革命新局面。这在党的历史上是一个生死攸关的转折点。</w:t>
      </w:r>
    </w:p>
    <w:p w14:paraId="258583FA"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抗日战争时期，九一八事变后，中日民族矛盾逐渐超越国内阶级矛盾上升为主要矛盾。在日本帝国主义加紧侵略我国、民族危机空前严重的关头，党率先高举武装抗日旗帜，广泛开展抗日救亡运动，促成西安事变和平解决，对推动国共再次合作、团结抗日起了重大历史作用。七七事变后，党实行正确的抗日民族统一战线政策，坚持全面抗战路线，提出和实施持久战的战略总方针和一整套人民战争的战略战术，开辟广大敌后战场和抗日根据地，领导八路军、新四军、东北抗日联军和其他人民抗日武装英勇作战，成为全民族抗战的中流砥柱，直到取得中国人民抗日战争最后胜利。这是近代以来中国人民反抗外敌入侵第一次取得完全胜利的民族解放斗争，也是世界反法西斯战争胜利的重要组成部分。</w:t>
      </w:r>
    </w:p>
    <w:p w14:paraId="0E24D23C"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解放战争时期，面对国民党反动派悍然发动的全面内战，党领导广大军民逐步由积极防御转向战略进攻，打赢辽沈、淮海、平津三大战役和渡江战役，向中南、西北、西南胜利进军，消灭国民党反动派八百万军队，推翻国民党反动政府，推翻帝国主义、封建主义、官僚资本主义三座大山。党领导的人民军队在人民支持下，</w:t>
      </w:r>
      <w:r w:rsidRPr="008E3B99">
        <w:rPr>
          <w:rFonts w:ascii="仿宋" w:eastAsia="仿宋" w:hAnsi="仿宋" w:cs="宋体" w:hint="eastAsia"/>
          <w:color w:val="000000"/>
          <w:spacing w:val="15"/>
          <w:kern w:val="0"/>
          <w:sz w:val="32"/>
          <w:szCs w:val="32"/>
        </w:rPr>
        <w:lastRenderedPageBreak/>
        <w:t>以一往无前的英雄气概同穷凶极恶的敌人进行殊死斗争，为夺取新民主主义革命胜利建立了历史功勋。</w:t>
      </w:r>
    </w:p>
    <w:p w14:paraId="35A1F50E"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在革命斗争中，以毛泽东同志为主要代表的中国共产党人，把马克思列宁主义基本原理同中国具体实际相结合，对经过艰苦探索、付出巨大牺牲积累的一系列独创性经验作了理论概括，开辟了农村包围城市、武装夺取政权的正确革命道路，创立了毛泽东思想，为夺取新民主主义革命胜利指明了正确方向。</w:t>
      </w:r>
    </w:p>
    <w:p w14:paraId="2142E8D6"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在革命斗争中，党弘扬坚持真理、坚守理想，</w:t>
      </w:r>
      <w:proofErr w:type="gramStart"/>
      <w:r w:rsidRPr="008E3B99">
        <w:rPr>
          <w:rFonts w:ascii="仿宋" w:eastAsia="仿宋" w:hAnsi="仿宋" w:cs="宋体" w:hint="eastAsia"/>
          <w:color w:val="000000"/>
          <w:spacing w:val="15"/>
          <w:kern w:val="0"/>
          <w:sz w:val="32"/>
          <w:szCs w:val="32"/>
        </w:rPr>
        <w:t>践行</w:t>
      </w:r>
      <w:proofErr w:type="gramEnd"/>
      <w:r w:rsidRPr="008E3B99">
        <w:rPr>
          <w:rFonts w:ascii="仿宋" w:eastAsia="仿宋" w:hAnsi="仿宋" w:cs="宋体" w:hint="eastAsia"/>
          <w:color w:val="000000"/>
          <w:spacing w:val="15"/>
          <w:kern w:val="0"/>
          <w:sz w:val="32"/>
          <w:szCs w:val="32"/>
        </w:rPr>
        <w:t>初心、担当使命，不怕牺牲、英勇斗争，对党忠诚、不负人民的伟大建党精神，实施和推进党的建设伟大工程，提出着重从思想上建党的原则，坚持民主集中制，坚持理论联系实际、密切联系群众、批评和自我批评三大优良作风，形成统一战线、武装斗争、党的建设三大法宝，努力建设全国范围的、广大群众性的、思想上政治上组织上完全巩固的马克思主义政党。党从一九四二年开始在全党进行整风，这场马克思主义思想教育运动收到巨大成效。党制定《关于若干历史问题的决议》，使全党对中国革命基本问题的认识达到一致。党的七大为建立新民主主义的新中国制定了正确路线方针政策，使全党在思想上政治上组织上达到空前统一和团结。</w:t>
      </w:r>
    </w:p>
    <w:p w14:paraId="1EEB2FE9"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经过二十八年浴血奋斗，党领导人民，在各民主党派和无党派民主人士积极合作下，于一九四九年十月一日宣告成立中华人民共和国，实现民族独立、人民解放，</w:t>
      </w:r>
      <w:r w:rsidRPr="008E3B99">
        <w:rPr>
          <w:rFonts w:ascii="仿宋" w:eastAsia="仿宋" w:hAnsi="仿宋" w:cs="宋体" w:hint="eastAsia"/>
          <w:color w:val="000000"/>
          <w:spacing w:val="15"/>
          <w:kern w:val="0"/>
          <w:sz w:val="32"/>
          <w:szCs w:val="32"/>
        </w:rPr>
        <w:lastRenderedPageBreak/>
        <w:t>彻底结束了旧中国半殖民地半封建社会的历史，彻底结束了极少数剥削者统治广大劳动人民的历史，彻底结束了旧中国一盘散沙的局面，彻底废除了列强强加给中国的不平等条约和帝国主义在中国的一切特权，实现了中国从几千年封建专制政治向人民民主的伟大飞跃，也极大改变了世界政治格局，鼓舞了全世界被压迫民族和被压迫人民争取解放的斗争。</w:t>
      </w:r>
    </w:p>
    <w:p w14:paraId="3F99D323"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实践充分说明，历史和人民选择了中国共产党，没有中国共产党领导，民族独立、人民解放是不可能实现的。中国共产党和中国人民以英勇顽强的奋斗向世界庄严宣告，中国人民从此站起来了，中华民族任人宰割、饱受欺凌的时代一去不复返了，中国发展从此开启了新纪元。</w:t>
      </w:r>
    </w:p>
    <w:p w14:paraId="0B45C939" w14:textId="77777777" w:rsidR="00962E84" w:rsidRPr="00042806" w:rsidRDefault="00962E84" w:rsidP="00801664">
      <w:pPr>
        <w:widowControl/>
        <w:spacing w:line="560" w:lineRule="exact"/>
        <w:jc w:val="center"/>
        <w:rPr>
          <w:rFonts w:ascii="仿宋" w:eastAsia="仿宋" w:hAnsi="仿宋" w:cs="宋体"/>
          <w:spacing w:val="15"/>
          <w:kern w:val="0"/>
          <w:sz w:val="32"/>
          <w:szCs w:val="32"/>
        </w:rPr>
      </w:pPr>
      <w:r w:rsidRPr="00042806">
        <w:rPr>
          <w:rFonts w:ascii="仿宋" w:eastAsia="仿宋" w:hAnsi="仿宋" w:cs="宋体" w:hint="eastAsia"/>
          <w:b/>
          <w:bCs/>
          <w:spacing w:val="15"/>
          <w:kern w:val="0"/>
          <w:sz w:val="32"/>
          <w:szCs w:val="32"/>
        </w:rPr>
        <w:t>二、完成社会主义革命和推进社会主义建设</w:t>
      </w:r>
    </w:p>
    <w:p w14:paraId="0F454B94"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社会主义革命和建设时期，党面临的主要任务是，实现从新民主主义到社会主义的转变，进行社会主义革命，推进社会主义建设，为实现中华民族伟大复兴奠定根本政治前提和制度基础。</w:t>
      </w:r>
    </w:p>
    <w:p w14:paraId="70712542"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新中国成立后，党领导人民战胜政治、经济、军事等方面一系列严峻挑战，肃清国民党反动派残余武装力量和土匪，和平解放西藏，实现祖国大陆完全统一；稳定物价，统一财经工作，完成土地改革，进行社会各方面民主改革，实行男女权利平等，镇压反革命，开展“三反”、“五反”运动，荡涤旧社会留下的污泥浊水，</w:t>
      </w:r>
      <w:r w:rsidRPr="008E3B99">
        <w:rPr>
          <w:rFonts w:ascii="仿宋" w:eastAsia="仿宋" w:hAnsi="仿宋" w:cs="宋体" w:hint="eastAsia"/>
          <w:color w:val="000000"/>
          <w:spacing w:val="15"/>
          <w:kern w:val="0"/>
          <w:sz w:val="32"/>
          <w:szCs w:val="32"/>
        </w:rPr>
        <w:lastRenderedPageBreak/>
        <w:t>社会面貌焕然一新。中国人民志愿军雄赳赳、气昂昂跨过鸭绿江，同朝鲜人民和军队并肩战斗，战胜武装到牙齿的强敌，打出了国威军威，打出了中国人民的精气神，赢得抗美援朝战争伟大胜利，捍卫了新中国安全，彰显了新中国大国地位。新中国在错综复杂的国内国际环境中站稳了脚跟。</w:t>
      </w:r>
    </w:p>
    <w:p w14:paraId="3FAF5388"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领导建立和巩固工人阶级领导的、以工农联盟为基础的人民民主专政的国家政权，为国家迅速发展创造了条件。一九四九年，中国人民政治协商会议第一届全体会议制定《中国人民政治协商会议共同纲领》。一九五三年，党正式提出过渡时期的总路线，即在一个相当长的时期内，逐步实现国家的社会主义工业化，并逐步实现国家对农业、手工业和资本主义工商业的社会主义改造。一九五四年，召开第一届全国人民代表大会第一次会议，通过了《中华人民共和国宪法》。一九五六年，我国基本上完成对生产资料私有制的社会主义改造，基本上实现生产资料公有制和按劳分配，建立起社会主义经济制度。党领导确立人民代表大会制度、中国共产党领导的多党合作和政治协商制度、民族区域自治制度，为人民当家作主提供了制度保证。党领导实现和巩固了全国各族人民的大团结，形成和发展各民族平等互助的社会主义民族关系，实现和巩固全国工人、农民、知识分子和其他各阶层人民的大团结，加强和扩大了广泛统</w:t>
      </w:r>
      <w:r w:rsidRPr="008E3B99">
        <w:rPr>
          <w:rFonts w:ascii="仿宋" w:eastAsia="仿宋" w:hAnsi="仿宋" w:cs="宋体" w:hint="eastAsia"/>
          <w:color w:val="000000"/>
          <w:spacing w:val="15"/>
          <w:kern w:val="0"/>
          <w:sz w:val="32"/>
          <w:szCs w:val="32"/>
        </w:rPr>
        <w:lastRenderedPageBreak/>
        <w:t>一战线。社会主义制度的建立，为我国一切进步和发展奠定了重要基础。</w:t>
      </w:r>
    </w:p>
    <w:p w14:paraId="44245A4E"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八大根据我国社会主义改造基本完成后的形势，提出国内主要矛盾已经不再是工人阶级和资产阶级的矛盾，而是人民对于经济文化迅速发展的需要同当前经济文化不能满足人民需要的状况之间的矛盾，全国人民的主要任务是集中力量发展社会生产力，实现国家工业化，逐步满足人民日益增长的物质和文化需要。党提出努力把我国逐步建设成为一个具有现代农业、现代工业、现代国防和现代科学技术的社会主义强国，领导人民开展全面的大规模的社会主义建设。经过实施几个五年计划，我国建立起独立的比较完整的工业体系和国民经济体系，农业生产条件显著改变，教育、科学、文化、卫生、体育事业有很大发展。“两弹一星”等国防尖端科技不断取得突破，国防工业从无到有逐步发展起来。人民解放军得到壮大和提高，由单一的陆军发展成为包括海军、空军和其他技术兵种在内的合成军队，为巩固新生人民政权、确立中国大国地位、维护中华民族尊严提供了坚强后盾。</w:t>
      </w:r>
    </w:p>
    <w:p w14:paraId="41A92A44"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党坚持独立自主的和平外交政策，倡导和坚持和平共处五项原则，坚定维护国家独立、主权、尊严，支持</w:t>
      </w:r>
      <w:proofErr w:type="gramStart"/>
      <w:r w:rsidRPr="008E3B99">
        <w:rPr>
          <w:rFonts w:ascii="仿宋" w:eastAsia="仿宋" w:hAnsi="仿宋" w:cs="宋体" w:hint="eastAsia"/>
          <w:color w:val="000000"/>
          <w:spacing w:val="15"/>
          <w:kern w:val="0"/>
          <w:sz w:val="32"/>
          <w:szCs w:val="32"/>
        </w:rPr>
        <w:t>和援助世界</w:t>
      </w:r>
      <w:proofErr w:type="gramEnd"/>
      <w:r w:rsidRPr="008E3B99">
        <w:rPr>
          <w:rFonts w:ascii="仿宋" w:eastAsia="仿宋" w:hAnsi="仿宋" w:cs="宋体" w:hint="eastAsia"/>
          <w:color w:val="000000"/>
          <w:spacing w:val="15"/>
          <w:kern w:val="0"/>
          <w:sz w:val="32"/>
          <w:szCs w:val="32"/>
        </w:rPr>
        <w:t>被压迫民族解放事业、新独立国家建设事业和各国人民正义斗争，反对帝国主义、霸权主义、殖民主义、种族主义，彻底结束了旧中国的屈辱外交。党审</w:t>
      </w:r>
      <w:r w:rsidRPr="008E3B99">
        <w:rPr>
          <w:rFonts w:ascii="仿宋" w:eastAsia="仿宋" w:hAnsi="仿宋" w:cs="宋体" w:hint="eastAsia"/>
          <w:color w:val="000000"/>
          <w:spacing w:val="15"/>
          <w:kern w:val="0"/>
          <w:sz w:val="32"/>
          <w:szCs w:val="32"/>
        </w:rPr>
        <w:lastRenderedPageBreak/>
        <w:t>时度势调整外交战略，推动恢复我国在联合国的一切合法权利，打开对外工作新局面，推动形成国际社会坚持一个中国原则的格局。党提出划分三个世界的战略，</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中国永远不称霸的庄严承诺，赢得国际社会特别是广大发展中国家尊重和赞誉。</w:t>
      </w:r>
    </w:p>
    <w:p w14:paraId="11C75AEE"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党充分预见到在全国执政面临的新挑战，早在解放战争取得全国胜利前夕召开的党的七届二中全会就向全党提出，务必继续保持谦虚、谨慎、不骄、不</w:t>
      </w:r>
      <w:proofErr w:type="gramStart"/>
      <w:r w:rsidRPr="008E3B99">
        <w:rPr>
          <w:rFonts w:ascii="仿宋" w:eastAsia="仿宋" w:hAnsi="仿宋" w:cs="宋体" w:hint="eastAsia"/>
          <w:color w:val="000000"/>
          <w:spacing w:val="15"/>
          <w:kern w:val="0"/>
          <w:sz w:val="32"/>
          <w:szCs w:val="32"/>
        </w:rPr>
        <w:t>躁</w:t>
      </w:r>
      <w:proofErr w:type="gramEnd"/>
      <w:r w:rsidRPr="008E3B99">
        <w:rPr>
          <w:rFonts w:ascii="仿宋" w:eastAsia="仿宋" w:hAnsi="仿宋" w:cs="宋体" w:hint="eastAsia"/>
          <w:color w:val="000000"/>
          <w:spacing w:val="15"/>
          <w:kern w:val="0"/>
          <w:sz w:val="32"/>
          <w:szCs w:val="32"/>
        </w:rPr>
        <w:t>的作风，务必继续保持艰苦奋斗的作风。新中国成立后，党着重提出执政条件下党的建设的重大课题，从思想上组织上作风上加强党的建设、巩固党的领导。党加强干部理论学习和知识培训，提高党的领导水平，要求全党特别是党的高级干部增强维护党的团结统一的自觉性。党开展整风整党，加强党内教育，整顿基层党组织，提高党员条件，反对官僚主义、命令主义和贪污浪费。党高度警惕并着力防范党员干部腐化变质，坚决惩治腐败。这些重要举措，增强了党的纯洁性和全党的团结，密切了党同人民群众的联系，积累了执政党建设的初步经验。</w:t>
      </w:r>
    </w:p>
    <w:p w14:paraId="27F82957"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在这个时期，毛泽东同志提出把马克思列宁主义基本原理同中国具体实际进行“第二次结合”，以毛泽东同志为主要代表的中国共产党人，结合新的实际丰富和发展毛泽东思想，提出关于社会主义建设的一系列重要思想，包括社会主义社会是一个很长的历史阶段，严格区分和正确处理敌我矛盾和人民内部矛盾，正确处理我</w:t>
      </w:r>
      <w:r w:rsidRPr="008E3B99">
        <w:rPr>
          <w:rFonts w:ascii="仿宋" w:eastAsia="仿宋" w:hAnsi="仿宋" w:cs="宋体" w:hint="eastAsia"/>
          <w:color w:val="000000"/>
          <w:spacing w:val="15"/>
          <w:kern w:val="0"/>
          <w:sz w:val="32"/>
          <w:szCs w:val="32"/>
        </w:rPr>
        <w:lastRenderedPageBreak/>
        <w:t>国社会主义建设的十大关系，走出一条适合我国国情的工业化道路，尊重价值规律，在党与民主党派的关系上实行“长期共存、互相监督”的方针，在科学文化工作中实行“百花齐放、百家争鸣”的方针等。这些独创性理论成果至今仍有重要指导意义。</w:t>
      </w:r>
    </w:p>
    <w:p w14:paraId="7656B004"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毛泽东思想是马克思列宁主义在中国的创造性运用和发展，是被实践证明了的关于中国革命和建设的正确的理论原则和经验总结，是马克思主义中国化的第一次历史性飞跃。毛泽东思想的活的灵魂是贯穿于各个组成部分的立场、观点、方法，体现为实事求是、群众路线、独立自主三个基本方面，为党和人民事业发展提供了科学指引。</w:t>
      </w:r>
    </w:p>
    <w:p w14:paraId="76AB793E"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遗憾的是，党的八大形成的正确路线未能完全坚持下去，先后出现“大跃进”运动、人民公社化运动等错误，反右派斗争也被严重扩大化。面对当时严峻复杂的外部环境，党极为关注社会主义政权巩固，为此进行了多方面努力。然而，毛泽东同志在关于社会主义社会阶级斗争的理论和实践上的错误发展得越来越严重，党中央未能及时纠正这些错误。毛泽东同志对当时我国阶级形势以及党和国家政治状况</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完全错误的估计，发动和领导了“文化大革命”，林彪、江青两</w:t>
      </w:r>
      <w:proofErr w:type="gramStart"/>
      <w:r w:rsidRPr="008E3B99">
        <w:rPr>
          <w:rFonts w:ascii="仿宋" w:eastAsia="仿宋" w:hAnsi="仿宋" w:cs="宋体" w:hint="eastAsia"/>
          <w:color w:val="000000"/>
          <w:spacing w:val="15"/>
          <w:kern w:val="0"/>
          <w:sz w:val="32"/>
          <w:szCs w:val="32"/>
        </w:rPr>
        <w:t>个</w:t>
      </w:r>
      <w:proofErr w:type="gramEnd"/>
      <w:r w:rsidRPr="008E3B99">
        <w:rPr>
          <w:rFonts w:ascii="仿宋" w:eastAsia="仿宋" w:hAnsi="仿宋" w:cs="宋体" w:hint="eastAsia"/>
          <w:color w:val="000000"/>
          <w:spacing w:val="15"/>
          <w:kern w:val="0"/>
          <w:sz w:val="32"/>
          <w:szCs w:val="32"/>
        </w:rPr>
        <w:t>反革命集团利用毛泽东同志的错误，进行了大量祸国殃民的罪恶活动，酿成十年内乱，使党、国家、人民遭到新中国成立以来最严重的挫折和损失，教训极其惨痛。一九七六年</w:t>
      </w:r>
      <w:r w:rsidRPr="008E3B99">
        <w:rPr>
          <w:rFonts w:ascii="仿宋" w:eastAsia="仿宋" w:hAnsi="仿宋" w:cs="宋体" w:hint="eastAsia"/>
          <w:color w:val="000000"/>
          <w:spacing w:val="15"/>
          <w:kern w:val="0"/>
          <w:sz w:val="32"/>
          <w:szCs w:val="32"/>
        </w:rPr>
        <w:lastRenderedPageBreak/>
        <w:t>十月，中央政治局执行党和人民的意志，毅然粉碎了“四人帮”，结束了“文化大革命”这场灾难。</w:t>
      </w:r>
    </w:p>
    <w:p w14:paraId="2B574007"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从新中国成立到改革开放前夕，党领导人民完成社会主义革命，消灭一切剥削制度，实现了中华民族有史以来最为广泛而深刻的社会变革，实现了一穷二白、人口众多的东方大国大步迈进社会主义社会的伟大飞跃。在探索过程中，虽然经历了严重曲折，但党在社会主义革命和建设中取得的独创性理论成果和巨大成就，为在新的历史时期开创中国特色社会主义提供了宝贵经验、理论准备、物质基础。</w:t>
      </w:r>
    </w:p>
    <w:p w14:paraId="4D4013CD" w14:textId="5529994A"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中国共产党和中国人民以英勇顽强的奋斗向世界庄严宣告，中国人民不但善于破坏一个旧世界、也善于建设一个</w:t>
      </w:r>
      <w:hyperlink r:id="rId8" w:tgtFrame="_blank" w:history="1">
        <w:r w:rsidRPr="00C7217D">
          <w:rPr>
            <w:rFonts w:ascii="仿宋" w:eastAsia="仿宋" w:hAnsi="仿宋" w:cs="宋体" w:hint="eastAsia"/>
            <w:color w:val="000000"/>
            <w:spacing w:val="15"/>
            <w:kern w:val="0"/>
            <w:sz w:val="32"/>
            <w:szCs w:val="32"/>
          </w:rPr>
          <w:t>新世界</w:t>
        </w:r>
      </w:hyperlink>
      <w:r w:rsidRPr="008E3B99">
        <w:rPr>
          <w:rFonts w:ascii="仿宋" w:eastAsia="仿宋" w:hAnsi="仿宋" w:cs="宋体" w:hint="eastAsia"/>
          <w:color w:val="000000"/>
          <w:spacing w:val="15"/>
          <w:kern w:val="0"/>
          <w:sz w:val="32"/>
          <w:szCs w:val="32"/>
        </w:rPr>
        <w:t>，只有社会主义才能救中国，只有社会主义才能发展中国。</w:t>
      </w:r>
    </w:p>
    <w:p w14:paraId="2E446F59" w14:textId="77777777" w:rsidR="00962E84" w:rsidRPr="008E3B99" w:rsidRDefault="00962E84" w:rsidP="00801664">
      <w:pPr>
        <w:widowControl/>
        <w:spacing w:line="560" w:lineRule="exact"/>
        <w:jc w:val="center"/>
        <w:rPr>
          <w:rFonts w:ascii="仿宋" w:eastAsia="仿宋" w:hAnsi="仿宋" w:cs="宋体"/>
          <w:color w:val="000000"/>
          <w:spacing w:val="15"/>
          <w:kern w:val="0"/>
          <w:sz w:val="32"/>
          <w:szCs w:val="32"/>
        </w:rPr>
      </w:pPr>
      <w:r w:rsidRPr="008E3B99">
        <w:rPr>
          <w:rFonts w:ascii="仿宋" w:eastAsia="仿宋" w:hAnsi="仿宋" w:cs="宋体" w:hint="eastAsia"/>
          <w:b/>
          <w:bCs/>
          <w:color w:val="731745"/>
          <w:spacing w:val="15"/>
          <w:kern w:val="0"/>
          <w:sz w:val="32"/>
          <w:szCs w:val="32"/>
        </w:rPr>
        <w:t>三、进行改革开放和社会主义现代化建设</w:t>
      </w:r>
    </w:p>
    <w:p w14:paraId="127074F0"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和社会主义现代化建设新时期，党面临的主要任务是，继续探索中国建设社会主义的正确道路，解放和发展社会生产力，使人民摆脱贫困、尽快富裕起来，为实现中华民族伟大复兴提供充满新的活力的体制保证和快速发展的物质条件。</w:t>
      </w:r>
    </w:p>
    <w:p w14:paraId="7F42D939"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文化大革命”结束以后，在党和国家面临何去何从的重大历史关头，党深刻认识到，只有实行改革开放才是唯一出路，否则我们的现代化事业和社会主义事业就会被葬送。一九七八年十二月，党召开十一届三中全</w:t>
      </w:r>
      <w:r w:rsidRPr="008E3B99">
        <w:rPr>
          <w:rFonts w:ascii="仿宋" w:eastAsia="仿宋" w:hAnsi="仿宋" w:cs="宋体" w:hint="eastAsia"/>
          <w:color w:val="000000"/>
          <w:spacing w:val="15"/>
          <w:kern w:val="0"/>
          <w:sz w:val="32"/>
          <w:szCs w:val="32"/>
        </w:rPr>
        <w:lastRenderedPageBreak/>
        <w:t>会，果断结束“以阶级斗争为纲”，实现党和国家工作中心战略转移，开启了改革开放和社会主义现代化建设新时期，实现了新中国成立以来党的历史上具有深远意义的伟大转折。党</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彻底否定“文化大革命”的重大决策。四十多年来，党始终不渝坚持这次全会确立的路线方针政策。</w:t>
      </w:r>
    </w:p>
    <w:p w14:paraId="42946F32"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一届三中全会以后，以邓小平同志为主要代表的中国共产党人，团结带领全党全国各族人民，深刻总结新中国成立以来正反两方面经验，围绕什么是社会主义、怎样建设社会主义这一根本问题，借鉴世界社会主义历史经验，创立了邓小平理论，解放思想，实事求是，</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把党和国家工作中心转移到经济建设上来、实行改革开放的历史性决策，深刻揭示社会主义本质，确立社会主义初级阶段基本路线，明确提出走自己的路、建设中国特色社会主义，科学回答了建设中国特色社会主义的一系列基本问题，制定了到二十一世纪中叶分三步走、基本实现社会主义现代化的发展战略，成功开创了中国特色社会主义。</w:t>
      </w:r>
    </w:p>
    <w:p w14:paraId="537AA502"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三届四中全会以后，以江泽民同志为主要代表的中国共产党人，团结带领全党全国各族人民，坚持党的基本理论、基本路线，加深了对什么是社会主义、怎样建设社会主义和建设什么样的党、怎样建设党的认识，形成了“三个代表”重要思想，在国内外形势十分复杂、世界社会主义出现严重曲折的严峻考验面前捍卫</w:t>
      </w:r>
      <w:r w:rsidRPr="008E3B99">
        <w:rPr>
          <w:rFonts w:ascii="仿宋" w:eastAsia="仿宋" w:hAnsi="仿宋" w:cs="宋体" w:hint="eastAsia"/>
          <w:color w:val="000000"/>
          <w:spacing w:val="15"/>
          <w:kern w:val="0"/>
          <w:sz w:val="32"/>
          <w:szCs w:val="32"/>
        </w:rPr>
        <w:lastRenderedPageBreak/>
        <w:t>了中国特色社会主义，确立了社会主义市场经济体制的改革目标和基本框架，确立了社会主义初级阶段公有制为主体、多种所有制经济共同发展的基本经济制度和按劳分配为主体、多种分配方式并存的分配制度，开创全面改革开放新局面，推进党的建设新的伟大工程，成功把中国特色社会主义推向二十一世纪。</w:t>
      </w:r>
    </w:p>
    <w:p w14:paraId="23192162"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六大以后，以胡锦涛同志为主要代表的中国共产党人，团结带领全党全国各族人民，在全面建设小康社会进程中推进实践创新、理论创新、制度创新，深刻认识和回答了新形势下实现什么样的发展、怎样发展等重大问题，形成了科学发展观，抓住重要战略机遇期，聚精会神搞建设，一心一意谋发展，强调坚持以人为本、全面协调可持续发展，着力保障和改善民生，促进社会公平正义，推进党的执政能力建设和先进性建设，成功在新形势下坚持和发展了中国特色社会主义。</w:t>
      </w:r>
    </w:p>
    <w:p w14:paraId="16227669"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为了推进改革开放，党重新确立马克思主义的思想路线、政治路线、组织路线，彻底否定“两个凡是”的错误方针，正确评价毛泽东同志的历史地位和毛泽东思想的科学体系。党明确我国社会的主要矛盾是人民日益增长的物质文化需要同落后的社会生产之间的矛盾，解决这个主要矛盾就是我们的中心任务，提出小康社会目标。党在各方面工作中恢复并制定一系列正确政策，调整国民经济。党领导全面开展思想、政治、组织等领域拨乱反正，大规模平反冤假错案和调整社会关系。党制</w:t>
      </w:r>
      <w:r w:rsidRPr="008E3B99">
        <w:rPr>
          <w:rFonts w:ascii="仿宋" w:eastAsia="仿宋" w:hAnsi="仿宋" w:cs="宋体" w:hint="eastAsia"/>
          <w:color w:val="000000"/>
          <w:spacing w:val="15"/>
          <w:kern w:val="0"/>
          <w:sz w:val="32"/>
          <w:szCs w:val="32"/>
        </w:rPr>
        <w:lastRenderedPageBreak/>
        <w:t>定《关于建国以来党的若干历史问题的决议》，标志着党在指导思想上的拨乱反正胜利完成。</w:t>
      </w:r>
    </w:p>
    <w:p w14:paraId="43254A66"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深刻认识到，开创改革开放和社会主义现代化建设新局面，必须以理论创新引领事业发展。邓小平同志指出，一个党，一个国家，一个民族，如果一切从本本出发，思想僵化，迷信盛行，那它就不能前进，它的生机就停止了，就要亡党亡国。党领导和支持开展真理标准问题大讨论，从新的实践和时代特征出发坚持和发展马克思主义，科学回答了建设中国特色社会主义的发展道路、发展阶段、根本任务、发展动力、发展战略、政治保证、祖国统一、外交和国际战略、领导力量和依靠力量等一系列基本问题，形成中国特色社会主义理论体系，实现了马克思主义中国化新的飞跃。</w:t>
      </w:r>
    </w:p>
    <w:p w14:paraId="08A40400"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党的十二大、十三大、十四大、十五大、十六大、十七大，根据国际国内形势发展变化，从我国发展新要求出发，</w:t>
      </w:r>
      <w:proofErr w:type="gramStart"/>
      <w:r w:rsidRPr="008E3B99">
        <w:rPr>
          <w:rFonts w:ascii="仿宋" w:eastAsia="仿宋" w:hAnsi="仿宋" w:cs="宋体" w:hint="eastAsia"/>
          <w:color w:val="000000"/>
          <w:spacing w:val="15"/>
          <w:kern w:val="0"/>
          <w:sz w:val="32"/>
          <w:szCs w:val="32"/>
        </w:rPr>
        <w:t>一</w:t>
      </w:r>
      <w:proofErr w:type="gramEnd"/>
      <w:r w:rsidRPr="008E3B99">
        <w:rPr>
          <w:rFonts w:ascii="仿宋" w:eastAsia="仿宋" w:hAnsi="仿宋" w:cs="宋体" w:hint="eastAsia"/>
          <w:color w:val="000000"/>
          <w:spacing w:val="15"/>
          <w:kern w:val="0"/>
          <w:sz w:val="32"/>
          <w:szCs w:val="32"/>
        </w:rPr>
        <w:t>以贯之对推进改革开放和社会主义现代化建设</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全面部署，并召开多次中央全会专题研究部署改革发展稳定重大工作。我国改革从农村实行家庭联产承包责任制率先突破，逐步转向城市经济体制改革并全面铺开，确立社会主义市场经济的改革方向，更大程度更广范围发挥市场在资源配置中的基础性作用，坚持和完善基本经济制度和分配制度。党坚决推进经济体制改革，同时进行政治、文化、社会等各领域体制改革，推进党的建设制度改革，不断形成和发展符合当代中国国情、</w:t>
      </w:r>
      <w:r w:rsidRPr="008E3B99">
        <w:rPr>
          <w:rFonts w:ascii="仿宋" w:eastAsia="仿宋" w:hAnsi="仿宋" w:cs="宋体" w:hint="eastAsia"/>
          <w:color w:val="000000"/>
          <w:spacing w:val="15"/>
          <w:kern w:val="0"/>
          <w:sz w:val="32"/>
          <w:szCs w:val="32"/>
        </w:rPr>
        <w:lastRenderedPageBreak/>
        <w:t>充满生机活力的体制机制。党把对外开放确立为基本国策，从兴办深圳等经济特区、开发开放浦东、推动沿海沿边沿江沿线和内陆中心城市对外开放到加入世界贸易组织，从“引进来”到“走出去”，充分利用国际国内两个市场、两种资源。经过持续推进改革开放，我国实现了从高度集中的计划经济体制到充满活力的社会主义市场经济体制、从封闭半封闭到全方位开放的历史性转变。</w:t>
      </w:r>
    </w:p>
    <w:p w14:paraId="173A186B"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为了加快推进社会主义现代化，党领导人民进行经济建设、政治建设、文化建设、社会建设，取得一系列重大成就。党坚持以经济建设为中心，坚持发展是硬道理，提出科学技术是第一生产力，实施科教兴国、可持续发展、人才强国等重大战略，推进西部大开发，振兴东北地区等老工业基地，促进中部地区崛起，支持东部地区率先发展，促进城乡、区域协调发展，推进国有企业改革和发展，鼓励和支持发展非公有制经济，加快转变经济发展方式，加强生态环境保护，推动经济持续快速发展，综合国力大幅提升。党坚持党的领导、人民当家作主、依法治国有机统一，发展社会主义民主政治，建设社会主义政治文明，积极稳妥推进政治体制改革，坚持依法治国和以德治国相结合，制定新宪法，建设社会主义法治国家，形成中国特色社会主义法律体系，尊重和保障人权，巩固和发展最广泛的爱国统一战线。党加强理想信念教育，推进社会主义核心价值体系建设，</w:t>
      </w:r>
      <w:r w:rsidRPr="008E3B99">
        <w:rPr>
          <w:rFonts w:ascii="仿宋" w:eastAsia="仿宋" w:hAnsi="仿宋" w:cs="宋体" w:hint="eastAsia"/>
          <w:color w:val="000000"/>
          <w:spacing w:val="15"/>
          <w:kern w:val="0"/>
          <w:sz w:val="32"/>
          <w:szCs w:val="32"/>
        </w:rPr>
        <w:lastRenderedPageBreak/>
        <w:t>建设社会主义精神文明，发展社会主义先进文化，推动社会主义文化大发展大繁荣。</w:t>
      </w:r>
      <w:proofErr w:type="gramStart"/>
      <w:r w:rsidRPr="008E3B99">
        <w:rPr>
          <w:rFonts w:ascii="仿宋" w:eastAsia="仿宋" w:hAnsi="仿宋" w:cs="宋体" w:hint="eastAsia"/>
          <w:color w:val="000000"/>
          <w:spacing w:val="15"/>
          <w:kern w:val="0"/>
          <w:sz w:val="32"/>
          <w:szCs w:val="32"/>
        </w:rPr>
        <w:t>党加快</w:t>
      </w:r>
      <w:proofErr w:type="gramEnd"/>
      <w:r w:rsidRPr="008E3B99">
        <w:rPr>
          <w:rFonts w:ascii="仿宋" w:eastAsia="仿宋" w:hAnsi="仿宋" w:cs="宋体" w:hint="eastAsia"/>
          <w:color w:val="000000"/>
          <w:spacing w:val="15"/>
          <w:kern w:val="0"/>
          <w:sz w:val="32"/>
          <w:szCs w:val="32"/>
        </w:rPr>
        <w:t>推进以改善民生为重点的社会建设，改善人民生活，取消农业税，不断推进学有所教、劳有所得、病有所</w:t>
      </w:r>
      <w:proofErr w:type="gramStart"/>
      <w:r w:rsidRPr="008E3B99">
        <w:rPr>
          <w:rFonts w:ascii="仿宋" w:eastAsia="仿宋" w:hAnsi="仿宋" w:cs="宋体" w:hint="eastAsia"/>
          <w:color w:val="000000"/>
          <w:spacing w:val="15"/>
          <w:kern w:val="0"/>
          <w:sz w:val="32"/>
          <w:szCs w:val="32"/>
        </w:rPr>
        <w:t>医</w:t>
      </w:r>
      <w:proofErr w:type="gramEnd"/>
      <w:r w:rsidRPr="008E3B99">
        <w:rPr>
          <w:rFonts w:ascii="仿宋" w:eastAsia="仿宋" w:hAnsi="仿宋" w:cs="宋体" w:hint="eastAsia"/>
          <w:color w:val="000000"/>
          <w:spacing w:val="15"/>
          <w:kern w:val="0"/>
          <w:sz w:val="32"/>
          <w:szCs w:val="32"/>
        </w:rPr>
        <w:t>、老有所养、住有所居，促进社会和谐稳定。党提出建设强大的现代化正规化革命军队的总目标，把军事斗争准备的基点放在打赢信息化条件下的局部战争上，推进中国特色军事变革，走中国特色精兵之路。</w:t>
      </w:r>
    </w:p>
    <w:p w14:paraId="2AC77EFD"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面对风云变幻的国际形势，党毫不动摇坚持四项基本原则，坚决排除各种干扰，从容应对关系我国改革发展稳定全局的一系列风险考验。二十世纪八十年代末九十年代初，苏联解体、东欧剧变。由于国际上反共反社会主义的敌对势力的支持和煽动，国际大气候和国内小气候导致一九八九年春夏之</w:t>
      </w:r>
      <w:proofErr w:type="gramStart"/>
      <w:r w:rsidRPr="008E3B99">
        <w:rPr>
          <w:rFonts w:ascii="仿宋" w:eastAsia="仿宋" w:hAnsi="仿宋" w:cs="宋体" w:hint="eastAsia"/>
          <w:color w:val="000000"/>
          <w:spacing w:val="15"/>
          <w:kern w:val="0"/>
          <w:sz w:val="32"/>
          <w:szCs w:val="32"/>
        </w:rPr>
        <w:t>交我国</w:t>
      </w:r>
      <w:proofErr w:type="gramEnd"/>
      <w:r w:rsidRPr="008E3B99">
        <w:rPr>
          <w:rFonts w:ascii="仿宋" w:eastAsia="仿宋" w:hAnsi="仿宋" w:cs="宋体" w:hint="eastAsia"/>
          <w:color w:val="000000"/>
          <w:spacing w:val="15"/>
          <w:kern w:val="0"/>
          <w:sz w:val="32"/>
          <w:szCs w:val="32"/>
        </w:rPr>
        <w:t>发生严重政治风波。党和政府依靠人民，旗帜鲜明反对动乱，捍卫了社会主义国家政权，维护了人民根本利益。党领导人民成功应对亚洲金融危机、国际金融危机等经济风险，成功举办二〇〇八年北京奥运会、残奥会，战胜长江和嫩江、松花江流域严重洪涝、汶川特大地震等自然灾害，</w:t>
      </w:r>
      <w:proofErr w:type="gramStart"/>
      <w:r w:rsidRPr="008E3B99">
        <w:rPr>
          <w:rFonts w:ascii="仿宋" w:eastAsia="仿宋" w:hAnsi="仿宋" w:cs="宋体" w:hint="eastAsia"/>
          <w:color w:val="000000"/>
          <w:spacing w:val="15"/>
          <w:kern w:val="0"/>
          <w:sz w:val="32"/>
          <w:szCs w:val="32"/>
        </w:rPr>
        <w:t>战胜非典疫情</w:t>
      </w:r>
      <w:proofErr w:type="gramEnd"/>
      <w:r w:rsidRPr="008E3B99">
        <w:rPr>
          <w:rFonts w:ascii="仿宋" w:eastAsia="仿宋" w:hAnsi="仿宋" w:cs="宋体" w:hint="eastAsia"/>
          <w:color w:val="000000"/>
          <w:spacing w:val="15"/>
          <w:kern w:val="0"/>
          <w:sz w:val="32"/>
          <w:szCs w:val="32"/>
        </w:rPr>
        <w:t>，彰显了党抵御风险和驾驭复杂局面的能力。</w:t>
      </w:r>
    </w:p>
    <w:p w14:paraId="425F79A4"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把完成祖国统一大业作为历史重任，为此进行不懈努力。邓小平同志创造性提出“一个国家，两种制度”科学构想，开辟了以和平方式实现祖国统一的新途径。经过艰巨工作和斗争，我国政府相继对香港、澳门恢复</w:t>
      </w:r>
      <w:r w:rsidRPr="008E3B99">
        <w:rPr>
          <w:rFonts w:ascii="仿宋" w:eastAsia="仿宋" w:hAnsi="仿宋" w:cs="宋体" w:hint="eastAsia"/>
          <w:color w:val="000000"/>
          <w:spacing w:val="15"/>
          <w:kern w:val="0"/>
          <w:sz w:val="32"/>
          <w:szCs w:val="32"/>
        </w:rPr>
        <w:lastRenderedPageBreak/>
        <w:t>行使主权，洗雪了中华民族百年耻辱。香港、澳门回归祖国后，中央政府严格按照宪法和特别行政区基本法办事，保持香港、澳门长期繁荣稳定。党把握解决台湾问题大局，确立“和平统一、一国两制”基本方针，推动两岸双方达成体现一个中国原则的“九二共识”，推进两岸协商谈判，实现全面直接双向“三通”，开启两岸政党交流。制定反分裂国家法，坚决遏制“台独”势力、促进祖国统一，有力挫败各种制造“两个中国”、“一中一台”、“台湾独立”的图谋。</w:t>
      </w:r>
    </w:p>
    <w:p w14:paraId="63CA583A"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科学判断时代特征和国际形势，提出和平与发展是当今时代的主题。党坚持维护世界和平、促进共同发展的外交政策宗旨，调整同主要大国的关系，发展同周边国家的睦邻友好关系，深化同广大发展中国家的友好合作，积极参与国际和地区事务，建立起全方位多层次的对外关系新格局。党积极促进世界多极化和国际关系民主化，推动经济全球化朝着有利于共同繁荣的方向发展，旗帜鲜明反对霸权主义和强权政治，坚定维护广大发展中国家利益，推动建立公正合理的国际政治经济新秩序，促进世界持久和平、共同繁荣。</w:t>
      </w:r>
    </w:p>
    <w:p w14:paraId="64A78621"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始终强调，治国必先治党，治党务必从严，聚精会神抓好党的建设，开创和推进党的建设新的伟大工程。党制定关于党内政治生活的若干准则，健全民主集中制，发扬党内民主，实现党内政治生活正常化；有计划有步骤进行整党，着力解决党内思想不纯、作风不纯、组织</w:t>
      </w:r>
      <w:r w:rsidRPr="008E3B99">
        <w:rPr>
          <w:rFonts w:ascii="仿宋" w:eastAsia="仿宋" w:hAnsi="仿宋" w:cs="宋体" w:hint="eastAsia"/>
          <w:color w:val="000000"/>
          <w:spacing w:val="15"/>
          <w:kern w:val="0"/>
          <w:sz w:val="32"/>
          <w:szCs w:val="32"/>
        </w:rPr>
        <w:lastRenderedPageBreak/>
        <w:t>不纯问题；按照革命化、年轻化、知识化、专业化方针加强干部队伍建设，大力选拔中青年干部，促进干部队伍新老交替。党围绕解决好提高党的领导水平和执政水平、提高拒腐防变和抵御风险能力这两大历史性课题，以执政能力建设和先进性建设为主线，先后就加强党同人民群众联系、加强和改进党的作风建设、加强党的执政能力建设等重大问题</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决定，组织开展“讲学习、讲政治、讲正气”教育、“三个代表”重要思想学习教育活动、保持共产党员先进性教育活动、学习实践科学发展观活动等集中性学习教育。党把党风廉政建设和反腐败斗争提高到关系党和国家生死存亡的高度，推进惩治和预防腐败体系建设。</w:t>
      </w:r>
    </w:p>
    <w:p w14:paraId="09D190C2"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四十周年之际，党中央隆重举行庆祝大会，习近平同志发表重要讲话，全面总结四十年改革开放取得的伟大成就和宝贵经验，强调改革开放是党的一次伟大觉醒，是中国人民和中华民族发展史上一次伟大革命，发出将改革开放进行到底的伟大号召。改革开放和社会主义现代化建设的伟大成就举世瞩目，我国实现了从生产力相对落后的状况到经济总量跃居世界第二的历史性突破，实现了人民生活从温饱不足到总体小康、奔向全面小康的历史性跨越，推进了中华民族从站起来到富起来的伟大飞跃。</w:t>
      </w:r>
    </w:p>
    <w:p w14:paraId="47AB241D"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中国共产党和中国人民以英勇顽强的奋斗向世界庄严宣告，改革开放是决定当代中国前途命运的关键一招，</w:t>
      </w:r>
      <w:r w:rsidRPr="008E3B99">
        <w:rPr>
          <w:rFonts w:ascii="仿宋" w:eastAsia="仿宋" w:hAnsi="仿宋" w:cs="宋体" w:hint="eastAsia"/>
          <w:color w:val="000000"/>
          <w:spacing w:val="15"/>
          <w:kern w:val="0"/>
          <w:sz w:val="32"/>
          <w:szCs w:val="32"/>
        </w:rPr>
        <w:lastRenderedPageBreak/>
        <w:t>中国特色社会主义道路是指引中国发展繁荣的正确道路，中国大踏步赶上了时代。</w:t>
      </w:r>
    </w:p>
    <w:p w14:paraId="0B954AE0" w14:textId="77777777" w:rsidR="00962E84" w:rsidRPr="008E3B99" w:rsidRDefault="00962E84" w:rsidP="00801664">
      <w:pPr>
        <w:widowControl/>
        <w:spacing w:line="560" w:lineRule="exact"/>
        <w:jc w:val="center"/>
        <w:rPr>
          <w:rFonts w:ascii="仿宋" w:eastAsia="仿宋" w:hAnsi="仿宋" w:cs="宋体"/>
          <w:color w:val="000000"/>
          <w:spacing w:val="15"/>
          <w:kern w:val="0"/>
          <w:sz w:val="32"/>
          <w:szCs w:val="32"/>
        </w:rPr>
      </w:pPr>
      <w:r w:rsidRPr="008E3B99">
        <w:rPr>
          <w:rFonts w:ascii="仿宋" w:eastAsia="仿宋" w:hAnsi="仿宋" w:cs="宋体" w:hint="eastAsia"/>
          <w:b/>
          <w:bCs/>
          <w:color w:val="731745"/>
          <w:spacing w:val="15"/>
          <w:kern w:val="0"/>
          <w:sz w:val="32"/>
          <w:szCs w:val="32"/>
        </w:rPr>
        <w:t>四、开创中国特色社会主义新时代</w:t>
      </w:r>
    </w:p>
    <w:p w14:paraId="79661AC9"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党的十八大以来，中国特色社会主义进入新时代。党面临的主要任务是，实现第一个百年奋斗目标，开启实现第二个百年奋斗目标新征程，朝着实现中华民族伟大复兴的宏伟目标继续前进。</w:t>
      </w:r>
    </w:p>
    <w:p w14:paraId="5D1E7FB0"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以习近平同志为核心的党中央统筹把握中华民族伟大复兴战略全局和世界百年未有之大变局，强调中国特色社会主义新时代是承前启后、继往开来、在新的历史条件下继续夺取中国特色社会主义伟大胜利的时代，是决胜全面建成小康社会、进而全面建设社会主义现代化强国的时代，是全国各族人民团结奋斗、不断创造美好生活、逐步实现全体人民共同富裕的时代，是全体中华儿女</w:t>
      </w:r>
      <w:proofErr w:type="gramStart"/>
      <w:r w:rsidRPr="008E3B99">
        <w:rPr>
          <w:rFonts w:ascii="仿宋" w:eastAsia="仿宋" w:hAnsi="仿宋" w:cs="宋体" w:hint="eastAsia"/>
          <w:color w:val="000000"/>
          <w:spacing w:val="15"/>
          <w:kern w:val="0"/>
          <w:sz w:val="32"/>
          <w:szCs w:val="32"/>
        </w:rPr>
        <w:t>勠</w:t>
      </w:r>
      <w:proofErr w:type="gramEnd"/>
      <w:r w:rsidRPr="008E3B99">
        <w:rPr>
          <w:rFonts w:ascii="仿宋" w:eastAsia="仿宋" w:hAnsi="仿宋" w:cs="宋体" w:hint="eastAsia"/>
          <w:color w:val="000000"/>
          <w:spacing w:val="15"/>
          <w:kern w:val="0"/>
          <w:sz w:val="32"/>
          <w:szCs w:val="32"/>
        </w:rPr>
        <w:t>力同心、奋力实现中华民族伟大复兴中国梦的时代，是我国不断为人类</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更大贡献的时代。中国特色社会主义新时代是我国发展新的历史方位。</w:t>
      </w:r>
    </w:p>
    <w:p w14:paraId="761567B7"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以习近平同志为主要代表的中国共产党人，坚持把马克思主义基本原理同中国具体实际相结合、同中华优秀传统文化相结合，坚持毛泽东思想、邓小平理论、“三个代表”重要思想、科学发展观，深刻总结并充分运用党成立以来的历史经验，从新的实际出发，创立了习近平新时代中国特色社会主义思想，明确中国特色社会主义</w:t>
      </w:r>
      <w:proofErr w:type="gramStart"/>
      <w:r w:rsidRPr="008E3B99">
        <w:rPr>
          <w:rFonts w:ascii="仿宋" w:eastAsia="仿宋" w:hAnsi="仿宋" w:cs="宋体" w:hint="eastAsia"/>
          <w:color w:val="000000"/>
          <w:spacing w:val="15"/>
          <w:kern w:val="0"/>
          <w:sz w:val="32"/>
          <w:szCs w:val="32"/>
        </w:rPr>
        <w:t>最</w:t>
      </w:r>
      <w:proofErr w:type="gramEnd"/>
      <w:r w:rsidRPr="008E3B99">
        <w:rPr>
          <w:rFonts w:ascii="仿宋" w:eastAsia="仿宋" w:hAnsi="仿宋" w:cs="宋体" w:hint="eastAsia"/>
          <w:color w:val="000000"/>
          <w:spacing w:val="15"/>
          <w:kern w:val="0"/>
          <w:sz w:val="32"/>
          <w:szCs w:val="32"/>
        </w:rPr>
        <w:t>本质的特征是中国共产党领导，中国特色社会</w:t>
      </w:r>
      <w:r w:rsidRPr="008E3B99">
        <w:rPr>
          <w:rFonts w:ascii="仿宋" w:eastAsia="仿宋" w:hAnsi="仿宋" w:cs="宋体" w:hint="eastAsia"/>
          <w:color w:val="000000"/>
          <w:spacing w:val="15"/>
          <w:kern w:val="0"/>
          <w:sz w:val="32"/>
          <w:szCs w:val="32"/>
        </w:rPr>
        <w:lastRenderedPageBreak/>
        <w:t>主义制度的最大优势是中国共产党领导，中国共产党是最高政治领导力量，全党必须增强“四个意识”、坚定“四个自信”、做到“两个维护”；明确坚持和发展中国特色社会主义，总任务是实现社会主义现代化和中华民族伟大复兴，在全面建成小康社会的基础上，分两步走在本世纪中叶建成富强民主文明和谐美丽的社会主义现代化强国，以中国式现代化推进中华民族伟大复兴；明确新时代我国社会主要矛盾是人民日益增长的美好生活需要和不平衡不充分的发展之间的矛盾，必须坚持以人民为中心的发展思想，发展全过程人民民主，推动人的全面发展、全体人民共同富裕取得更为明显的实质性进展；明确中国特色社会主义事业总体布局是经济建设、政治建设、文化建设、社会建设、生态文明建设五位一体，战略布局是全面建设社会主义现代化国家、全面深化改革、全面依法治国、全面从严治党四个全面；明确全面深化改革总目标是完善和发展中国特色社会主义制度、推进国家治理体系和治理能力现代化；明确全面推进依法治国总目标是建设中国特色社会主义法治体系、建设社会主义法治国家；明确必须坚持和完善社会主义基本经济制度，使市场在资源配置中起决定性作用，更好发挥政府作用，把握新发展阶段，贯彻创新、协调、绿色、开放、共享的新发展理念，加快构建以国内大循环为主体、国内国际双循环相互促进的新发展格局，推动高质量发展，统筹发展和安全；明确党在新时代的强</w:t>
      </w:r>
      <w:r w:rsidRPr="008E3B99">
        <w:rPr>
          <w:rFonts w:ascii="仿宋" w:eastAsia="仿宋" w:hAnsi="仿宋" w:cs="宋体" w:hint="eastAsia"/>
          <w:color w:val="000000"/>
          <w:spacing w:val="15"/>
          <w:kern w:val="0"/>
          <w:sz w:val="32"/>
          <w:szCs w:val="32"/>
        </w:rPr>
        <w:lastRenderedPageBreak/>
        <w:t>军目标是建设一支听党指挥、能打胜仗、作风优良的人民军队，把人民军队建设成为世界一流军队；明确中国特色大国外交要服务民族复兴、促进人类进步，推动建设新型国际关系，推动构建人类命运共同体；明确全面从严治党的战略方针，提出新时代党的建设总要求，全面推进党的政治建设、思想建设、组织建设、作风建设、纪律建设，把制度建设贯穿其中，深入推进反腐败斗争，落实管党治党政治责任，以伟大自我革命引领伟大社会革命。这些战略思想和创新理念，是党对中国特色社会主义建设规律认识深化和理论创新的重大成果。</w:t>
      </w:r>
    </w:p>
    <w:p w14:paraId="2E38BD16"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习近平同志对关系新时代党和国家事业发展的一系列重大理论和实践问题进行了深邃思考和科学判断，就新时代坚持和发展什么样的中国特色社会主义、怎样坚持和发展中国特色社会主义，建设什么样的社会主义现代化强国、怎样建设社会主义现代化强国，建设什么样的长期执政的马克思主义政党、怎样建设长期执政的马克思主义政党等重大时代课题，提出一系列原创性的治国</w:t>
      </w:r>
      <w:proofErr w:type="gramStart"/>
      <w:r w:rsidRPr="008E3B99">
        <w:rPr>
          <w:rFonts w:ascii="仿宋" w:eastAsia="仿宋" w:hAnsi="仿宋" w:cs="宋体" w:hint="eastAsia"/>
          <w:color w:val="000000"/>
          <w:spacing w:val="15"/>
          <w:kern w:val="0"/>
          <w:sz w:val="32"/>
          <w:szCs w:val="32"/>
        </w:rPr>
        <w:t>理政新理念</w:t>
      </w:r>
      <w:proofErr w:type="gramEnd"/>
      <w:r w:rsidRPr="008E3B99">
        <w:rPr>
          <w:rFonts w:ascii="仿宋" w:eastAsia="仿宋" w:hAnsi="仿宋" w:cs="宋体" w:hint="eastAsia"/>
          <w:color w:val="000000"/>
          <w:spacing w:val="15"/>
          <w:kern w:val="0"/>
          <w:sz w:val="32"/>
          <w:szCs w:val="32"/>
        </w:rPr>
        <w:t>新思想新战略，是习近平新时代中国特色社会主义思想的主要创立者。习近平新时代中国特色社会主义思想是当代中国马克思主义、二十一世纪马克思主义，是中华文化和中国精神的时代精华，实现了马克思主义中国化新的飞跃。党确立习近平同志党中央的核心、全党的核心地位，确立习近平新时代中国特色社会主义思想的指导地位，反映了全党全军全国各族人民共</w:t>
      </w:r>
      <w:r w:rsidRPr="008E3B99">
        <w:rPr>
          <w:rFonts w:ascii="仿宋" w:eastAsia="仿宋" w:hAnsi="仿宋" w:cs="宋体" w:hint="eastAsia"/>
          <w:color w:val="000000"/>
          <w:spacing w:val="15"/>
          <w:kern w:val="0"/>
          <w:sz w:val="32"/>
          <w:szCs w:val="32"/>
        </w:rPr>
        <w:lastRenderedPageBreak/>
        <w:t>同心愿，对新时代党和国家事业发展、对推进中华民族伟大复兴历史进程具有决定性意义。</w:t>
      </w:r>
    </w:p>
    <w:p w14:paraId="51BAB428"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以后，党和国家事业取得重大成就，为新时代发展中国特色社会主义事业奠定了坚实基础、创造了有利条件。同时，党清醒认识到，外部环境变化带来许多新的风险挑战，国内改革发展稳定面临不少长期没有解决的深层次矛盾和问题以及新出现的一些矛盾和问题，管党治党一度宽松软带来党内消极腐败现象蔓延、政治生态出现严重问题，党群干群关系受到损害，党的创造力、凝聚力、战斗力受到削弱，党治国理</w:t>
      </w:r>
      <w:proofErr w:type="gramStart"/>
      <w:r w:rsidRPr="008E3B99">
        <w:rPr>
          <w:rFonts w:ascii="仿宋" w:eastAsia="仿宋" w:hAnsi="仿宋" w:cs="宋体" w:hint="eastAsia"/>
          <w:color w:val="000000"/>
          <w:spacing w:val="15"/>
          <w:kern w:val="0"/>
          <w:sz w:val="32"/>
          <w:szCs w:val="32"/>
        </w:rPr>
        <w:t>政面临</w:t>
      </w:r>
      <w:proofErr w:type="gramEnd"/>
      <w:r w:rsidRPr="008E3B99">
        <w:rPr>
          <w:rFonts w:ascii="仿宋" w:eastAsia="仿宋" w:hAnsi="仿宋" w:cs="宋体" w:hint="eastAsia"/>
          <w:color w:val="000000"/>
          <w:spacing w:val="15"/>
          <w:kern w:val="0"/>
          <w:sz w:val="32"/>
          <w:szCs w:val="32"/>
        </w:rPr>
        <w:t>重大考验。</w:t>
      </w:r>
    </w:p>
    <w:p w14:paraId="029E4118"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以习近平同志为核心的党中央，以伟大的历史主动精神、巨大的政治勇气、强烈的责任担当，统筹国内国际两个大局，贯彻党的基本理论、基本路线、基本方略，统揽伟大斗争、伟大工程、伟大事业、伟大梦想，坚持稳中求进工作总基调，出台一系列重大方针政策，推出一系列重大举措，推进一系列重大工作，战胜一系列重大风险挑战，解决了许多长期想解决而没有解决的难题，办成了许多过去想办而没有办成的大事，推动党和国家事业取得历史性成就、发生历史性变革。</w:t>
      </w:r>
    </w:p>
    <w:p w14:paraId="0C33F20A"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（一）在坚持党的全面领导上</w:t>
      </w:r>
    </w:p>
    <w:p w14:paraId="3FD92594"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改革开放以后，党为加强和改善党的领导进行持续努力，为党和国家事业发展提供了根本政治保证。同时，党内也存在不少对坚持党的领导认识模糊、行动乏力问</w:t>
      </w:r>
      <w:r w:rsidRPr="008E3B99">
        <w:rPr>
          <w:rFonts w:ascii="仿宋" w:eastAsia="仿宋" w:hAnsi="仿宋" w:cs="宋体" w:hint="eastAsia"/>
          <w:color w:val="000000"/>
          <w:spacing w:val="15"/>
          <w:kern w:val="0"/>
          <w:sz w:val="32"/>
          <w:szCs w:val="32"/>
        </w:rPr>
        <w:lastRenderedPageBreak/>
        <w:t>题，存在不少落实党的领导弱化、虚化、淡化、边缘化问题，特别是对党中央重大决策部署执行不力，有的搞上有政策、下有对策，甚至口是心非、擅自行事。以习近平同志为核心的党中央旗帜鲜明提出，党的领导是党和国家的根本所在、命脉所在，是全国各族人民的利益所系、命运所系，全党必须自觉在思想上政治上行动上同党中央保持高度一致，提高科学执政、民主执政、依法执政水平，提高把方向、谋大局、定政策、促改革的能力，确保充分发挥党总揽全局、协调各方的领导核心作用。</w:t>
      </w:r>
    </w:p>
    <w:p w14:paraId="0883753A"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明确提出，党的领导是全面的、系统的、整体的，保证党的团结统一是党的生命；党中央集中统一领导是党的领导的最高原则，加强和维护党中央集中统一领导是全党共同的政治责任，坚持党的领导首先要旗帜鲜明讲政治，保证全党服从中央。党的十八届六中全会通过关于新形势下党内政治生活的若干准则，党中央出台中央政治局加强和维护党中央集中统一领导的若干规定，严明党的政治纪律和政治规矩，防止和反对个人主义、分散主义、自由主义、本位主义、好人主义等，发展积极健康的党内政治文化，推动营造风清气正的良好政治生态。党中央要求党的领导干部提高政治判断力、政治领悟力、政治执行力，胸怀“国之大者”，对党忠诚、听党指挥、为党尽责。</w:t>
      </w:r>
      <w:proofErr w:type="gramStart"/>
      <w:r w:rsidRPr="008E3B99">
        <w:rPr>
          <w:rFonts w:ascii="仿宋" w:eastAsia="仿宋" w:hAnsi="仿宋" w:cs="宋体" w:hint="eastAsia"/>
          <w:color w:val="000000"/>
          <w:spacing w:val="15"/>
          <w:kern w:val="0"/>
          <w:sz w:val="32"/>
          <w:szCs w:val="32"/>
        </w:rPr>
        <w:t>党健全</w:t>
      </w:r>
      <w:proofErr w:type="gramEnd"/>
      <w:r w:rsidRPr="008E3B99">
        <w:rPr>
          <w:rFonts w:ascii="仿宋" w:eastAsia="仿宋" w:hAnsi="仿宋" w:cs="宋体" w:hint="eastAsia"/>
          <w:color w:val="000000"/>
          <w:spacing w:val="15"/>
          <w:kern w:val="0"/>
          <w:sz w:val="32"/>
          <w:szCs w:val="32"/>
        </w:rPr>
        <w:t>党的领导制度体系，完善党领导人大、政府、政协、监察机关、审判机关、检察</w:t>
      </w:r>
      <w:r w:rsidRPr="008E3B99">
        <w:rPr>
          <w:rFonts w:ascii="仿宋" w:eastAsia="仿宋" w:hAnsi="仿宋" w:cs="宋体" w:hint="eastAsia"/>
          <w:color w:val="000000"/>
          <w:spacing w:val="15"/>
          <w:kern w:val="0"/>
          <w:sz w:val="32"/>
          <w:szCs w:val="32"/>
        </w:rPr>
        <w:lastRenderedPageBreak/>
        <w:t>机关、武装力量、人民团体、企事业单位、基层群众性自治组织、社会组织等制度，确保党在各种组织中发挥领导作用。党坚持民主集中制，建立健全党对重大工作的领导体制，强化党中央决策议事协调机构职能作用，完善推动党中央重大决策落实机制，严格执行向党中央请示报告制度，强化政治监督，深化政治巡视，查处违背党的路线方针政策、破坏党的集中统一领导问题，清除“两面人”，保证全党在政治立场、政治方向、政治原则、政治道路上同党中央保持高度一致。</w:t>
      </w:r>
    </w:p>
    <w:p w14:paraId="3634EDCA"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八大以来，党中央权威和集中统一领导得到有力保证，党的领导制度体系不断完善，党的领导方式更加科学，全党思想上更加统一、政治上更加团结、行动上更加一致，党的政治领导力、思想引领力、群众组织力、社会号召力显著增强。</w:t>
      </w:r>
    </w:p>
    <w:p w14:paraId="27932F4F"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（二）在全面从严治党上</w:t>
      </w:r>
    </w:p>
    <w:p w14:paraId="548AA3C5"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以后，党坚持党要管党、从严治党，推进党的建设取得明显成效。同时，由于一度出现管党不力、治党不严问题，有些党员、干部政治信仰出现严重危机，一些地方和部门选人用人风气不正，形式主义、官僚主义、享乐主义和奢靡之风盛行，特权思想和特权现象较为普遍存在。特别是搞任人唯亲、排斥异己的有之，搞团</w:t>
      </w:r>
      <w:proofErr w:type="gramStart"/>
      <w:r w:rsidRPr="008E3B99">
        <w:rPr>
          <w:rFonts w:ascii="仿宋" w:eastAsia="仿宋" w:hAnsi="仿宋" w:cs="宋体" w:hint="eastAsia"/>
          <w:color w:val="000000"/>
          <w:spacing w:val="15"/>
          <w:kern w:val="0"/>
          <w:sz w:val="32"/>
          <w:szCs w:val="32"/>
        </w:rPr>
        <w:t>团伙</w:t>
      </w:r>
      <w:proofErr w:type="gramEnd"/>
      <w:r w:rsidRPr="008E3B99">
        <w:rPr>
          <w:rFonts w:ascii="仿宋" w:eastAsia="仿宋" w:hAnsi="仿宋" w:cs="宋体" w:hint="eastAsia"/>
          <w:color w:val="000000"/>
          <w:spacing w:val="15"/>
          <w:kern w:val="0"/>
          <w:sz w:val="32"/>
          <w:szCs w:val="32"/>
        </w:rPr>
        <w:t>伙、拉帮结派的有之，搞匿名诬告、制造谣言的有之，搞收买人心、拉动选票的有之，搞封官许愿、弹冠相庆的有之，搞自行其是、阳奉阴违的有之，搞尾大</w:t>
      </w:r>
      <w:r w:rsidRPr="008E3B99">
        <w:rPr>
          <w:rFonts w:ascii="仿宋" w:eastAsia="仿宋" w:hAnsi="仿宋" w:cs="宋体" w:hint="eastAsia"/>
          <w:color w:val="000000"/>
          <w:spacing w:val="15"/>
          <w:kern w:val="0"/>
          <w:sz w:val="32"/>
          <w:szCs w:val="32"/>
        </w:rPr>
        <w:lastRenderedPageBreak/>
        <w:t>不掉、妄议中央的也有之，政治问题和经济问题相互交织，贪腐程度触目惊心。这“七个有之”问题严重影响党的形象和威信，严重损害党群干群关系，引起广大党员、干部、群众强烈不满和义愤。习近平同志强调，打铁必须自身硬，办好中国的事情，关键在党，关键在党要管党、全面从严治党。必须以加强党的长期执政能力建设、先进性和纯洁性建设为主线，以党的政治建设为统领，以坚定理想信念宗旨为根基，以调动全党积极性、主动性、创造性为着力点，不断提高党的建设质量，把党建设成为始终走在时代前列、人民衷心拥护、勇于自我革命、经得起各种风浪考验、朝气蓬勃的马克思主义执政党。党以永远在路上的清醒和坚定，坚持严的主基调，突出抓住“关键少数”，落实主体责任和监督责任，强化监督执纪问责，把全面从严治党贯穿于党的建设各方面。党中央召开各领域党建工作会议</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有力部署，推动党的建设全面进步。</w:t>
      </w:r>
    </w:p>
    <w:p w14:paraId="65B98DA3"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中央强调，我们党来自人民、植根人民、服务人民，一旦脱离群众就会失去生命力，全面从严治党必须从人民群众反映强烈的作风问题抓起。党中央从制定和落实中央八项规定破题，坚持从中央政治局做起、从领导干部抓起，</w:t>
      </w:r>
      <w:proofErr w:type="gramStart"/>
      <w:r w:rsidRPr="008E3B99">
        <w:rPr>
          <w:rFonts w:ascii="仿宋" w:eastAsia="仿宋" w:hAnsi="仿宋" w:cs="宋体" w:hint="eastAsia"/>
          <w:color w:val="000000"/>
          <w:spacing w:val="15"/>
          <w:kern w:val="0"/>
          <w:sz w:val="32"/>
          <w:szCs w:val="32"/>
        </w:rPr>
        <w:t>以上率</w:t>
      </w:r>
      <w:proofErr w:type="gramEnd"/>
      <w:r w:rsidRPr="008E3B99">
        <w:rPr>
          <w:rFonts w:ascii="仿宋" w:eastAsia="仿宋" w:hAnsi="仿宋" w:cs="宋体" w:hint="eastAsia"/>
          <w:color w:val="000000"/>
          <w:spacing w:val="15"/>
          <w:kern w:val="0"/>
          <w:sz w:val="32"/>
          <w:szCs w:val="32"/>
        </w:rPr>
        <w:t>下改进工作作风。中央政治局每年召开民主生活会，听取贯彻执行八项规定情况汇报，开展批评和自我批评。党中央发扬钉钉子精神，持之以恒纠治“四风”，反对特权思想和特权现象，狠刹公款送</w:t>
      </w:r>
      <w:r w:rsidRPr="008E3B99">
        <w:rPr>
          <w:rFonts w:ascii="仿宋" w:eastAsia="仿宋" w:hAnsi="仿宋" w:cs="宋体" w:hint="eastAsia"/>
          <w:color w:val="000000"/>
          <w:spacing w:val="15"/>
          <w:kern w:val="0"/>
          <w:sz w:val="32"/>
          <w:szCs w:val="32"/>
        </w:rPr>
        <w:lastRenderedPageBreak/>
        <w:t>礼、公款吃喝、公款旅游、奢侈浪费等不正之风，解决群众反映强烈、损害群众利益的突出问题，推进基层减负，倡导勤俭节约、反对铺张浪费，刹住了一些过去被认为不可能刹住的歪风，纠治了一些多年未除的顽</w:t>
      </w:r>
      <w:proofErr w:type="gramStart"/>
      <w:r w:rsidRPr="008E3B99">
        <w:rPr>
          <w:rFonts w:ascii="仿宋" w:eastAsia="仿宋" w:hAnsi="仿宋" w:cs="宋体" w:hint="eastAsia"/>
          <w:color w:val="000000"/>
          <w:spacing w:val="15"/>
          <w:kern w:val="0"/>
          <w:sz w:val="32"/>
          <w:szCs w:val="32"/>
        </w:rPr>
        <w:t>瘴</w:t>
      </w:r>
      <w:proofErr w:type="gramEnd"/>
      <w:r w:rsidRPr="008E3B99">
        <w:rPr>
          <w:rFonts w:ascii="仿宋" w:eastAsia="仿宋" w:hAnsi="仿宋" w:cs="宋体" w:hint="eastAsia"/>
          <w:color w:val="000000"/>
          <w:spacing w:val="15"/>
          <w:kern w:val="0"/>
          <w:sz w:val="32"/>
          <w:szCs w:val="32"/>
        </w:rPr>
        <w:t>痼疾，党风政风和社会风气为之一新。</w:t>
      </w:r>
    </w:p>
    <w:p w14:paraId="1A7B9496"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历来强调，全党必须做到理想信念坚定、组织体系严密、纪律规矩严明。马克思主义信仰、共产主义远大理想、中国特色社会主义共同理想，是中国共产党人的精神支柱和政治灵魂，也是保持党的团结统一的思想基础。党中央强调，理想信念是共产党人精神上的“钙”，共产党人如果没有理想信念，精神上就会“缺钙”，就会得“软骨病”，必然导致政治上变质、经济上贪婪、道德上堕落、生活上腐化。党坚持思想建党和制度治党同向发力，先后开展党的群众路线教育实践活动、“严以修身、严以用权、严以律己，谋事要实、创业要实、做人要实”专题教育、“学党章党规、学系列讲话，做合格党员”学习教育、“不忘初心、牢记使命”主题教育、党史学习教育等，用党的创新理论武装全党，推进学习型政党建设，教育引导广大党员、干部特别是领导干部从思想上正本清源、固本培元，筑牢信仰之基、补足精神之钙、把稳思想之舵，保持共产党人政治本色，挺起共产党人的精神脊梁。党提出和贯彻新时代党的组织路线，明确信念坚定、为民服务、勤政务实、敢于担当、清正廉洁的新时代好干部标准，突出政治素质要求、</w:t>
      </w:r>
      <w:r w:rsidRPr="008E3B99">
        <w:rPr>
          <w:rFonts w:ascii="仿宋" w:eastAsia="仿宋" w:hAnsi="仿宋" w:cs="宋体" w:hint="eastAsia"/>
          <w:color w:val="000000"/>
          <w:spacing w:val="15"/>
          <w:kern w:val="0"/>
          <w:sz w:val="32"/>
          <w:szCs w:val="32"/>
        </w:rPr>
        <w:lastRenderedPageBreak/>
        <w:t>树立正确用人导向，坚持德才兼备、以德为先，坚持五湖四海、任人唯贤，坚持事业为上、公道正派，坚持</w:t>
      </w:r>
      <w:proofErr w:type="gramStart"/>
      <w:r w:rsidRPr="008E3B99">
        <w:rPr>
          <w:rFonts w:ascii="仿宋" w:eastAsia="仿宋" w:hAnsi="仿宋" w:cs="宋体" w:hint="eastAsia"/>
          <w:color w:val="000000"/>
          <w:spacing w:val="15"/>
          <w:kern w:val="0"/>
          <w:sz w:val="32"/>
          <w:szCs w:val="32"/>
        </w:rPr>
        <w:t>不</w:t>
      </w:r>
      <w:proofErr w:type="gramEnd"/>
      <w:r w:rsidRPr="008E3B99">
        <w:rPr>
          <w:rFonts w:ascii="仿宋" w:eastAsia="仿宋" w:hAnsi="仿宋" w:cs="宋体" w:hint="eastAsia"/>
          <w:color w:val="000000"/>
          <w:spacing w:val="15"/>
          <w:kern w:val="0"/>
          <w:sz w:val="32"/>
          <w:szCs w:val="32"/>
        </w:rPr>
        <w:t>唯票、</w:t>
      </w:r>
      <w:proofErr w:type="gramStart"/>
      <w:r w:rsidRPr="008E3B99">
        <w:rPr>
          <w:rFonts w:ascii="仿宋" w:eastAsia="仿宋" w:hAnsi="仿宋" w:cs="宋体" w:hint="eastAsia"/>
          <w:color w:val="000000"/>
          <w:spacing w:val="15"/>
          <w:kern w:val="0"/>
          <w:sz w:val="32"/>
          <w:szCs w:val="32"/>
        </w:rPr>
        <w:t>不</w:t>
      </w:r>
      <w:proofErr w:type="gramEnd"/>
      <w:r w:rsidRPr="008E3B99">
        <w:rPr>
          <w:rFonts w:ascii="仿宋" w:eastAsia="仿宋" w:hAnsi="仿宋" w:cs="宋体" w:hint="eastAsia"/>
          <w:color w:val="000000"/>
          <w:spacing w:val="15"/>
          <w:kern w:val="0"/>
          <w:sz w:val="32"/>
          <w:szCs w:val="32"/>
        </w:rPr>
        <w:t>唯分、</w:t>
      </w:r>
      <w:proofErr w:type="gramStart"/>
      <w:r w:rsidRPr="008E3B99">
        <w:rPr>
          <w:rFonts w:ascii="仿宋" w:eastAsia="仿宋" w:hAnsi="仿宋" w:cs="宋体" w:hint="eastAsia"/>
          <w:color w:val="000000"/>
          <w:spacing w:val="15"/>
          <w:kern w:val="0"/>
          <w:sz w:val="32"/>
          <w:szCs w:val="32"/>
        </w:rPr>
        <w:t>不唯生产</w:t>
      </w:r>
      <w:proofErr w:type="gramEnd"/>
      <w:r w:rsidRPr="008E3B99">
        <w:rPr>
          <w:rFonts w:ascii="仿宋" w:eastAsia="仿宋" w:hAnsi="仿宋" w:cs="宋体" w:hint="eastAsia"/>
          <w:color w:val="000000"/>
          <w:spacing w:val="15"/>
          <w:kern w:val="0"/>
          <w:sz w:val="32"/>
          <w:szCs w:val="32"/>
        </w:rPr>
        <w:t>总值、</w:t>
      </w:r>
      <w:proofErr w:type="gramStart"/>
      <w:r w:rsidRPr="008E3B99">
        <w:rPr>
          <w:rFonts w:ascii="仿宋" w:eastAsia="仿宋" w:hAnsi="仿宋" w:cs="宋体" w:hint="eastAsia"/>
          <w:color w:val="000000"/>
          <w:spacing w:val="15"/>
          <w:kern w:val="0"/>
          <w:sz w:val="32"/>
          <w:szCs w:val="32"/>
        </w:rPr>
        <w:t>不</w:t>
      </w:r>
      <w:proofErr w:type="gramEnd"/>
      <w:r w:rsidRPr="008E3B99">
        <w:rPr>
          <w:rFonts w:ascii="仿宋" w:eastAsia="仿宋" w:hAnsi="仿宋" w:cs="宋体" w:hint="eastAsia"/>
          <w:color w:val="000000"/>
          <w:spacing w:val="15"/>
          <w:kern w:val="0"/>
          <w:sz w:val="32"/>
          <w:szCs w:val="32"/>
        </w:rPr>
        <w:t>唯年龄，不搞“海推”、“海选”，强化党组织领导和把关作用，纠正选人用人上的不正之风。党要求各级领导干部解决好世界观、人生观、价值观这个“总开关”问题，珍惜权力、管好权力、慎用权力，自觉接受各方面监督，时刻想着为党分忧、为国奉献、为民造福。党坚持党</w:t>
      </w:r>
      <w:proofErr w:type="gramStart"/>
      <w:r w:rsidRPr="008E3B99">
        <w:rPr>
          <w:rFonts w:ascii="仿宋" w:eastAsia="仿宋" w:hAnsi="仿宋" w:cs="宋体" w:hint="eastAsia"/>
          <w:color w:val="000000"/>
          <w:spacing w:val="15"/>
          <w:kern w:val="0"/>
          <w:sz w:val="32"/>
          <w:szCs w:val="32"/>
        </w:rPr>
        <w:t>管人才</w:t>
      </w:r>
      <w:proofErr w:type="gramEnd"/>
      <w:r w:rsidRPr="008E3B99">
        <w:rPr>
          <w:rFonts w:ascii="仿宋" w:eastAsia="仿宋" w:hAnsi="仿宋" w:cs="宋体" w:hint="eastAsia"/>
          <w:color w:val="000000"/>
          <w:spacing w:val="15"/>
          <w:kern w:val="0"/>
          <w:sz w:val="32"/>
          <w:szCs w:val="32"/>
        </w:rPr>
        <w:t>原则，实行更加积极、更加开放、更加有效的人才政策，深入实施新时代人才强国战略，加快建设世界重要人才中心和创新高地，聚天下英才而用之。党不断健全组织体系，以提升组织力为重点，增强党组织政治功能和组织功能，树立大抓基层的鲜明导向，推动党的组织和党的工作全覆盖。党坚持纪严于法、执纪执法贯通，用好监督执纪“四种形态”，强化政治纪律和组织纪律，带动各项纪律全面严起来。党坚持依规治党，严格遵守党章，形成比较完善的党内法规体系，严格制度执行，党的建设科学化、制度化、规范化水平明显提高。</w:t>
      </w:r>
    </w:p>
    <w:p w14:paraId="12000753"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中央强调，腐败是党长期执政的最大威胁，反腐败是一场输不起也决不能输的重大政治斗争，不得罪成百上千的腐败分子，就要得罪十四亿人民，必须把权力关进制度的笼子里，依纪依法设定权力、规范权力、制约权力、监督权力。党坚持不敢腐、不能腐、不想</w:t>
      </w:r>
      <w:proofErr w:type="gramStart"/>
      <w:r w:rsidRPr="008E3B99">
        <w:rPr>
          <w:rFonts w:ascii="仿宋" w:eastAsia="仿宋" w:hAnsi="仿宋" w:cs="宋体" w:hint="eastAsia"/>
          <w:color w:val="000000"/>
          <w:spacing w:val="15"/>
          <w:kern w:val="0"/>
          <w:sz w:val="32"/>
          <w:szCs w:val="32"/>
        </w:rPr>
        <w:t>腐</w:t>
      </w:r>
      <w:proofErr w:type="gramEnd"/>
      <w:r w:rsidRPr="008E3B99">
        <w:rPr>
          <w:rFonts w:ascii="仿宋" w:eastAsia="仿宋" w:hAnsi="仿宋" w:cs="宋体" w:hint="eastAsia"/>
          <w:color w:val="000000"/>
          <w:spacing w:val="15"/>
          <w:kern w:val="0"/>
          <w:sz w:val="32"/>
          <w:szCs w:val="32"/>
        </w:rPr>
        <w:t>一体推进，惩治震慑、制度约束、提高觉悟一体发力，确</w:t>
      </w:r>
      <w:r w:rsidRPr="008E3B99">
        <w:rPr>
          <w:rFonts w:ascii="仿宋" w:eastAsia="仿宋" w:hAnsi="仿宋" w:cs="宋体" w:hint="eastAsia"/>
          <w:color w:val="000000"/>
          <w:spacing w:val="15"/>
          <w:kern w:val="0"/>
          <w:sz w:val="32"/>
          <w:szCs w:val="32"/>
        </w:rPr>
        <w:lastRenderedPageBreak/>
        <w:t>保党和人民赋予的权力始终用来为人民谋幸福。坚持无禁区、全覆盖、零容忍，坚持重遏制、强高压、长震慑，坚持受贿行贿一起查，坚持有案必查、</w:t>
      </w:r>
      <w:proofErr w:type="gramStart"/>
      <w:r w:rsidRPr="008E3B99">
        <w:rPr>
          <w:rFonts w:ascii="仿宋" w:eastAsia="仿宋" w:hAnsi="仿宋" w:cs="宋体" w:hint="eastAsia"/>
          <w:color w:val="000000"/>
          <w:spacing w:val="15"/>
          <w:kern w:val="0"/>
          <w:sz w:val="32"/>
          <w:szCs w:val="32"/>
        </w:rPr>
        <w:t>有腐必惩</w:t>
      </w:r>
      <w:proofErr w:type="gramEnd"/>
      <w:r w:rsidRPr="008E3B99">
        <w:rPr>
          <w:rFonts w:ascii="仿宋" w:eastAsia="仿宋" w:hAnsi="仿宋" w:cs="宋体" w:hint="eastAsia"/>
          <w:color w:val="000000"/>
          <w:spacing w:val="15"/>
          <w:kern w:val="0"/>
          <w:sz w:val="32"/>
          <w:szCs w:val="32"/>
        </w:rPr>
        <w:t>，以猛药去</w:t>
      </w:r>
      <w:proofErr w:type="gramStart"/>
      <w:r w:rsidRPr="008E3B99">
        <w:rPr>
          <w:rFonts w:ascii="仿宋" w:eastAsia="仿宋" w:hAnsi="仿宋" w:cs="宋体" w:hint="eastAsia"/>
          <w:color w:val="000000"/>
          <w:spacing w:val="15"/>
          <w:kern w:val="0"/>
          <w:sz w:val="32"/>
          <w:szCs w:val="32"/>
        </w:rPr>
        <w:t>疴</w:t>
      </w:r>
      <w:proofErr w:type="gramEnd"/>
      <w:r w:rsidRPr="008E3B99">
        <w:rPr>
          <w:rFonts w:ascii="仿宋" w:eastAsia="仿宋" w:hAnsi="仿宋" w:cs="宋体" w:hint="eastAsia"/>
          <w:color w:val="000000"/>
          <w:spacing w:val="15"/>
          <w:kern w:val="0"/>
          <w:sz w:val="32"/>
          <w:szCs w:val="32"/>
        </w:rPr>
        <w:t>、重典治乱的决心，以刮骨疗毒、壮士断腕的勇气，坚定不移“打虎”、“拍蝇”、“猎狐”。坚决整治群众身边腐败问题，深入开展国际追逃追赃，清除一切腐败分子。党聚焦政治问题和经济问题交织的腐败案件，防止党内形成利益集团，查处周永康、薄熙来、孙政才、</w:t>
      </w:r>
      <w:proofErr w:type="gramStart"/>
      <w:r w:rsidRPr="008E3B99">
        <w:rPr>
          <w:rFonts w:ascii="仿宋" w:eastAsia="仿宋" w:hAnsi="仿宋" w:cs="宋体" w:hint="eastAsia"/>
          <w:color w:val="000000"/>
          <w:spacing w:val="15"/>
          <w:kern w:val="0"/>
          <w:sz w:val="32"/>
          <w:szCs w:val="32"/>
        </w:rPr>
        <w:t>令计划</w:t>
      </w:r>
      <w:proofErr w:type="gramEnd"/>
      <w:r w:rsidRPr="008E3B99">
        <w:rPr>
          <w:rFonts w:ascii="仿宋" w:eastAsia="仿宋" w:hAnsi="仿宋" w:cs="宋体" w:hint="eastAsia"/>
          <w:color w:val="000000"/>
          <w:spacing w:val="15"/>
          <w:kern w:val="0"/>
          <w:sz w:val="32"/>
          <w:szCs w:val="32"/>
        </w:rPr>
        <w:t>等严重违纪违法案件。党领导完善党和国家监督体系，推动设立国家监察委员会和地方各级监察委员会，构建巡视巡察上下联动格局，构建以党内监督为主导、各类监督贯通协调的机制，加强对权力运行的制约和监督。</w:t>
      </w:r>
    </w:p>
    <w:p w14:paraId="2625C3E9"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八大以来，经过坚决斗争，全面从严治党的政治引领和政治保障作用充分发挥，党的自我净化、自我完善、自我革新、自我提高能力显著增强，管党治党宽松软状况得到根本扭转，反腐败斗争取得压倒性胜利并全面巩固，消除了党、国家、军队内部存在的严重隐患，党在革命性锻造中更加坚强。</w:t>
      </w:r>
    </w:p>
    <w:p w14:paraId="11D9836F"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（三）在经济建设上</w:t>
      </w:r>
    </w:p>
    <w:p w14:paraId="6093FF3B"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以后，党扭住经济建设这个中心，领导人民埋头苦干，创造出经济快速发展奇迹，国家经济实力大幅跃升。同时，由于一些地方和部门存在片面追求速度规模、发展方式粗放等问题，加上国际金融危机后世</w:t>
      </w:r>
      <w:r w:rsidRPr="008E3B99">
        <w:rPr>
          <w:rFonts w:ascii="仿宋" w:eastAsia="仿宋" w:hAnsi="仿宋" w:cs="宋体" w:hint="eastAsia"/>
          <w:color w:val="000000"/>
          <w:spacing w:val="15"/>
          <w:kern w:val="0"/>
          <w:sz w:val="32"/>
          <w:szCs w:val="32"/>
        </w:rPr>
        <w:lastRenderedPageBreak/>
        <w:t>界经济持续低迷影响，经济结构性体制性矛盾不断积累，发展不平衡、不协调、不可持续问题十分突出。党中央提出，我国经济发展进入新常态，已由高速增长阶段转向高质量发展阶段，面临增长速度换挡期、结构调整阵痛期、前期刺激政策消化期“三期叠加”的复杂局面，传统发展模式难以为继。党中央强调，贯彻新发展理念是关系我国发展全局的一场深刻变革，不能简单以生产总值增长率论英雄，必须实现创新成为第一动力、协调成为内生特点、绿色成为普遍形态、开放成为必由之路、共享成为根本目的的高质量发展，推动经济发展质量变革、效率变革、动力变革。</w:t>
      </w:r>
    </w:p>
    <w:p w14:paraId="28B36655"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党加强对经济工作的战略谋划和统一领导，完善党领导经济工作体制机制。党的十八届五中全会、党的十九大、党的十九届五中全会和历次中央经济工作会议集中对我国发展</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部署，</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坚持以高质量发展为主题、以供给侧结构性改革为主线、建设现代化经济体系、把握扩大内需战略基点，打好防范化解重大风险、精准脱贫、污染防治三大攻坚战等重大决策。党毫不动摇巩固和发展公有制经济，毫不动摇鼓励、支持、引导非公有制经济发展，支持国有资本和国有企业做</w:t>
      </w:r>
      <w:proofErr w:type="gramStart"/>
      <w:r w:rsidRPr="008E3B99">
        <w:rPr>
          <w:rFonts w:ascii="仿宋" w:eastAsia="仿宋" w:hAnsi="仿宋" w:cs="宋体" w:hint="eastAsia"/>
          <w:color w:val="000000"/>
          <w:spacing w:val="15"/>
          <w:kern w:val="0"/>
          <w:sz w:val="32"/>
          <w:szCs w:val="32"/>
        </w:rPr>
        <w:t>强做</w:t>
      </w:r>
      <w:proofErr w:type="gramEnd"/>
      <w:r w:rsidRPr="008E3B99">
        <w:rPr>
          <w:rFonts w:ascii="仿宋" w:eastAsia="仿宋" w:hAnsi="仿宋" w:cs="宋体" w:hint="eastAsia"/>
          <w:color w:val="000000"/>
          <w:spacing w:val="15"/>
          <w:kern w:val="0"/>
          <w:sz w:val="32"/>
          <w:szCs w:val="32"/>
        </w:rPr>
        <w:t>优做大，建立中国特色现代企业制度，增强国有经济竞争力、创新力、控制力、影响力、抗风险能力；构建亲清政商关系，促进非公有制经济健康发展和非公有制</w:t>
      </w:r>
      <w:proofErr w:type="gramStart"/>
      <w:r w:rsidRPr="008E3B99">
        <w:rPr>
          <w:rFonts w:ascii="仿宋" w:eastAsia="仿宋" w:hAnsi="仿宋" w:cs="宋体" w:hint="eastAsia"/>
          <w:color w:val="000000"/>
          <w:spacing w:val="15"/>
          <w:kern w:val="0"/>
          <w:sz w:val="32"/>
          <w:szCs w:val="32"/>
        </w:rPr>
        <w:t>经济人士健康</w:t>
      </w:r>
      <w:proofErr w:type="gramEnd"/>
      <w:r w:rsidRPr="008E3B99">
        <w:rPr>
          <w:rFonts w:ascii="仿宋" w:eastAsia="仿宋" w:hAnsi="仿宋" w:cs="宋体" w:hint="eastAsia"/>
          <w:color w:val="000000"/>
          <w:spacing w:val="15"/>
          <w:kern w:val="0"/>
          <w:sz w:val="32"/>
          <w:szCs w:val="32"/>
        </w:rPr>
        <w:t>成长。党坚持实施创新驱动发展战略，把科技自立自</w:t>
      </w:r>
      <w:r w:rsidRPr="008E3B99">
        <w:rPr>
          <w:rFonts w:ascii="仿宋" w:eastAsia="仿宋" w:hAnsi="仿宋" w:cs="宋体" w:hint="eastAsia"/>
          <w:color w:val="000000"/>
          <w:spacing w:val="15"/>
          <w:kern w:val="0"/>
          <w:sz w:val="32"/>
          <w:szCs w:val="32"/>
        </w:rPr>
        <w:lastRenderedPageBreak/>
        <w:t>强作为国家发展的战略支撑，健全新型举国体制，强化国家战略科技力量，加强基础研究，推进关键核心技术攻关和自主创新，强化知识产权创造、保护、运用，加快建设创新型国家和世界科技强国。全面实施供给侧结构性改革，推进去产能、去库存、去杠杆、降成本、补短板，落实巩固、增强、提升、畅通要求，推进制造强国建设，加快发展现代产业体系，壮大实体经济，发展数字经济。完善宏观经济治理，创新宏观调控思路和方式，增强宏观政策自主性，实施积极的财政政策和稳健的货币政策，坚持推进简政放权、放管结合、优化服务，保障粮食安全、能源资源安全、产业</w:t>
      </w:r>
      <w:proofErr w:type="gramStart"/>
      <w:r w:rsidRPr="008E3B99">
        <w:rPr>
          <w:rFonts w:ascii="仿宋" w:eastAsia="仿宋" w:hAnsi="仿宋" w:cs="宋体" w:hint="eastAsia"/>
          <w:color w:val="000000"/>
          <w:spacing w:val="15"/>
          <w:kern w:val="0"/>
          <w:sz w:val="32"/>
          <w:szCs w:val="32"/>
        </w:rPr>
        <w:t>链供应</w:t>
      </w:r>
      <w:proofErr w:type="gramEnd"/>
      <w:r w:rsidRPr="008E3B99">
        <w:rPr>
          <w:rFonts w:ascii="仿宋" w:eastAsia="仿宋" w:hAnsi="仿宋" w:cs="宋体" w:hint="eastAsia"/>
          <w:color w:val="000000"/>
          <w:spacing w:val="15"/>
          <w:kern w:val="0"/>
          <w:sz w:val="32"/>
          <w:szCs w:val="32"/>
        </w:rPr>
        <w:t>链安全，坚持金融为实体经济服务，全面加强金融监管，防范化解经济金融领域风险，强化市场监管和反垄断规制，防止资本无序扩张，维护市场秩序，激发各类市场主体特别是中小</w:t>
      </w:r>
      <w:proofErr w:type="gramStart"/>
      <w:r w:rsidRPr="008E3B99">
        <w:rPr>
          <w:rFonts w:ascii="仿宋" w:eastAsia="仿宋" w:hAnsi="仿宋" w:cs="宋体" w:hint="eastAsia"/>
          <w:color w:val="000000"/>
          <w:spacing w:val="15"/>
          <w:kern w:val="0"/>
          <w:sz w:val="32"/>
          <w:szCs w:val="32"/>
        </w:rPr>
        <w:t>微企业</w:t>
      </w:r>
      <w:proofErr w:type="gramEnd"/>
      <w:r w:rsidRPr="008E3B99">
        <w:rPr>
          <w:rFonts w:ascii="仿宋" w:eastAsia="仿宋" w:hAnsi="仿宋" w:cs="宋体" w:hint="eastAsia"/>
          <w:color w:val="000000"/>
          <w:spacing w:val="15"/>
          <w:kern w:val="0"/>
          <w:sz w:val="32"/>
          <w:szCs w:val="32"/>
        </w:rPr>
        <w:t>活力，保护广大劳动者和消费者权益。党实施区域协调发展战略，促进京津冀协同发展、长江经济带发展、粤港澳大湾区建设、长三角一体化发展、黄河流域生态保护和高质量发展，高标准高质量</w:t>
      </w:r>
      <w:proofErr w:type="gramStart"/>
      <w:r w:rsidRPr="008E3B99">
        <w:rPr>
          <w:rFonts w:ascii="仿宋" w:eastAsia="仿宋" w:hAnsi="仿宋" w:cs="宋体" w:hint="eastAsia"/>
          <w:color w:val="000000"/>
          <w:spacing w:val="15"/>
          <w:kern w:val="0"/>
          <w:sz w:val="32"/>
          <w:szCs w:val="32"/>
        </w:rPr>
        <w:t>建设雄安新区</w:t>
      </w:r>
      <w:proofErr w:type="gramEnd"/>
      <w:r w:rsidRPr="008E3B99">
        <w:rPr>
          <w:rFonts w:ascii="仿宋" w:eastAsia="仿宋" w:hAnsi="仿宋" w:cs="宋体" w:hint="eastAsia"/>
          <w:color w:val="000000"/>
          <w:spacing w:val="15"/>
          <w:kern w:val="0"/>
          <w:sz w:val="32"/>
          <w:szCs w:val="32"/>
        </w:rPr>
        <w:t>，推动西部大开发形成新格局，推动东北振兴取得新突破，推动中部地区高质量发展，鼓励东部地区加快推进现代化，支持革命老区、民族地区、边疆地区、贫困地区改善生产生活条件。推进以人为核心的新型城镇化，加强城市规划、建设、管理。党始终把解决好“三农”问题作为全党工作重中之重，实施乡村振兴战略，</w:t>
      </w:r>
      <w:r w:rsidRPr="008E3B99">
        <w:rPr>
          <w:rFonts w:ascii="仿宋" w:eastAsia="仿宋" w:hAnsi="仿宋" w:cs="宋体" w:hint="eastAsia"/>
          <w:color w:val="000000"/>
          <w:spacing w:val="15"/>
          <w:kern w:val="0"/>
          <w:sz w:val="32"/>
          <w:szCs w:val="32"/>
        </w:rPr>
        <w:lastRenderedPageBreak/>
        <w:t>加快推进农业农村现代化，坚持藏粮于地、藏粮于技，实行最严格的耕地保护制度，推动种业科技自立自强、种源自主可控，确保把中国人的饭碗牢牢端在自己手中。</w:t>
      </w:r>
    </w:p>
    <w:p w14:paraId="056993F0"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八大以来，我国经济发展平衡性、协调性、可持续性明显增强，国内生产总值突破百万亿元大关，人均国内生产总值超过一万美元，国家经济实力、科技实力、综合国力跃上新台阶，我国经济迈上更高质量、更有效率、更加公平、更可持续、更为安全的发展之路。</w:t>
      </w:r>
    </w:p>
    <w:p w14:paraId="3E5D157C"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（四）在全面深化改革开放上</w:t>
      </w:r>
    </w:p>
    <w:p w14:paraId="140E11D6"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一届三中全会以后，我国改革开放走过波澜壮阔的历程，取得举世瞩目的成就。随着实践发展，一些深层次体制机制问题和利益固化的藩篱日益显现，改革进入攻坚期和深水区。党中央深刻认识到，实践发展永无止境，解放思想永无止境，改革开放也永无止境，改革只有进行时、没有完成时，停顿和倒退没有出路，必须以更大的政治勇气和智慧推进全面深化改革，敢于啃硬骨头，敢于涉险滩，突出制度建设，注重改革关联性和耦合性，真枪真刀推进改革，有效破除各方面体制机制弊端。</w:t>
      </w:r>
    </w:p>
    <w:p w14:paraId="7ACF05C5"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党的十八届三中全会对经济体制、政治体制、文化体制、社会体制、生态文明体制、国防和军队改革和党的建设制度改革</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部署，确定全面深化改革的总目标、战略重点、优先顺序、主攻方向、工作机制、推进方式和时间表、路线图。党的十一届三中全会是划时代的，</w:t>
      </w:r>
      <w:r w:rsidRPr="008E3B99">
        <w:rPr>
          <w:rFonts w:ascii="仿宋" w:eastAsia="仿宋" w:hAnsi="仿宋" w:cs="宋体" w:hint="eastAsia"/>
          <w:color w:val="000000"/>
          <w:spacing w:val="15"/>
          <w:kern w:val="0"/>
          <w:sz w:val="32"/>
          <w:szCs w:val="32"/>
        </w:rPr>
        <w:lastRenderedPageBreak/>
        <w:t>开启了改革开放和社会主义现代化建设新时期。党的十八届三中全会也是划时代的，实现改革由局部探索、破冰突围到系统集成、全面深化的转变，开创了我国改革开放新局面。</w:t>
      </w:r>
    </w:p>
    <w:p w14:paraId="731D5E42"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坚持改革正确方向，以促进社会公平正义、增进人民福祉为出发点和落脚点，突出问题导向，聚焦进一步解放思想、解放和发展社会生产力、解放和增强社会活力，加强顶层设计和整体谋划，增强改革的系统性、整体性、协同性，激发人民首创精神，推动重要领域和关键环节改革</w:t>
      </w:r>
      <w:proofErr w:type="gramStart"/>
      <w:r w:rsidRPr="008E3B99">
        <w:rPr>
          <w:rFonts w:ascii="仿宋" w:eastAsia="仿宋" w:hAnsi="仿宋" w:cs="宋体" w:hint="eastAsia"/>
          <w:color w:val="000000"/>
          <w:spacing w:val="15"/>
          <w:kern w:val="0"/>
          <w:sz w:val="32"/>
          <w:szCs w:val="32"/>
        </w:rPr>
        <w:t>走实走深</w:t>
      </w:r>
      <w:proofErr w:type="gramEnd"/>
      <w:r w:rsidRPr="008E3B99">
        <w:rPr>
          <w:rFonts w:ascii="仿宋" w:eastAsia="仿宋" w:hAnsi="仿宋" w:cs="宋体" w:hint="eastAsia"/>
          <w:color w:val="000000"/>
          <w:spacing w:val="15"/>
          <w:kern w:val="0"/>
          <w:sz w:val="32"/>
          <w:szCs w:val="32"/>
        </w:rPr>
        <w:t>。党推动改革全面发力、多点突破、蹄疾步稳、纵深推进，从夯基垒台、立柱架梁到全面推进、积厚成势，再到系统集成、协同高效，各领域基础性制度框架基本确立，许多领域实现历史性变革、系统性重塑、整体性重构。</w:t>
      </w:r>
    </w:p>
    <w:p w14:paraId="48B60861"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党中央深刻认识到，开放带来进步，封闭必然落后；我国发展要赢得优势、赢得主动、赢得未来，必须顺应经济全球化，依托</w:t>
      </w:r>
      <w:proofErr w:type="gramStart"/>
      <w:r w:rsidRPr="008E3B99">
        <w:rPr>
          <w:rFonts w:ascii="仿宋" w:eastAsia="仿宋" w:hAnsi="仿宋" w:cs="宋体" w:hint="eastAsia"/>
          <w:color w:val="000000"/>
          <w:spacing w:val="15"/>
          <w:kern w:val="0"/>
          <w:sz w:val="32"/>
          <w:szCs w:val="32"/>
        </w:rPr>
        <w:t>我国超</w:t>
      </w:r>
      <w:proofErr w:type="gramEnd"/>
      <w:r w:rsidRPr="008E3B99">
        <w:rPr>
          <w:rFonts w:ascii="仿宋" w:eastAsia="仿宋" w:hAnsi="仿宋" w:cs="宋体" w:hint="eastAsia"/>
          <w:color w:val="000000"/>
          <w:spacing w:val="15"/>
          <w:kern w:val="0"/>
          <w:sz w:val="32"/>
          <w:szCs w:val="32"/>
        </w:rPr>
        <w:t>大规模市场优势，实行更加积极主动的开放战略。我国坚持共商共建共享，推动共建“一带一路”高质量发展，推进一大批关系沿线国家经济发展、民生改善的合作项目，建设和平之路、繁荣之路、开放之路、绿色之路、创新之路、文明之路，使共建“一带一路”成为当今世界深受欢迎的国际公共产品和国际合作平台。我国坚持对内对外开放相互促进、“引进来”和“走出去”更好结合，推动贸易和投资自</w:t>
      </w:r>
      <w:r w:rsidRPr="008E3B99">
        <w:rPr>
          <w:rFonts w:ascii="仿宋" w:eastAsia="仿宋" w:hAnsi="仿宋" w:cs="宋体" w:hint="eastAsia"/>
          <w:color w:val="000000"/>
          <w:spacing w:val="15"/>
          <w:kern w:val="0"/>
          <w:sz w:val="32"/>
          <w:szCs w:val="32"/>
        </w:rPr>
        <w:lastRenderedPageBreak/>
        <w:t>由化便利化，构建面向全球的高标准自由贸易区网络，建设自由贸易试验区和海南自由贸易港，推动规则、规制、管理、标准等制度型开放，形成更大范围、更宽领域、更深层次对外开放格局，构建互利共赢、多元平衡、安全高效的开放型经济体系，不断增强我国国际经济合作和竞争新优势。</w:t>
      </w:r>
    </w:p>
    <w:p w14:paraId="0A6C5B91"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党的十八大以来，党不断推动全面深化改革向广度和深度进军，中国特色社会主义制度更加成熟更加定型，国家治理体系和治理能力现代化水平不断提高，党和国家事业焕发出新的生机活力。</w:t>
      </w:r>
    </w:p>
    <w:p w14:paraId="7A01737C"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（五）在政治建设上</w:t>
      </w:r>
    </w:p>
    <w:p w14:paraId="24B84386"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以后，党领导人民坚持中国特色社会主义政治发展道路，发展社会主义民主，取得重大进展。党从国内外政治发展成败得失中深刻认识到，坚定中国特色社会主义制度自信首先要坚定对中国特色社会主义政治制度的自信，建设社会主义民主政治，发展社会主义政治文明，必须使中国特色社会主义政治制度深深扎根于中国社会土壤，照抄照搬他国政治制度行不通，甚至会把国家前途命运葬送掉。必须坚持党的领导、人民当家作主、依法治国有机统一，积极发展全过程人民民主，健全全面、广泛、有机衔接的人民当家作主制度体系，构建多样、畅通、有序的民主渠道，丰富民主形式，从各层次各领域扩大人民有序政治参与，使各方面制度和国家治理更好体现人民意志、保障人民权益、激发人民</w:t>
      </w:r>
      <w:r w:rsidRPr="008E3B99">
        <w:rPr>
          <w:rFonts w:ascii="仿宋" w:eastAsia="仿宋" w:hAnsi="仿宋" w:cs="宋体" w:hint="eastAsia"/>
          <w:color w:val="000000"/>
          <w:spacing w:val="15"/>
          <w:kern w:val="0"/>
          <w:sz w:val="32"/>
          <w:szCs w:val="32"/>
        </w:rPr>
        <w:lastRenderedPageBreak/>
        <w:t>创造。必须警惕和防范西方所谓“宪政”、多党轮流执政、“三权鼎立”等政治思潮的侵蚀影响。</w:t>
      </w:r>
    </w:p>
    <w:p w14:paraId="4C033FAD"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九届四中全会着眼于党长期执政和国家长治久安，对坚持和完善中国特色社会主义制度、推进国家治理体系和治理能力现代化作出总体擘画，重点部署坚持和完善支撑中国特色社会主义制度的根本制度、基本制度、重要制度。党中央强调，必须坚持人民主体地位，保证人民依法实行民主选举、民主协商、民主决策、民主管理、民主监督。党坚持和完善人民代表大会制度，支持和保证人民通过人民代表大会行使国家权力，支持和保证人大依法行使立法权、监督权、决定权、任免权，果断查处拉票贿选案，维护人民代表大会制度权威和尊严，发挥人民代表大会制度的根本政治制度作用。党坚持和完善中国共产党领导的多党合作和政治协商制度，完善民主党派中央对重大决策部署贯彻落实情况实施专项监督、直接向中共中央提出建议等制度，加强人民政协专门协商机构制度建设，推进社会主义协商民主广泛多层制度化发展，形成中国特色协商民主体系。党坚持巩固基层政权，完善基层民主制度，完善办事公开制度，保障人民知情权、参与权、表达权、监督权。按照坚持党的全面领导、坚持以人民为中心、坚持优化协同高效、坚持全面依法治国的原则，全面深化党和国家机构改革，党和国家机构职能实现系统性、整体性重构。党坚持和完善民族区域自治制度，坚定不移走中国特色解决民族</w:t>
      </w:r>
      <w:r w:rsidRPr="008E3B99">
        <w:rPr>
          <w:rFonts w:ascii="仿宋" w:eastAsia="仿宋" w:hAnsi="仿宋" w:cs="宋体" w:hint="eastAsia"/>
          <w:color w:val="000000"/>
          <w:spacing w:val="15"/>
          <w:kern w:val="0"/>
          <w:sz w:val="32"/>
          <w:szCs w:val="32"/>
        </w:rPr>
        <w:lastRenderedPageBreak/>
        <w:t>问题的正确道路，坚持把铸牢中华民族共同体意识作为党的民族工作主线，确立新时代党的治藏方略、</w:t>
      </w:r>
      <w:proofErr w:type="gramStart"/>
      <w:r w:rsidRPr="008E3B99">
        <w:rPr>
          <w:rFonts w:ascii="仿宋" w:eastAsia="仿宋" w:hAnsi="仿宋" w:cs="宋体" w:hint="eastAsia"/>
          <w:color w:val="000000"/>
          <w:spacing w:val="15"/>
          <w:kern w:val="0"/>
          <w:sz w:val="32"/>
          <w:szCs w:val="32"/>
        </w:rPr>
        <w:t>治疆方略</w:t>
      </w:r>
      <w:proofErr w:type="gramEnd"/>
      <w:r w:rsidRPr="008E3B99">
        <w:rPr>
          <w:rFonts w:ascii="仿宋" w:eastAsia="仿宋" w:hAnsi="仿宋" w:cs="宋体" w:hint="eastAsia"/>
          <w:color w:val="000000"/>
          <w:spacing w:val="15"/>
          <w:kern w:val="0"/>
          <w:sz w:val="32"/>
          <w:szCs w:val="32"/>
        </w:rPr>
        <w:t>，巩固和发展平等团结互助和谐的社会主义民族关系，促进各民族共同团结奋斗、共同繁荣发展。党坚持党的宗教工作基本方针，坚持我国宗教的中国化方向，积极引导宗教与社会主义社会相适应。</w:t>
      </w:r>
      <w:proofErr w:type="gramStart"/>
      <w:r w:rsidRPr="008E3B99">
        <w:rPr>
          <w:rFonts w:ascii="仿宋" w:eastAsia="仿宋" w:hAnsi="仿宋" w:cs="宋体" w:hint="eastAsia"/>
          <w:color w:val="000000"/>
          <w:spacing w:val="15"/>
          <w:kern w:val="0"/>
          <w:sz w:val="32"/>
          <w:szCs w:val="32"/>
        </w:rPr>
        <w:t>党完善</w:t>
      </w:r>
      <w:proofErr w:type="gramEnd"/>
      <w:r w:rsidRPr="008E3B99">
        <w:rPr>
          <w:rFonts w:ascii="仿宋" w:eastAsia="仿宋" w:hAnsi="仿宋" w:cs="宋体" w:hint="eastAsia"/>
          <w:color w:val="000000"/>
          <w:spacing w:val="15"/>
          <w:kern w:val="0"/>
          <w:sz w:val="32"/>
          <w:szCs w:val="32"/>
        </w:rPr>
        <w:t>大统战工作格局，努力寻求最大公约数、画出最大同心圆，汇聚实现中华民族伟大复兴的磅礴力量。党围绕增强政治性、先进性、群众性，推动群团工作改革创新，更好发挥工会、共青团、妇联等人民团体和群众组织作用。我们以保障人民生存权、发展权为首要推进人权事业全面发展。</w:t>
      </w:r>
    </w:p>
    <w:p w14:paraId="33AE9B14"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党的十八大以来，我国社会主义民主政治制度化、规范化、程序化全面推进，中国特色社会主义政治制度优越性得到更好发挥，生动活泼、安定团结的政治局面得到巩固和发展。</w:t>
      </w:r>
    </w:p>
    <w:p w14:paraId="4C800FD4"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（六）在全面依法治国上</w:t>
      </w:r>
    </w:p>
    <w:p w14:paraId="67EC0F61"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以后，党坚持依法治国，不断推进社会主义法治建设。同时，有法不依、执法不严、司法不公、违法不究等问题严重存在，司法腐败时有发生，一些执法司法人员徇私枉法，甚至充当犯罪分子的保护伞，严重损害法治权威，严重影响社会公平正义。党深刻认识到，权力是一把“双刃剑”，依法依规行使可以造福人民，违法违规行使必然祸害国家和人民。党中央强调，法治兴则国家兴，法治衰则国家乱；全面依法治国是中</w:t>
      </w:r>
      <w:r w:rsidRPr="008E3B99">
        <w:rPr>
          <w:rFonts w:ascii="仿宋" w:eastAsia="仿宋" w:hAnsi="仿宋" w:cs="宋体" w:hint="eastAsia"/>
          <w:color w:val="000000"/>
          <w:spacing w:val="15"/>
          <w:kern w:val="0"/>
          <w:sz w:val="32"/>
          <w:szCs w:val="32"/>
        </w:rPr>
        <w:lastRenderedPageBreak/>
        <w:t>国特色社会主义的本质要求和重要保障，是国家治理的一场深刻革命；坚持依法治国首先要坚持依宪治国，坚持依法执政首先要坚持依宪执政。必须坚持中国特色社会主义法治道路，贯彻中国特色社会主义法治理论，坚持依法治国、依法执政、依法行政共同推进，坚持法治国家、法治政府、法治社会一体建设，全面增强全社会尊法学法守法用法意识和能力。</w:t>
      </w:r>
    </w:p>
    <w:p w14:paraId="6616F47F"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党的十八届四中全会和中央全面依法治国工作会议专题研究全面依法治国问题，就科学立法、严格执法、公正司法、全民守法</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顶层设计和重大部署，统筹推进法律规范体系、法治实施体系、法治监督体系、法治保障体系和党内法规体系建设。</w:t>
      </w:r>
    </w:p>
    <w:p w14:paraId="19AE9A6F"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强调，全面依法治国最广泛、最深厚的基础是人民，必须把体现人民利益、反映人民愿望、维护人民权益、增进人民福祉落实到全面依法治国各领域全过程，保障和促进社会公平正义，努力让人民群众在每一项法律制度、每一个执法决定、每一宗司法案件中都感受到公平正义。党领导健全保证宪法全面实施的体制机制，确立宪法宣誓制度，弘扬社会主义法治精神，提高国家机构依法</w:t>
      </w:r>
      <w:proofErr w:type="gramStart"/>
      <w:r w:rsidRPr="008E3B99">
        <w:rPr>
          <w:rFonts w:ascii="仿宋" w:eastAsia="仿宋" w:hAnsi="仿宋" w:cs="宋体" w:hint="eastAsia"/>
          <w:color w:val="000000"/>
          <w:spacing w:val="15"/>
          <w:kern w:val="0"/>
          <w:sz w:val="32"/>
          <w:szCs w:val="32"/>
        </w:rPr>
        <w:t>履</w:t>
      </w:r>
      <w:proofErr w:type="gramEnd"/>
      <w:r w:rsidRPr="008E3B99">
        <w:rPr>
          <w:rFonts w:ascii="仿宋" w:eastAsia="仿宋" w:hAnsi="仿宋" w:cs="宋体" w:hint="eastAsia"/>
          <w:color w:val="000000"/>
          <w:spacing w:val="15"/>
          <w:kern w:val="0"/>
          <w:sz w:val="32"/>
          <w:szCs w:val="32"/>
        </w:rPr>
        <w:t>职能力，提高各级领导干部运用法治思维和法治方式解决问题、推动发展的能力，增强全社会法治意识。通过宪法修正案，制定民法典、外商投资法、国家安全法、监察法等法律，修改立法</w:t>
      </w:r>
      <w:proofErr w:type="gramStart"/>
      <w:r w:rsidRPr="008E3B99">
        <w:rPr>
          <w:rFonts w:ascii="仿宋" w:eastAsia="仿宋" w:hAnsi="仿宋" w:cs="宋体" w:hint="eastAsia"/>
          <w:color w:val="000000"/>
          <w:spacing w:val="15"/>
          <w:kern w:val="0"/>
          <w:sz w:val="32"/>
          <w:szCs w:val="32"/>
        </w:rPr>
        <w:t>法</w:t>
      </w:r>
      <w:proofErr w:type="gramEnd"/>
      <w:r w:rsidRPr="008E3B99">
        <w:rPr>
          <w:rFonts w:ascii="仿宋" w:eastAsia="仿宋" w:hAnsi="仿宋" w:cs="宋体" w:hint="eastAsia"/>
          <w:color w:val="000000"/>
          <w:spacing w:val="15"/>
          <w:kern w:val="0"/>
          <w:sz w:val="32"/>
          <w:szCs w:val="32"/>
        </w:rPr>
        <w:t>、国防法、环境保护法等法律，加强重点领域、新兴领域、涉外领域立</w:t>
      </w:r>
      <w:r w:rsidRPr="008E3B99">
        <w:rPr>
          <w:rFonts w:ascii="仿宋" w:eastAsia="仿宋" w:hAnsi="仿宋" w:cs="宋体" w:hint="eastAsia"/>
          <w:color w:val="000000"/>
          <w:spacing w:val="15"/>
          <w:kern w:val="0"/>
          <w:sz w:val="32"/>
          <w:szCs w:val="32"/>
        </w:rPr>
        <w:lastRenderedPageBreak/>
        <w:t>法，加快完善以宪法为核心的中国特色社会主义法律体系。党领导深化以司法责任制为重点的司法体制改革，推进政法领域全面深化改革，加强对执法司法活动的监督制约，开展政法队伍教育整顿，依法纠正</w:t>
      </w:r>
      <w:proofErr w:type="gramStart"/>
      <w:r w:rsidRPr="008E3B99">
        <w:rPr>
          <w:rFonts w:ascii="仿宋" w:eastAsia="仿宋" w:hAnsi="仿宋" w:cs="宋体" w:hint="eastAsia"/>
          <w:color w:val="000000"/>
          <w:spacing w:val="15"/>
          <w:kern w:val="0"/>
          <w:sz w:val="32"/>
          <w:szCs w:val="32"/>
        </w:rPr>
        <w:t>冤</w:t>
      </w:r>
      <w:proofErr w:type="gramEnd"/>
      <w:r w:rsidRPr="008E3B99">
        <w:rPr>
          <w:rFonts w:ascii="仿宋" w:eastAsia="仿宋" w:hAnsi="仿宋" w:cs="宋体" w:hint="eastAsia"/>
          <w:color w:val="000000"/>
          <w:spacing w:val="15"/>
          <w:kern w:val="0"/>
          <w:sz w:val="32"/>
          <w:szCs w:val="32"/>
        </w:rPr>
        <w:t>错案件，严厉惩治执法司法腐败，确保执法司法公正廉洁高效权威。</w:t>
      </w:r>
    </w:p>
    <w:p w14:paraId="5A67562F"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党的十八大以来，中国特色社会主义法治体系不断健全，法治中国建设迈出坚实步伐，法治固根本、稳预期、利长远的保障作用进一步发挥，党运用法治方式领导和治理国家的能力显著增强。</w:t>
      </w:r>
    </w:p>
    <w:p w14:paraId="49623C50"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（七）在文化建设上</w:t>
      </w:r>
    </w:p>
    <w:p w14:paraId="58B0B0D6"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以后，党坚持物质文明和精神文明两手抓、两手硬，推动社会主义文化繁荣发展，振奋了民族精神，凝聚了民族力量。同时，拜金主义、享乐主义、极端个人主义和历史虚无主义等错误思潮不时出现，网络舆论乱象丛生，一些领导干部政治立场模糊、缺乏斗争精神，严重影响人们思想和社会舆论环境。党准确把握世界范围内思想文化相互激荡、我国社会思想观念深刻变化的趋势，强调意识形态工作是为国家立心、为</w:t>
      </w:r>
      <w:proofErr w:type="gramStart"/>
      <w:r w:rsidRPr="008E3B99">
        <w:rPr>
          <w:rFonts w:ascii="仿宋" w:eastAsia="仿宋" w:hAnsi="仿宋" w:cs="宋体" w:hint="eastAsia"/>
          <w:color w:val="000000"/>
          <w:spacing w:val="15"/>
          <w:kern w:val="0"/>
          <w:sz w:val="32"/>
          <w:szCs w:val="32"/>
        </w:rPr>
        <w:t>民族立魂的</w:t>
      </w:r>
      <w:proofErr w:type="gramEnd"/>
      <w:r w:rsidRPr="008E3B99">
        <w:rPr>
          <w:rFonts w:ascii="仿宋" w:eastAsia="仿宋" w:hAnsi="仿宋" w:cs="宋体" w:hint="eastAsia"/>
          <w:color w:val="000000"/>
          <w:spacing w:val="15"/>
          <w:kern w:val="0"/>
          <w:sz w:val="32"/>
          <w:szCs w:val="32"/>
        </w:rPr>
        <w:t>工作，文化自信是更基础、更广泛、更深厚的自信，是一个国家、一个民族发展中最基本、最深沉、最持久的力量，没有高度文化自信、没有文化繁荣兴盛就没有中华民族伟大复兴。必须坚持以人民为中心的工作导向，举旗帜、聚民心、育新人、兴文化、展形象，牢牢掌握</w:t>
      </w:r>
      <w:r w:rsidRPr="008E3B99">
        <w:rPr>
          <w:rFonts w:ascii="仿宋" w:eastAsia="仿宋" w:hAnsi="仿宋" w:cs="宋体" w:hint="eastAsia"/>
          <w:color w:val="000000"/>
          <w:spacing w:val="15"/>
          <w:kern w:val="0"/>
          <w:sz w:val="32"/>
          <w:szCs w:val="32"/>
        </w:rPr>
        <w:lastRenderedPageBreak/>
        <w:t>意识形态工作领导权，建设具有强大凝聚力和</w:t>
      </w:r>
      <w:proofErr w:type="gramStart"/>
      <w:r w:rsidRPr="008E3B99">
        <w:rPr>
          <w:rFonts w:ascii="仿宋" w:eastAsia="仿宋" w:hAnsi="仿宋" w:cs="宋体" w:hint="eastAsia"/>
          <w:color w:val="000000"/>
          <w:spacing w:val="15"/>
          <w:kern w:val="0"/>
          <w:sz w:val="32"/>
          <w:szCs w:val="32"/>
        </w:rPr>
        <w:t>引领力</w:t>
      </w:r>
      <w:proofErr w:type="gramEnd"/>
      <w:r w:rsidRPr="008E3B99">
        <w:rPr>
          <w:rFonts w:ascii="仿宋" w:eastAsia="仿宋" w:hAnsi="仿宋" w:cs="宋体" w:hint="eastAsia"/>
          <w:color w:val="000000"/>
          <w:spacing w:val="15"/>
          <w:kern w:val="0"/>
          <w:sz w:val="32"/>
          <w:szCs w:val="32"/>
        </w:rPr>
        <w:t>的社会主义意识形态，建设社会主义文化强国，激发全民族文化创新创造活力，更好构筑中国精神、中国价值、中国力量，巩固全党全国各族人民团结奋斗的共同思想基础。</w:t>
      </w:r>
    </w:p>
    <w:p w14:paraId="0D7CF18A"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党着力解决意识形态领域党的领导弱化问题，</w:t>
      </w:r>
      <w:proofErr w:type="gramStart"/>
      <w:r w:rsidRPr="008E3B99">
        <w:rPr>
          <w:rFonts w:ascii="仿宋" w:eastAsia="仿宋" w:hAnsi="仿宋" w:cs="宋体" w:hint="eastAsia"/>
          <w:color w:val="000000"/>
          <w:spacing w:val="15"/>
          <w:kern w:val="0"/>
          <w:sz w:val="32"/>
          <w:szCs w:val="32"/>
        </w:rPr>
        <w:t>立破并举</w:t>
      </w:r>
      <w:proofErr w:type="gramEnd"/>
      <w:r w:rsidRPr="008E3B99">
        <w:rPr>
          <w:rFonts w:ascii="仿宋" w:eastAsia="仿宋" w:hAnsi="仿宋" w:cs="宋体" w:hint="eastAsia"/>
          <w:color w:val="000000"/>
          <w:spacing w:val="15"/>
          <w:kern w:val="0"/>
          <w:sz w:val="32"/>
          <w:szCs w:val="32"/>
        </w:rPr>
        <w:t>、激浊扬清，就意识形态领域许多方向性、战略性问题</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部署，确立和坚持马克思主义在意识形态领域指导地位的根本制度，健全意识形态工作责任制，推动全党动手抓宣传思想工作，守土有责、守土负责、守土尽责，敢抓敢管、敢于斗争，旗帜鲜明反对和抵制各种错误观点。党从正本清源入手加强宣传思想工作，召开全国宣传思想工作会议，分别召开文艺工作、党的新闻舆论工作、网络安全和信息化工作、哲学社会科学工作座谈会和全国高校思想政治工作会议，就一系列根本性问题阐明原则立场，廓清了理论是非，校正了工作导向，思想文化领域向上向好态势不断发展。推动用党的创新理论武装全党、教育人民、指导实践，深化马克思主义理论研究和建设，推进中国特色哲学社会科学学科体系、学术体系、话语体系建设。高度重视传播手段建设和创新，推动媒体融合发展，提高新闻舆论传播力、引导力、影响力、公信力。党中央明确提出，过不了互联网这一关就过不了长期执政这一关。党高度重视互联网这个意识形态斗争的主阵地、主战场、最前沿，健全互联网领</w:t>
      </w:r>
      <w:r w:rsidRPr="008E3B99">
        <w:rPr>
          <w:rFonts w:ascii="仿宋" w:eastAsia="仿宋" w:hAnsi="仿宋" w:cs="宋体" w:hint="eastAsia"/>
          <w:color w:val="000000"/>
          <w:spacing w:val="15"/>
          <w:kern w:val="0"/>
          <w:sz w:val="32"/>
          <w:szCs w:val="32"/>
        </w:rPr>
        <w:lastRenderedPageBreak/>
        <w:t>导和管理体制，坚持依法管网治网，营造清朗的网络空间。</w:t>
      </w:r>
    </w:p>
    <w:p w14:paraId="0D4AEEE9"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党坚持以社会主义核心价值观引领文化建设，注重用社会主义先进文化、革命文化、中华优秀传统文化培根铸魂，广泛开展中国特色社会主义和中国</w:t>
      </w:r>
      <w:proofErr w:type="gramStart"/>
      <w:r w:rsidRPr="008E3B99">
        <w:rPr>
          <w:rFonts w:ascii="仿宋" w:eastAsia="仿宋" w:hAnsi="仿宋" w:cs="宋体" w:hint="eastAsia"/>
          <w:color w:val="000000"/>
          <w:spacing w:val="15"/>
          <w:kern w:val="0"/>
          <w:sz w:val="32"/>
          <w:szCs w:val="32"/>
        </w:rPr>
        <w:t>梦宣传</w:t>
      </w:r>
      <w:proofErr w:type="gramEnd"/>
      <w:r w:rsidRPr="008E3B99">
        <w:rPr>
          <w:rFonts w:ascii="仿宋" w:eastAsia="仿宋" w:hAnsi="仿宋" w:cs="宋体" w:hint="eastAsia"/>
          <w:color w:val="000000"/>
          <w:spacing w:val="15"/>
          <w:kern w:val="0"/>
          <w:sz w:val="32"/>
          <w:szCs w:val="32"/>
        </w:rPr>
        <w:t>教育，推动理想信念教育常态化制度化，完善思想政治工作体系，建立健全党和国家功勋荣誉表彰制度，设立烈士纪念日，深化群众性精神文明创建，建设新时代文明实践中心，推动学习大国建设。党推动学习党史、新中国史、改革开放史、社会主义发展史，建成中国共产党历史展览馆，开展庆祝中国共产党成立一百周年、中华人民共和国成立七十周年、中国人民解放军建军九十周年、改革开放四十周年和纪念中国人民抗日战争暨世界反法西斯战争胜利七十周年、中国人民志愿军抗美援朝出国作战七十周年等活动，有力彰显党心民心、国威军威，在全社会唱响了主旋律、弘扬了正能量。党坚持把社会效益放在首位、社会效益和经济效益相统一，推进文化事业和文化产业全面发展，繁荣文艺创作，完善公共文化服务体系，为人民提供了更多更好的精神食粮。</w:t>
      </w:r>
    </w:p>
    <w:p w14:paraId="0EBC27D4"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中央强调，中华优秀传统文化是中华民族的突出优势，是我们在世界文化激荡中站稳脚跟的根基，必须结合新的时代条件传承和弘扬好。我们实施中华优秀传统文化传承发展工程，推动中华优秀传统文化创造性转化、创新性发展，增强全社会文物保护意识，加大文化</w:t>
      </w:r>
      <w:r w:rsidRPr="008E3B99">
        <w:rPr>
          <w:rFonts w:ascii="仿宋" w:eastAsia="仿宋" w:hAnsi="仿宋" w:cs="宋体" w:hint="eastAsia"/>
          <w:color w:val="000000"/>
          <w:spacing w:val="15"/>
          <w:kern w:val="0"/>
          <w:sz w:val="32"/>
          <w:szCs w:val="32"/>
        </w:rPr>
        <w:lastRenderedPageBreak/>
        <w:t>遗产保护力度。加快国际传播能力建设，向世界讲好中国故事、中国共产党故事，传播好中国声音，促进人类文明交流互鉴，国家文化软实力、中华文化影响力明显提升。</w:t>
      </w:r>
    </w:p>
    <w:p w14:paraId="6350B8EB"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八大以来，我国意识形态领域形势发生全局性、根本性转变，全党全国各族人民文化自信明显增强，全社会凝聚力和向心力极大提升，为新时代开创党和国家事业新局面提供了坚强思想保证和强大精神力量。</w:t>
      </w:r>
    </w:p>
    <w:p w14:paraId="2AD30576"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（八）在社会建设上</w:t>
      </w:r>
    </w:p>
    <w:p w14:paraId="7C853D88"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以后，我国人民生活显著改善，社会治理明显改进。同时，随着时代发展和社会进步，人民对美好生活的向往更加强烈，对民主、法治、公平、正义、安全、环境等方面的要求日益增长。党中央强调，人民对美好生活的向往就是我们的奋斗目标，增进民生福祉是我们坚持立党为公、执政为民的本质要求，让</w:t>
      </w:r>
      <w:hyperlink r:id="rId9" w:tgtFrame="_blank" w:history="1">
        <w:r w:rsidRPr="008E3B99">
          <w:rPr>
            <w:rFonts w:ascii="仿宋" w:eastAsia="仿宋" w:hAnsi="仿宋" w:cs="宋体" w:hint="eastAsia"/>
            <w:color w:val="3753A2"/>
            <w:spacing w:val="15"/>
            <w:kern w:val="0"/>
            <w:sz w:val="32"/>
            <w:szCs w:val="32"/>
            <w:u w:val="single"/>
          </w:rPr>
          <w:t>老百姓</w:t>
        </w:r>
      </w:hyperlink>
      <w:r w:rsidRPr="008E3B99">
        <w:rPr>
          <w:rFonts w:ascii="仿宋" w:eastAsia="仿宋" w:hAnsi="仿宋" w:cs="宋体" w:hint="eastAsia"/>
          <w:color w:val="000000"/>
          <w:spacing w:val="15"/>
          <w:kern w:val="0"/>
          <w:sz w:val="32"/>
          <w:szCs w:val="32"/>
        </w:rPr>
        <w:t>(</w:t>
      </w:r>
      <w:r w:rsidRPr="008E3B99">
        <w:rPr>
          <w:rFonts w:ascii="仿宋" w:eastAsia="仿宋" w:hAnsi="仿宋" w:cs="宋体" w:hint="eastAsia"/>
          <w:color w:val="008000"/>
          <w:spacing w:val="15"/>
          <w:kern w:val="0"/>
          <w:sz w:val="32"/>
          <w:szCs w:val="32"/>
        </w:rPr>
        <w:t>34.900</w:t>
      </w:r>
      <w:r w:rsidRPr="008E3B99">
        <w:rPr>
          <w:rFonts w:ascii="仿宋" w:eastAsia="仿宋" w:hAnsi="仿宋" w:cs="宋体" w:hint="eastAsia"/>
          <w:color w:val="000000"/>
          <w:spacing w:val="15"/>
          <w:kern w:val="0"/>
          <w:sz w:val="32"/>
          <w:szCs w:val="32"/>
        </w:rPr>
        <w:t>,</w:t>
      </w:r>
      <w:r w:rsidRPr="008E3B99">
        <w:rPr>
          <w:rFonts w:ascii="Calibri" w:eastAsia="仿宋" w:hAnsi="Calibri" w:cs="Calibri"/>
          <w:color w:val="000000"/>
          <w:spacing w:val="15"/>
          <w:kern w:val="0"/>
          <w:sz w:val="32"/>
          <w:szCs w:val="32"/>
        </w:rPr>
        <w:t> </w:t>
      </w:r>
      <w:r w:rsidRPr="008E3B99">
        <w:rPr>
          <w:rFonts w:ascii="仿宋" w:eastAsia="仿宋" w:hAnsi="仿宋" w:cs="宋体" w:hint="eastAsia"/>
          <w:color w:val="008000"/>
          <w:spacing w:val="15"/>
          <w:kern w:val="0"/>
          <w:sz w:val="32"/>
          <w:szCs w:val="32"/>
        </w:rPr>
        <w:t>-0.96</w:t>
      </w:r>
      <w:r w:rsidRPr="008E3B99">
        <w:rPr>
          <w:rFonts w:ascii="仿宋" w:eastAsia="仿宋" w:hAnsi="仿宋" w:cs="宋体" w:hint="eastAsia"/>
          <w:color w:val="000000"/>
          <w:spacing w:val="15"/>
          <w:kern w:val="0"/>
          <w:sz w:val="32"/>
          <w:szCs w:val="32"/>
        </w:rPr>
        <w:t>,</w:t>
      </w:r>
      <w:r w:rsidRPr="008E3B99">
        <w:rPr>
          <w:rFonts w:ascii="Calibri" w:eastAsia="仿宋" w:hAnsi="Calibri" w:cs="Calibri"/>
          <w:color w:val="000000"/>
          <w:spacing w:val="15"/>
          <w:kern w:val="0"/>
          <w:sz w:val="32"/>
          <w:szCs w:val="32"/>
        </w:rPr>
        <w:t> </w:t>
      </w:r>
      <w:r w:rsidRPr="008E3B99">
        <w:rPr>
          <w:rFonts w:ascii="仿宋" w:eastAsia="仿宋" w:hAnsi="仿宋" w:cs="宋体" w:hint="eastAsia"/>
          <w:color w:val="008000"/>
          <w:spacing w:val="15"/>
          <w:kern w:val="0"/>
          <w:sz w:val="32"/>
          <w:szCs w:val="32"/>
        </w:rPr>
        <w:t>-2.68%</w:t>
      </w:r>
      <w:r w:rsidRPr="008E3B99">
        <w:rPr>
          <w:rFonts w:ascii="仿宋" w:eastAsia="仿宋" w:hAnsi="仿宋" w:cs="宋体" w:hint="eastAsia"/>
          <w:color w:val="000000"/>
          <w:spacing w:val="15"/>
          <w:kern w:val="0"/>
          <w:sz w:val="32"/>
          <w:szCs w:val="32"/>
        </w:rPr>
        <w:t>)过上好日子是我们一切工作的出发点和落脚点，补齐民生保障短板、解决好人民群众急难</w:t>
      </w:r>
      <w:proofErr w:type="gramStart"/>
      <w:r w:rsidRPr="008E3B99">
        <w:rPr>
          <w:rFonts w:ascii="仿宋" w:eastAsia="仿宋" w:hAnsi="仿宋" w:cs="宋体" w:hint="eastAsia"/>
          <w:color w:val="000000"/>
          <w:spacing w:val="15"/>
          <w:kern w:val="0"/>
          <w:sz w:val="32"/>
          <w:szCs w:val="32"/>
        </w:rPr>
        <w:t>愁盼问题</w:t>
      </w:r>
      <w:proofErr w:type="gramEnd"/>
      <w:r w:rsidRPr="008E3B99">
        <w:rPr>
          <w:rFonts w:ascii="仿宋" w:eastAsia="仿宋" w:hAnsi="仿宋" w:cs="宋体" w:hint="eastAsia"/>
          <w:color w:val="000000"/>
          <w:spacing w:val="15"/>
          <w:kern w:val="0"/>
          <w:sz w:val="32"/>
          <w:szCs w:val="32"/>
        </w:rPr>
        <w:t>是社会建设的紧迫任务。必须以保障和改善民生为重点加强社会建设，尽力而为、量力而行，一件事情接着一件事情办，一年接着一年干，在幼有所育、学有所教、劳有所得、病有所</w:t>
      </w:r>
      <w:proofErr w:type="gramStart"/>
      <w:r w:rsidRPr="008E3B99">
        <w:rPr>
          <w:rFonts w:ascii="仿宋" w:eastAsia="仿宋" w:hAnsi="仿宋" w:cs="宋体" w:hint="eastAsia"/>
          <w:color w:val="000000"/>
          <w:spacing w:val="15"/>
          <w:kern w:val="0"/>
          <w:sz w:val="32"/>
          <w:szCs w:val="32"/>
        </w:rPr>
        <w:t>医</w:t>
      </w:r>
      <w:proofErr w:type="gramEnd"/>
      <w:r w:rsidRPr="008E3B99">
        <w:rPr>
          <w:rFonts w:ascii="仿宋" w:eastAsia="仿宋" w:hAnsi="仿宋" w:cs="宋体" w:hint="eastAsia"/>
          <w:color w:val="000000"/>
          <w:spacing w:val="15"/>
          <w:kern w:val="0"/>
          <w:sz w:val="32"/>
          <w:szCs w:val="32"/>
        </w:rPr>
        <w:t>、老有所养、住有所居、弱有所扶上持续用力，加强和创新社会治理，使人民获得感、幸福感、安全感更加充实、更有保障、更可持续。</w:t>
      </w:r>
    </w:p>
    <w:p w14:paraId="1E96770E"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lastRenderedPageBreak/>
        <w:t>党深刻认识到，小康</w:t>
      </w:r>
      <w:proofErr w:type="gramStart"/>
      <w:r w:rsidRPr="008E3B99">
        <w:rPr>
          <w:rFonts w:ascii="仿宋" w:eastAsia="仿宋" w:hAnsi="仿宋" w:cs="宋体" w:hint="eastAsia"/>
          <w:color w:val="000000"/>
          <w:spacing w:val="15"/>
          <w:kern w:val="0"/>
          <w:sz w:val="32"/>
          <w:szCs w:val="32"/>
        </w:rPr>
        <w:t>不</w:t>
      </w:r>
      <w:proofErr w:type="gramEnd"/>
      <w:r w:rsidRPr="008E3B99">
        <w:rPr>
          <w:rFonts w:ascii="仿宋" w:eastAsia="仿宋" w:hAnsi="仿宋" w:cs="宋体" w:hint="eastAsia"/>
          <w:color w:val="000000"/>
          <w:spacing w:val="15"/>
          <w:kern w:val="0"/>
          <w:sz w:val="32"/>
          <w:szCs w:val="32"/>
        </w:rPr>
        <w:t>小康，关键看老乡；脱贫攻坚是全面建成小康社会的底线任务，只有打赢脱贫攻坚战，才能确保全面建成小康社会、实现第一个百年奋斗目标；必须以更大决心、更精准思路、更有力措施，采取超常举措，实施脱贫攻坚工程。党坚持精准扶贫，确立不愁吃、不愁穿和义务教育、基本医疗、住房安全有保障工作目标，实行“军令状”式责任制，动员全党全国全社会力量，上下同心、</w:t>
      </w:r>
      <w:proofErr w:type="gramStart"/>
      <w:r w:rsidRPr="008E3B99">
        <w:rPr>
          <w:rFonts w:ascii="仿宋" w:eastAsia="仿宋" w:hAnsi="仿宋" w:cs="宋体" w:hint="eastAsia"/>
          <w:color w:val="000000"/>
          <w:spacing w:val="15"/>
          <w:kern w:val="0"/>
          <w:sz w:val="32"/>
          <w:szCs w:val="32"/>
        </w:rPr>
        <w:t>尽锐出战</w:t>
      </w:r>
      <w:proofErr w:type="gramEnd"/>
      <w:r w:rsidRPr="008E3B99">
        <w:rPr>
          <w:rFonts w:ascii="仿宋" w:eastAsia="仿宋" w:hAnsi="仿宋" w:cs="宋体" w:hint="eastAsia"/>
          <w:color w:val="000000"/>
          <w:spacing w:val="15"/>
          <w:kern w:val="0"/>
          <w:sz w:val="32"/>
          <w:szCs w:val="32"/>
        </w:rPr>
        <w:t>，攻克</w:t>
      </w:r>
      <w:proofErr w:type="gramStart"/>
      <w:r w:rsidRPr="008E3B99">
        <w:rPr>
          <w:rFonts w:ascii="仿宋" w:eastAsia="仿宋" w:hAnsi="仿宋" w:cs="宋体" w:hint="eastAsia"/>
          <w:color w:val="000000"/>
          <w:spacing w:val="15"/>
          <w:kern w:val="0"/>
          <w:sz w:val="32"/>
          <w:szCs w:val="32"/>
        </w:rPr>
        <w:t>坚</w:t>
      </w:r>
      <w:proofErr w:type="gramEnd"/>
      <w:r w:rsidRPr="008E3B99">
        <w:rPr>
          <w:rFonts w:ascii="仿宋" w:eastAsia="仿宋" w:hAnsi="仿宋" w:cs="宋体" w:hint="eastAsia"/>
          <w:color w:val="000000"/>
          <w:spacing w:val="15"/>
          <w:kern w:val="0"/>
          <w:sz w:val="32"/>
          <w:szCs w:val="32"/>
        </w:rPr>
        <w:t>中之</w:t>
      </w:r>
      <w:proofErr w:type="gramStart"/>
      <w:r w:rsidRPr="008E3B99">
        <w:rPr>
          <w:rFonts w:ascii="仿宋" w:eastAsia="仿宋" w:hAnsi="仿宋" w:cs="宋体" w:hint="eastAsia"/>
          <w:color w:val="000000"/>
          <w:spacing w:val="15"/>
          <w:kern w:val="0"/>
          <w:sz w:val="32"/>
          <w:szCs w:val="32"/>
        </w:rPr>
        <w:t>坚</w:t>
      </w:r>
      <w:proofErr w:type="gramEnd"/>
      <w:r w:rsidRPr="008E3B99">
        <w:rPr>
          <w:rFonts w:ascii="仿宋" w:eastAsia="仿宋" w:hAnsi="仿宋" w:cs="宋体" w:hint="eastAsia"/>
          <w:color w:val="000000"/>
          <w:spacing w:val="15"/>
          <w:kern w:val="0"/>
          <w:sz w:val="32"/>
          <w:szCs w:val="32"/>
        </w:rPr>
        <w:t>、解决难中之难，组织实施人类历史上规模最大、力度最强的脱贫攻坚战，形成伟大脱贫攻坚精神。党的十八大以来，全国八百三十二个贫困县全部摘帽，十二万八千个贫困村全部出列，近一亿农村贫困人口实现脱贫，提前十年实现联合国二〇三〇年可持续发展议程减贫目标，历史性地解决了绝对贫困问题，创造了人类</w:t>
      </w:r>
      <w:proofErr w:type="gramStart"/>
      <w:r w:rsidRPr="008E3B99">
        <w:rPr>
          <w:rFonts w:ascii="仿宋" w:eastAsia="仿宋" w:hAnsi="仿宋" w:cs="宋体" w:hint="eastAsia"/>
          <w:color w:val="000000"/>
          <w:spacing w:val="15"/>
          <w:kern w:val="0"/>
          <w:sz w:val="32"/>
          <w:szCs w:val="32"/>
        </w:rPr>
        <w:t>减贫史上</w:t>
      </w:r>
      <w:proofErr w:type="gramEnd"/>
      <w:r w:rsidRPr="008E3B99">
        <w:rPr>
          <w:rFonts w:ascii="仿宋" w:eastAsia="仿宋" w:hAnsi="仿宋" w:cs="宋体" w:hint="eastAsia"/>
          <w:color w:val="000000"/>
          <w:spacing w:val="15"/>
          <w:kern w:val="0"/>
          <w:sz w:val="32"/>
          <w:szCs w:val="32"/>
        </w:rPr>
        <w:t>的奇迹。</w:t>
      </w:r>
    </w:p>
    <w:p w14:paraId="0D621640"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二〇二〇年，面对突如其来的新冠肺炎疫情，党中央果断决策、沉着应对，坚持人民至上、生命至上，提出坚定信心、同舟共济、科学防治、精准施策的总要求，开展抗击疫情人民战争、总体战、阻击战，周密部署武汉保卫战、湖北保卫战，举全国之力实施规模空前的生命大救援，慎终如始抓好“外防输入、内防反弹”，坚持统筹疫情防控和经济社会发展，最大限度保护了人民生命安全和身体健康，在全球率先控制住疫情、率先复</w:t>
      </w:r>
      <w:r w:rsidRPr="008E3B99">
        <w:rPr>
          <w:rFonts w:ascii="仿宋" w:eastAsia="仿宋" w:hAnsi="仿宋" w:cs="宋体" w:hint="eastAsia"/>
          <w:color w:val="000000"/>
          <w:spacing w:val="15"/>
          <w:kern w:val="0"/>
          <w:sz w:val="32"/>
          <w:szCs w:val="32"/>
        </w:rPr>
        <w:lastRenderedPageBreak/>
        <w:t>工复产、率先恢复经济社会发展，抗</w:t>
      </w:r>
      <w:proofErr w:type="gramStart"/>
      <w:r w:rsidRPr="008E3B99">
        <w:rPr>
          <w:rFonts w:ascii="仿宋" w:eastAsia="仿宋" w:hAnsi="仿宋" w:cs="宋体" w:hint="eastAsia"/>
          <w:color w:val="000000"/>
          <w:spacing w:val="15"/>
          <w:kern w:val="0"/>
          <w:sz w:val="32"/>
          <w:szCs w:val="32"/>
        </w:rPr>
        <w:t>疫</w:t>
      </w:r>
      <w:proofErr w:type="gramEnd"/>
      <w:r w:rsidRPr="008E3B99">
        <w:rPr>
          <w:rFonts w:ascii="仿宋" w:eastAsia="仿宋" w:hAnsi="仿宋" w:cs="宋体" w:hint="eastAsia"/>
          <w:color w:val="000000"/>
          <w:spacing w:val="15"/>
          <w:kern w:val="0"/>
          <w:sz w:val="32"/>
          <w:szCs w:val="32"/>
        </w:rPr>
        <w:t>斗争取得重大战略成果，铸就了伟大抗</w:t>
      </w:r>
      <w:proofErr w:type="gramStart"/>
      <w:r w:rsidRPr="008E3B99">
        <w:rPr>
          <w:rFonts w:ascii="仿宋" w:eastAsia="仿宋" w:hAnsi="仿宋" w:cs="宋体" w:hint="eastAsia"/>
          <w:color w:val="000000"/>
          <w:spacing w:val="15"/>
          <w:kern w:val="0"/>
          <w:sz w:val="32"/>
          <w:szCs w:val="32"/>
        </w:rPr>
        <w:t>疫</w:t>
      </w:r>
      <w:proofErr w:type="gramEnd"/>
      <w:r w:rsidRPr="008E3B99">
        <w:rPr>
          <w:rFonts w:ascii="仿宋" w:eastAsia="仿宋" w:hAnsi="仿宋" w:cs="宋体" w:hint="eastAsia"/>
          <w:color w:val="000000"/>
          <w:spacing w:val="15"/>
          <w:kern w:val="0"/>
          <w:sz w:val="32"/>
          <w:szCs w:val="32"/>
        </w:rPr>
        <w:t>精神。</w:t>
      </w:r>
    </w:p>
    <w:p w14:paraId="06FC57A4"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为了保障和改善民生，党按照坚守底线、突出重点、完善制度、引导预期的思路，在收入分配、就业、教育、社会保障、医疗卫生、住房保障等方面推出一系列重大举措，注重加强普惠性、基础性、兜底性民生建设，推进基本公共服务均等化。我们努力建设体现效率、促进公平的收入分配体系，调节过高收入，取缔非法收入，增加低收入者收入，稳步扩大中等收入群体，推动形成橄榄</w:t>
      </w:r>
      <w:proofErr w:type="gramStart"/>
      <w:r w:rsidRPr="008E3B99">
        <w:rPr>
          <w:rFonts w:ascii="仿宋" w:eastAsia="仿宋" w:hAnsi="仿宋" w:cs="宋体" w:hint="eastAsia"/>
          <w:color w:val="000000"/>
          <w:spacing w:val="15"/>
          <w:kern w:val="0"/>
          <w:sz w:val="32"/>
          <w:szCs w:val="32"/>
        </w:rPr>
        <w:t>型分配</w:t>
      </w:r>
      <w:proofErr w:type="gramEnd"/>
      <w:r w:rsidRPr="008E3B99">
        <w:rPr>
          <w:rFonts w:ascii="仿宋" w:eastAsia="仿宋" w:hAnsi="仿宋" w:cs="宋体" w:hint="eastAsia"/>
          <w:color w:val="000000"/>
          <w:spacing w:val="15"/>
          <w:kern w:val="0"/>
          <w:sz w:val="32"/>
          <w:szCs w:val="32"/>
        </w:rPr>
        <w:t>格局，居民收入增长与经济增长基本同步，农村居民收入增速快于城镇居民。实施就业优先政策，推动实现更加充分、更高质量就业。全面贯彻党的教育方针，优先发展教育事业，明确教育的根本任务是立德树人，培养德智体美劳全面发展的社会主义建设者和接班人，深化教育教学改革创新，促进公平和提高质量，推进义务教育均衡发展和城乡一体化，全面推行国家通用语言文字教育教学，规范校外培训机构，积极发展职业教育，推动高等教育内涵式发展，推进教育强国建设，办好人民满意的教育。我国建成世界上规模最大的社会保障体系，十亿二千万人拥有基本养老保险，十三亿六千万人拥有基本医疗保险。全面推进健康中国建设，坚持预防为主的方针，深化医药卫生体制改革，引导医疗卫生工作重心下移、资源下沉，及时推动完善重大疫情防控体制机制、健全国家公共卫生应急管理体系，促进</w:t>
      </w:r>
      <w:r w:rsidRPr="008E3B99">
        <w:rPr>
          <w:rFonts w:ascii="仿宋" w:eastAsia="仿宋" w:hAnsi="仿宋" w:cs="宋体" w:hint="eastAsia"/>
          <w:color w:val="000000"/>
          <w:spacing w:val="15"/>
          <w:kern w:val="0"/>
          <w:sz w:val="32"/>
          <w:szCs w:val="32"/>
        </w:rPr>
        <w:lastRenderedPageBreak/>
        <w:t>中医药传承创新发展，健全遍及城乡的公共卫生服务体系。加快体育强国建设，广泛开展全民健身活动，大力弘扬中华体育精神。加强人口发展战略研究，积极应对人口老龄化，加快建设养老服务体系，调整优化生育政策，促进人口长期均衡发展。注重家庭家教家风建设，保障妇女儿童权益。加快发展残疾人事业。坚持房子是用来住的、不是用来炒的定位，加快建立多主体供给、多渠道保障、租购并举的住房制度，加大保障房建设投入力度，城乡居民住房条件明显改善。</w:t>
      </w:r>
    </w:p>
    <w:p w14:paraId="19BADF82"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着眼于国家长治久安、人民安居乐业，建设更高水平的平安中国，完善社会治理体系，健全党组织领导的自治、法治、德治相结合的城乡基层治理体系，推动社会治理重心向基层下移，建设共建共治共享的社会治理制度，建设人人有责、人人尽责、人人享有的社会治理共同体。加强防灾减灾救灾和安全生产工作，加强国家应急管理体系和能力建设。坚持和发展新时代“枫桥经验”，坚持系统治理、依法治理、综合治理、源头治理，完善信访制度，健全社会矛盾纠纷多元预防调处化解综合机制，加强社会治安综合治理，开展扫黑除恶专项斗争，坚决惩治放纵、包庇黑恶势力甚至充当保护伞的党员干部，防范和打击暴力恐怖、新型网络犯罪、跨国犯罪。</w:t>
      </w:r>
    </w:p>
    <w:p w14:paraId="311D4928"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党的十八大以来，我国社会建设全面加强，人民生活全方位改善，社会治理社会化、法治化、智能化、专</w:t>
      </w:r>
      <w:r w:rsidRPr="008E3B99">
        <w:rPr>
          <w:rFonts w:ascii="仿宋" w:eastAsia="仿宋" w:hAnsi="仿宋" w:cs="宋体" w:hint="eastAsia"/>
          <w:color w:val="000000"/>
          <w:spacing w:val="15"/>
          <w:kern w:val="0"/>
          <w:sz w:val="32"/>
          <w:szCs w:val="32"/>
        </w:rPr>
        <w:lastRenderedPageBreak/>
        <w:t>业化水平大幅度提升，发展了人民安居乐业、社会安定有序的良好局面，续写了社会长期稳定奇迹。</w:t>
      </w:r>
    </w:p>
    <w:p w14:paraId="4B8C4F95"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（九）在生态文明建设上</w:t>
      </w:r>
    </w:p>
    <w:p w14:paraId="7235739C" w14:textId="07A12CF9" w:rsidR="007C345B" w:rsidRPr="008E3B99" w:rsidRDefault="00962E84" w:rsidP="00801664">
      <w:pPr>
        <w:widowControl/>
        <w:spacing w:line="560" w:lineRule="exact"/>
        <w:ind w:firstLineChars="200" w:firstLine="670"/>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以后，党日益重视生态环境保护。同时，生态文明建设仍然是一个明显短板，资源环境约束趋紧、生态系统退化等问题越来越突出，特别是各类环境污染、生态破坏呈高发态势，成为国土之伤、民生之痛。如果不抓紧扭转生态环境恶化趋势，必将付出极其沉重的代价。党中央强调，生态文明建设是关乎中华民族永续发展的根本大计，保护生态环境就是保护生产力，改善生态环境就是发展生产力，决不以牺牲环境为代价换取一时的经济增长。必须坚持绿水青山就是金山银山的理念，坚持山水林田湖草沙一体化保护和系统治理，像保护眼睛一样保护生态环境，像对待生命一样对待生态环境，更加自觉地推进绿色发展、循环发展、低碳发展，坚持走生产发展、生活富裕、生态良好的文明发展道路。</w:t>
      </w:r>
    </w:p>
    <w:p w14:paraId="0A3DE396"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从思想、法律、体制、组织、作风上全面发力，全方位、全地域、全过程加强生态环境保护，推动划定生态保护红线、环境质量底线、资源利用上线，开展一系列根本性、开创性、长远性工作。党组织实施主体功能区战略，建立健全自然资源资产产权制度、国土空间开发保护制度、生态文明建设目标评价考核制度和责任追究制度、生态补偿制度、河湖长制、林长制、环境保护“党政同责”和“一岗双责”等制度，制定修订相关</w:t>
      </w:r>
      <w:r w:rsidRPr="008E3B99">
        <w:rPr>
          <w:rFonts w:ascii="仿宋" w:eastAsia="仿宋" w:hAnsi="仿宋" w:cs="宋体" w:hint="eastAsia"/>
          <w:color w:val="000000"/>
          <w:spacing w:val="15"/>
          <w:kern w:val="0"/>
          <w:sz w:val="32"/>
          <w:szCs w:val="32"/>
        </w:rPr>
        <w:lastRenderedPageBreak/>
        <w:t>法律法规。优化国土空间开发保护格局，建立以国家公园为主体的自然保护地体系，持续开展大规模国土绿化行动，加强大江大河和重要湖泊湿地及海岸带生态保护和系统治理，加大生态系统保护和修复力度，加强生物多样性保护，推动形成节约资源和保护环境的空间格局、产业结构、生产方式、生活方式。党领导着力打赢污染防治攻坚战，深入实施大气、水、土壤污染防治三大行动计划，打好蓝天、碧水、净土保卫战，开展农村人居环境整治，全面禁止进口“洋垃圾”。开展中央生态环境保护督察，坚决查处一批破坏生态环境的重大典型案件、解决一批人民群众反映强烈的突出环境问题。我国积极参与全球环境与气候治理，</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力争二〇三〇年前</w:t>
      </w:r>
      <w:proofErr w:type="gramStart"/>
      <w:r w:rsidRPr="008E3B99">
        <w:rPr>
          <w:rFonts w:ascii="仿宋" w:eastAsia="仿宋" w:hAnsi="仿宋" w:cs="宋体" w:hint="eastAsia"/>
          <w:color w:val="000000"/>
          <w:spacing w:val="15"/>
          <w:kern w:val="0"/>
          <w:sz w:val="32"/>
          <w:szCs w:val="32"/>
        </w:rPr>
        <w:t>实现碳达峰</w:t>
      </w:r>
      <w:proofErr w:type="gramEnd"/>
      <w:r w:rsidRPr="008E3B99">
        <w:rPr>
          <w:rFonts w:ascii="仿宋" w:eastAsia="仿宋" w:hAnsi="仿宋" w:cs="宋体" w:hint="eastAsia"/>
          <w:color w:val="000000"/>
          <w:spacing w:val="15"/>
          <w:kern w:val="0"/>
          <w:sz w:val="32"/>
          <w:szCs w:val="32"/>
        </w:rPr>
        <w:t>、二〇六〇年前实现碳中和的庄严承诺，体现了负责任大国的担当。</w:t>
      </w:r>
    </w:p>
    <w:p w14:paraId="0350A127"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党的十八大以来，党中央以前所未有的力度抓生态文明建设，全党全国推动绿色发展的自觉性和主动性显著增强，美丽中国建设迈出重大步伐，我国生态环境保护发生历史性、转折性、全局性变化。</w:t>
      </w:r>
    </w:p>
    <w:p w14:paraId="4742F65C"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（十）在国防和军队建设上</w:t>
      </w:r>
    </w:p>
    <w:p w14:paraId="6EF2132B"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以后，人民军队革命化现代化正规化水平不断提高，国防实力日益增强，为国家改革发展稳定提供了可靠安全保障。党中央强调，强国必须强军、军强才能国安，必须建设同我国国际地位相称、同国家安全和发展利益相适应的巩固国防和强大人民军队。</w:t>
      </w:r>
    </w:p>
    <w:p w14:paraId="57D6511B"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lastRenderedPageBreak/>
        <w:t>党提出新时代的强军目标，确立新时代军事战略方针，制定到二〇二七年实现建军一百年奋斗目标、到二〇三五年基本实现国防和军队现代化、到本世纪中叶全面建成世界一流军队的国防和军队现代化新“三步走”战略，推进政治建军、改革强军、科技强军、人才强军、依法治军，加快军事理论现代化、军队组织形态现代化、军事人员现代化、武器装备现代化，加快机械化信息化智能化融合发展，全面加强练兵备战，坚持走中国特色强军之路。</w:t>
      </w:r>
    </w:p>
    <w:p w14:paraId="53F255A5"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建设强大人民军队，首要的是毫不动摇坚持党对人民军队绝对领导的根本原则和制度，坚持人民军队最高领导权和指挥权属于党中央和中央军委，全面深入贯彻军委主席负责制。有一个时期，人民军队党的领导弱化问题突出，如果不彻底解决，不仅影响战斗力，而且事关党指挥枪这一重大政治原则。党中央和中央军委狠抓全面从严治军，果断决策整肃人民军队政治纲纪，在古田召开全军政治工作会议，对新时代政治建军</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部署，恢复和发扬我党我军光荣传统和优良作风，以整风精神推进政治整训，全面加强军队党的领导和党的建设，深入推进军队党风廉政建设和反腐败斗争，坚决查处郭伯雄、徐才厚、房峰辉、张阳等严重违纪违法案件并彻底肃清其流毒影响，推动人民军队政治生态根本好转。</w:t>
      </w:r>
    </w:p>
    <w:p w14:paraId="12CC76CE"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党提出改革强军战略，领导开展新中国成立以来最为广泛、最为深刻的国防和军队改革，重构人民军队领</w:t>
      </w:r>
      <w:r w:rsidRPr="008E3B99">
        <w:rPr>
          <w:rFonts w:ascii="仿宋" w:eastAsia="仿宋" w:hAnsi="仿宋" w:cs="宋体" w:hint="eastAsia"/>
          <w:color w:val="000000"/>
          <w:spacing w:val="15"/>
          <w:kern w:val="0"/>
          <w:sz w:val="32"/>
          <w:szCs w:val="32"/>
        </w:rPr>
        <w:lastRenderedPageBreak/>
        <w:t>导指挥体制、现代军事力量体系、军事政策制度，裁减现役员额三十万，形成了军委管总、战区主战、军种主建新格局。面对世界新军事革命，我们实施科技强军战略，建设创新型人民军队，建设强大的现代化后勤，国防科技和武器装备建设取得重大进展。实施人才强军战略，确立新时代军事教育方针，明确军队好干部标准，推动构建三位一体新型军事人才培养体系，培养有灵魂、有本事、有血性、有品德的新时代革命军人，锻造具有铁一般信仰、铁一般信念、铁一般纪律、铁一般担当的过硬部队。贯彻依法治军战略，构建中国特色军事法治体系，加快治军方式根本性转变。推进军人荣誉体系建设。</w:t>
      </w:r>
    </w:p>
    <w:p w14:paraId="48F68AD6"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提出新时代人民军队使命任务，创新军事战略指导，调整优化军事战略布局，强化人民军队塑造态势、管控危机、遏制战争、打赢战争的战略功能。人民军队紧紧扭住战斗力这个唯一的根本的标准，扭住能打仗、打胜仗这个根本指向，壮大战略力量和</w:t>
      </w:r>
      <w:proofErr w:type="gramStart"/>
      <w:r w:rsidRPr="008E3B99">
        <w:rPr>
          <w:rFonts w:ascii="仿宋" w:eastAsia="仿宋" w:hAnsi="仿宋" w:cs="宋体" w:hint="eastAsia"/>
          <w:color w:val="000000"/>
          <w:spacing w:val="15"/>
          <w:kern w:val="0"/>
          <w:sz w:val="32"/>
          <w:szCs w:val="32"/>
        </w:rPr>
        <w:t>新域新质作战</w:t>
      </w:r>
      <w:proofErr w:type="gramEnd"/>
      <w:r w:rsidRPr="008E3B99">
        <w:rPr>
          <w:rFonts w:ascii="仿宋" w:eastAsia="仿宋" w:hAnsi="仿宋" w:cs="宋体" w:hint="eastAsia"/>
          <w:color w:val="000000"/>
          <w:spacing w:val="15"/>
          <w:kern w:val="0"/>
          <w:sz w:val="32"/>
          <w:szCs w:val="32"/>
        </w:rPr>
        <w:t>力量，加强联合作战指挥体系和能力建设，大力纠治“和平积弊”，大抓实战化军事训练，建设强大稳固的现代边海空防，坚定灵活开展军事斗争，有效应对外部军事挑衅，震慑“台独”分裂行径，遂行边防斗争、海上维权、反</w:t>
      </w:r>
      <w:proofErr w:type="gramStart"/>
      <w:r w:rsidRPr="008E3B99">
        <w:rPr>
          <w:rFonts w:ascii="仿宋" w:eastAsia="仿宋" w:hAnsi="仿宋" w:cs="宋体" w:hint="eastAsia"/>
          <w:color w:val="000000"/>
          <w:spacing w:val="15"/>
          <w:kern w:val="0"/>
          <w:sz w:val="32"/>
          <w:szCs w:val="32"/>
        </w:rPr>
        <w:t>恐维稳</w:t>
      </w:r>
      <w:proofErr w:type="gramEnd"/>
      <w:r w:rsidRPr="008E3B99">
        <w:rPr>
          <w:rFonts w:ascii="仿宋" w:eastAsia="仿宋" w:hAnsi="仿宋" w:cs="宋体" w:hint="eastAsia"/>
          <w:color w:val="000000"/>
          <w:spacing w:val="15"/>
          <w:kern w:val="0"/>
          <w:sz w:val="32"/>
          <w:szCs w:val="32"/>
        </w:rPr>
        <w:t>、抢险救灾、抗击疫情、维和护航、人道主义救援和国际军事合作等重大任务。</w:t>
      </w:r>
    </w:p>
    <w:p w14:paraId="353910F4"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lastRenderedPageBreak/>
        <w:t>党的十八大以来，在党的坚强领导下，人民军队实现整体性革命性重塑、重整行装再出发，国防实力和经济实力同步提升，一体化国家战略体系和能力加快构建，建立健全退役军人管理保障体制，国防动员更加高效，军政军民团结更加巩固。人民军队坚决履行新时代使命任务，以顽强斗争精神和实际行动捍卫了国家主权、安全、发展利益。</w:t>
      </w:r>
    </w:p>
    <w:p w14:paraId="694C38FB"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（十一）在维护国家安全上</w:t>
      </w:r>
    </w:p>
    <w:p w14:paraId="2C32D4F2"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以后，党高度重视正确处理改革发展稳定关系，把维护国家安全和社会安定作为党和国家的一项基础性工作来抓，为改革开放和社会主义现代化建设营造了良好安全环境。进入新时代，我国面临更为严峻的国家安全形势，外部压力前所未有，传统安全威胁和非传统安全威胁相互交织，“黑天鹅”、“灰犀牛”事件时有发生。同形势任务要求相比，我国维护国家安全能力不足，应对各种重大风险能力不强，维护国家安全的统筹协调机制不健全。党中央强调，国泰民安是人民群众最基本、最普遍的愿望。必须坚持底线思维、居安思危、未雨绸缪，坚持国家利益至上，以人民安全为宗旨，以政治安全为根本，以经济安全为基础，以军事、科技、文化、社会安全为保障，以促进国际安全为依托，统筹发展和安全，统筹开放和安全，统筹传统安全和非传统安全，统筹自身安全和共同安全，统筹维护国家安全和塑造国家安全。</w:t>
      </w:r>
    </w:p>
    <w:p w14:paraId="352000A3"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lastRenderedPageBreak/>
        <w:t>习近平同志强调保证国家安全是头等大事，提出总体国家安全观，涵盖政治、军事、国土、经济、文化、社会、科技、网络、生态、资源、核、海外利益、太空、深海、极地、生物等诸多领域，要求全党增强斗争精神、提高斗争本领，落实防范化解各种风险的领导责任和工作责任。党中央深刻认识到，面对来自外部的各种围堵、打压、捣乱、颠覆活动，必须发扬</w:t>
      </w:r>
      <w:proofErr w:type="gramStart"/>
      <w:r w:rsidRPr="008E3B99">
        <w:rPr>
          <w:rFonts w:ascii="仿宋" w:eastAsia="仿宋" w:hAnsi="仿宋" w:cs="宋体" w:hint="eastAsia"/>
          <w:color w:val="000000"/>
          <w:spacing w:val="15"/>
          <w:kern w:val="0"/>
          <w:sz w:val="32"/>
          <w:szCs w:val="32"/>
        </w:rPr>
        <w:t>不</w:t>
      </w:r>
      <w:proofErr w:type="gramEnd"/>
      <w:r w:rsidRPr="008E3B99">
        <w:rPr>
          <w:rFonts w:ascii="仿宋" w:eastAsia="仿宋" w:hAnsi="仿宋" w:cs="宋体" w:hint="eastAsia"/>
          <w:color w:val="000000"/>
          <w:spacing w:val="15"/>
          <w:kern w:val="0"/>
          <w:sz w:val="32"/>
          <w:szCs w:val="32"/>
        </w:rPr>
        <w:t>信邪、不怕鬼的精神，同企图颠覆中国共产党领导和我国社会主义制度、企图迟滞甚至阻断中华民族伟大复兴进程的一切势力斗争到底，一味退让只能换来得寸进尺的霸凌，委曲求全只能招致更为屈辱的境况。</w:t>
      </w:r>
    </w:p>
    <w:p w14:paraId="27C533F3"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党着力推进国家安全体系和能力建设，设立中央国家安全委员会，完善集中统一、高效权威的国家安全领导体制，完善国家安全法治体系、战略体系和政策体系，建立国家安全工作协调机制和应急管理机制。党把</w:t>
      </w:r>
      <w:proofErr w:type="gramStart"/>
      <w:r w:rsidRPr="008E3B99">
        <w:rPr>
          <w:rFonts w:ascii="仿宋" w:eastAsia="仿宋" w:hAnsi="仿宋" w:cs="宋体" w:hint="eastAsia"/>
          <w:color w:val="000000"/>
          <w:spacing w:val="15"/>
          <w:kern w:val="0"/>
          <w:sz w:val="32"/>
          <w:szCs w:val="32"/>
        </w:rPr>
        <w:t>安全发展</w:t>
      </w:r>
      <w:proofErr w:type="gramEnd"/>
      <w:r w:rsidRPr="008E3B99">
        <w:rPr>
          <w:rFonts w:ascii="仿宋" w:eastAsia="仿宋" w:hAnsi="仿宋" w:cs="宋体" w:hint="eastAsia"/>
          <w:color w:val="000000"/>
          <w:spacing w:val="15"/>
          <w:kern w:val="0"/>
          <w:sz w:val="32"/>
          <w:szCs w:val="32"/>
        </w:rPr>
        <w:t>贯穿国家发展各领域全过程，注重防范化解影响我国现代化进程的重大风险，坚定维护国家政权安全、制度安全、意识形态安全，加强国家安全宣传教育和全民国防教育，巩固国家安全人民防线，推进兴边富民、</w:t>
      </w:r>
      <w:proofErr w:type="gramStart"/>
      <w:r w:rsidRPr="008E3B99">
        <w:rPr>
          <w:rFonts w:ascii="仿宋" w:eastAsia="仿宋" w:hAnsi="仿宋" w:cs="宋体" w:hint="eastAsia"/>
          <w:color w:val="000000"/>
          <w:spacing w:val="15"/>
          <w:kern w:val="0"/>
          <w:sz w:val="32"/>
          <w:szCs w:val="32"/>
        </w:rPr>
        <w:t>稳边固边</w:t>
      </w:r>
      <w:proofErr w:type="gramEnd"/>
      <w:r w:rsidRPr="008E3B99">
        <w:rPr>
          <w:rFonts w:ascii="仿宋" w:eastAsia="仿宋" w:hAnsi="仿宋" w:cs="宋体" w:hint="eastAsia"/>
          <w:color w:val="000000"/>
          <w:spacing w:val="15"/>
          <w:kern w:val="0"/>
          <w:sz w:val="32"/>
          <w:szCs w:val="32"/>
        </w:rPr>
        <w:t>，严密防范和严厉打击敌对势力渗透、破坏、颠覆、分裂活动，顶住和反击外部极端打压遏制，开展涉港、涉台、涉疆、涉藏、涉海等斗争，加快建设海洋强国，有效维护国家安全。</w:t>
      </w:r>
    </w:p>
    <w:p w14:paraId="5366B6BC"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lastRenderedPageBreak/>
        <w:t>党的十八大以来，国家安全得到全面加强，经受住了来自政治、经济、意识形态、自然界等方面的风险挑战考验，为党和国家兴旺发达、长治久安提供了有力保证。</w:t>
      </w:r>
    </w:p>
    <w:p w14:paraId="267D32C0"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（十二）在坚持“一国两制”和推进祖国统一上</w:t>
      </w:r>
    </w:p>
    <w:p w14:paraId="2C10AB2B"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香港、澳门回归祖国后，重新纳入国家治理体系，走上了同祖国内地优势互补、共同发展的宽广道路，“一国两制”实践取得举世公认的成功。同时，一个时期，受各种内外复杂因素影响，“反中乱港”活动猖獗，香港局势一度出现严峻局面。党中央强调，必须全面准确、坚定不移贯彻“一国两制”方针，坚持和完善“一国两制”制度体系，坚持依法治港治澳，维护宪法和基本法确定的特别行政区宪制秩序，落实中央对特别行政区全面管治权，坚定落实“爱国者治港”、“爱国者治澳”。</w:t>
      </w:r>
    </w:p>
    <w:p w14:paraId="16836C09"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党中央审时度势，</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健全中央依照宪法和基本法对特别行政区行使全面管治权、完善特别行政区同宪法和基本法实施相关制度机制的重大决策，推动建立健全特别行政区维护国家安全的法律制度和执行机制、制定《中华人民共和国香港特别行政区维护国家安全法》、完善香港特别行政区选举制度，落实“爱国者治港”原则，支持特别行政区完善公职人员宣誓制度。中央人民政府依法设立驻香港特别行政区维护国家安全公署，香港特别行政区依法设立维护国家安全委员会。中央坚定</w:t>
      </w:r>
      <w:r w:rsidRPr="008E3B99">
        <w:rPr>
          <w:rFonts w:ascii="仿宋" w:eastAsia="仿宋" w:hAnsi="仿宋" w:cs="宋体" w:hint="eastAsia"/>
          <w:color w:val="000000"/>
          <w:spacing w:val="15"/>
          <w:kern w:val="0"/>
          <w:sz w:val="32"/>
          <w:szCs w:val="32"/>
        </w:rPr>
        <w:lastRenderedPageBreak/>
        <w:t>支持香港特别行政区依法止暴制乱、恢复秩序，支持行政长官和特别行政区政府依法施政，坚决防范和遏制外部势力干预港澳事务，严厉打击分裂、颠覆、渗透、破坏活动。全面支持香港、澳门更好融入国家发展大局，高质量建设粤港澳大湾区，支持港澳发展经济、改善民生，增强港澳同胞国家意识和爱国精神。这一系列标本兼治的举措，推动香港局势实现由乱到治的重大转折，为推进依法治港治澳、促进“一国两制”实践行稳致远打下了坚实基础。</w:t>
      </w:r>
    </w:p>
    <w:p w14:paraId="4AD45FD3"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解决台湾问题、实现祖国完全统一，是党矢志不渝的历史任务，是全体中华儿女的共同愿望，是实现中华民族伟大复兴的必然要求。党把握两岸关系时代变化，丰富和发展国家统一理论和对台方针政策，推动两岸关系朝着正确方向发展。习近平同志就对台工作提出一系列重要理念、重大政策主张，形成新时代党解决台湾问题的总体方略。我们推动实现一九四九年以来两岸领导人首次会晤、两岸领导人直接对话沟通。党秉持“两岸一家亲”理念，推动两岸关系和平发展，出台一系列惠及广大台胞的政策，加强两岸经济文化交流合作。二〇一六年以来，台湾当局加紧进行“台独”分裂活动，致使两岸关系和平发展势头受到严重冲击。我们坚持一个中国原则和“九二共识”，坚决反对“台独”分裂行径，坚决反对外部势力干涉，牢牢把握两岸关系主导权和主动权。祖国完全统一的时和</w:t>
      </w:r>
      <w:proofErr w:type="gramStart"/>
      <w:r w:rsidRPr="008E3B99">
        <w:rPr>
          <w:rFonts w:ascii="仿宋" w:eastAsia="仿宋" w:hAnsi="仿宋" w:cs="宋体" w:hint="eastAsia"/>
          <w:color w:val="000000"/>
          <w:spacing w:val="15"/>
          <w:kern w:val="0"/>
          <w:sz w:val="32"/>
          <w:szCs w:val="32"/>
        </w:rPr>
        <w:t>势始终</w:t>
      </w:r>
      <w:proofErr w:type="gramEnd"/>
      <w:r w:rsidRPr="008E3B99">
        <w:rPr>
          <w:rFonts w:ascii="仿宋" w:eastAsia="仿宋" w:hAnsi="仿宋" w:cs="宋体" w:hint="eastAsia"/>
          <w:color w:val="000000"/>
          <w:spacing w:val="15"/>
          <w:kern w:val="0"/>
          <w:sz w:val="32"/>
          <w:szCs w:val="32"/>
        </w:rPr>
        <w:t>在我们这一边。</w:t>
      </w:r>
    </w:p>
    <w:p w14:paraId="506CF13A"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lastRenderedPageBreak/>
        <w:t>实践证明，有中国共产党的坚强领导，有伟大祖国的坚强支撑，有全国各族人民包括香港特别行政区同胞、澳门特别行政区同胞和台湾同胞的同心协力，香港、澳门长期繁荣稳定一定能够保持，祖国完全统一一定能够实现。</w:t>
      </w:r>
    </w:p>
    <w:p w14:paraId="7E6F1429"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（十三）在外交工作上</w:t>
      </w:r>
    </w:p>
    <w:p w14:paraId="06655DC9"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改革开放以后，党坚持独立自主的和平外交政策，为我国发展营造了良好外部环境，为人类进步事业</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重大贡献。进入新时代，国际力量对比深刻调整，单边主义、保护主义、霸权主义、强权政治对世界和平与发展威胁上升，逆全球化思潮上升，世界进入动荡变革期。党中央强调，面对复杂严峻的国际形势和前所未有的外部风险挑战，必须统筹国内国际两个大局，健全党对外事工作领导体制机制，加强对外工作顶层设计，对中国特色大国外交</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战略谋划，推动建设新型国际关系，推动构建人类命运共同体，弘扬和平、发展、公平、正义、民主、自由的全人类共同价值，引领人类进步潮流。</w:t>
      </w:r>
    </w:p>
    <w:p w14:paraId="79CBA947"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把握新时代外交工作大局，紧扣服务民族复兴、促进人类进步这条主线，高举和平、发展、合作、共赢的旗帜，推进和完善全方位、多层次、立体化的外交布局，积极发展全球伙伴关系。我们运筹大国关系，推进大国协调和合作。按照</w:t>
      </w:r>
      <w:proofErr w:type="gramStart"/>
      <w:r w:rsidRPr="008E3B99">
        <w:rPr>
          <w:rFonts w:ascii="仿宋" w:eastAsia="仿宋" w:hAnsi="仿宋" w:cs="宋体" w:hint="eastAsia"/>
          <w:color w:val="000000"/>
          <w:spacing w:val="15"/>
          <w:kern w:val="0"/>
          <w:sz w:val="32"/>
          <w:szCs w:val="32"/>
        </w:rPr>
        <w:t>亲诚惠容</w:t>
      </w:r>
      <w:proofErr w:type="gramEnd"/>
      <w:r w:rsidRPr="008E3B99">
        <w:rPr>
          <w:rFonts w:ascii="仿宋" w:eastAsia="仿宋" w:hAnsi="仿宋" w:cs="宋体" w:hint="eastAsia"/>
          <w:color w:val="000000"/>
          <w:spacing w:val="15"/>
          <w:kern w:val="0"/>
          <w:sz w:val="32"/>
          <w:szCs w:val="32"/>
        </w:rPr>
        <w:t>理念和与邻为善、以邻为伴的周边外交方针深化同周边国家关系，稳定周边战略依托，打造周边命运共同体。秉持正确义利观和</w:t>
      </w:r>
      <w:proofErr w:type="gramStart"/>
      <w:r w:rsidRPr="008E3B99">
        <w:rPr>
          <w:rFonts w:ascii="仿宋" w:eastAsia="仿宋" w:hAnsi="仿宋" w:cs="宋体" w:hint="eastAsia"/>
          <w:color w:val="000000"/>
          <w:spacing w:val="15"/>
          <w:kern w:val="0"/>
          <w:sz w:val="32"/>
          <w:szCs w:val="32"/>
        </w:rPr>
        <w:t>真实</w:t>
      </w:r>
      <w:r w:rsidRPr="008E3B99">
        <w:rPr>
          <w:rFonts w:ascii="仿宋" w:eastAsia="仿宋" w:hAnsi="仿宋" w:cs="宋体" w:hint="eastAsia"/>
          <w:color w:val="000000"/>
          <w:spacing w:val="15"/>
          <w:kern w:val="0"/>
          <w:sz w:val="32"/>
          <w:szCs w:val="32"/>
        </w:rPr>
        <w:lastRenderedPageBreak/>
        <w:t>亲诚理念</w:t>
      </w:r>
      <w:proofErr w:type="gramEnd"/>
      <w:r w:rsidRPr="008E3B99">
        <w:rPr>
          <w:rFonts w:ascii="仿宋" w:eastAsia="仿宋" w:hAnsi="仿宋" w:cs="宋体" w:hint="eastAsia"/>
          <w:color w:val="000000"/>
          <w:spacing w:val="15"/>
          <w:kern w:val="0"/>
          <w:sz w:val="32"/>
          <w:szCs w:val="32"/>
        </w:rPr>
        <w:t>加强同广大发展中国家团结合作，整体合作机制实现全覆盖。党同世界上五百多个政党和政治组织保持经常性联系，深化政党交流合作。适应“走出去”日益扩大的新形势，不断完善海外利益保护体系，有力应对了一系列海外利益风险挑战。</w:t>
      </w:r>
    </w:p>
    <w:p w14:paraId="152A1104"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我国积极参与全球治理体系改革和建设，维护以联合国为核心的国际体系、以国际法为基础的国际秩序、以联合国宪章宗旨和原则为基础的国际关系基本准则，维护和</w:t>
      </w:r>
      <w:proofErr w:type="gramStart"/>
      <w:r w:rsidRPr="008E3B99">
        <w:rPr>
          <w:rFonts w:ascii="仿宋" w:eastAsia="仿宋" w:hAnsi="仿宋" w:cs="宋体" w:hint="eastAsia"/>
          <w:color w:val="000000"/>
          <w:spacing w:val="15"/>
          <w:kern w:val="0"/>
          <w:sz w:val="32"/>
          <w:szCs w:val="32"/>
        </w:rPr>
        <w:t>践行</w:t>
      </w:r>
      <w:proofErr w:type="gramEnd"/>
      <w:r w:rsidRPr="008E3B99">
        <w:rPr>
          <w:rFonts w:ascii="仿宋" w:eastAsia="仿宋" w:hAnsi="仿宋" w:cs="宋体" w:hint="eastAsia"/>
          <w:color w:val="000000"/>
          <w:spacing w:val="15"/>
          <w:kern w:val="0"/>
          <w:sz w:val="32"/>
          <w:szCs w:val="32"/>
        </w:rPr>
        <w:t>真正的多边主义，坚决反对单边主义、保护主义、霸权主义、强权政治，积极推动经济全球化朝着更加开放、包容、普惠、平衡、共赢的方向发展。我国建设性参与国际和地区热点问题政治解决，在气候变化、减贫、反恐、网络安全和维护地区安全等领域发挥积极作用。我国开展抗击新冠肺炎疫情国际合作，发起新中国成立以来最大规模的全球紧急人道主义行动，向众多国家特别是发展中国家提供物资援助、医疗支持、疫苗援助和合作，展现负责任大国形象。</w:t>
      </w:r>
    </w:p>
    <w:p w14:paraId="09DB82A0"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经过持续努力，中国特色大国外交全面推进，构建人类命运共同体成为引领时代潮流和人类前进方向的鲜明旗帜，我国外交在世界大变局中开创新局、在世界乱局中化危为机，我国国际影响力、感召力、塑造</w:t>
      </w:r>
      <w:proofErr w:type="gramStart"/>
      <w:r w:rsidRPr="008E3B99">
        <w:rPr>
          <w:rFonts w:ascii="仿宋" w:eastAsia="仿宋" w:hAnsi="仿宋" w:cs="宋体" w:hint="eastAsia"/>
          <w:color w:val="000000"/>
          <w:spacing w:val="15"/>
          <w:kern w:val="0"/>
          <w:sz w:val="32"/>
          <w:szCs w:val="32"/>
        </w:rPr>
        <w:t>力显著</w:t>
      </w:r>
      <w:proofErr w:type="gramEnd"/>
      <w:r w:rsidRPr="008E3B99">
        <w:rPr>
          <w:rFonts w:ascii="仿宋" w:eastAsia="仿宋" w:hAnsi="仿宋" w:cs="宋体" w:hint="eastAsia"/>
          <w:color w:val="000000"/>
          <w:spacing w:val="15"/>
          <w:kern w:val="0"/>
          <w:sz w:val="32"/>
          <w:szCs w:val="32"/>
        </w:rPr>
        <w:t>提升。</w:t>
      </w:r>
    </w:p>
    <w:p w14:paraId="452EE222"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总之，党的十八大以来，以习近平同志为核心的党中央领导全党全军全国各族人民砥砺前行，全面建成小</w:t>
      </w:r>
      <w:r w:rsidRPr="008E3B99">
        <w:rPr>
          <w:rFonts w:ascii="仿宋" w:eastAsia="仿宋" w:hAnsi="仿宋" w:cs="宋体" w:hint="eastAsia"/>
          <w:color w:val="000000"/>
          <w:spacing w:val="15"/>
          <w:kern w:val="0"/>
          <w:sz w:val="32"/>
          <w:szCs w:val="32"/>
        </w:rPr>
        <w:lastRenderedPageBreak/>
        <w:t>康社会目标如期实现，党和国家事业取得历史性成就、发生历史性变革，彰显了中国特色社会主义的强大生机活力，党心军心民心空前凝聚振奋，为实现中华民族伟大复兴提供了更为完善的制度保证、更为坚实的物质基础、更为主动的精神力量。中国共产党和中国人民以英勇顽强的奋斗向世界庄严宣告，中华民族迎来了从站起来、富起来到强起来的伟大飞跃。</w:t>
      </w:r>
    </w:p>
    <w:p w14:paraId="32A5FA0F" w14:textId="77777777" w:rsidR="00962E84" w:rsidRPr="008E3B99" w:rsidRDefault="00962E84" w:rsidP="00801664">
      <w:pPr>
        <w:widowControl/>
        <w:spacing w:line="560" w:lineRule="exact"/>
        <w:jc w:val="center"/>
        <w:rPr>
          <w:rFonts w:ascii="仿宋" w:eastAsia="仿宋" w:hAnsi="仿宋" w:cs="宋体"/>
          <w:color w:val="000000"/>
          <w:spacing w:val="15"/>
          <w:kern w:val="0"/>
          <w:sz w:val="32"/>
          <w:szCs w:val="32"/>
        </w:rPr>
      </w:pPr>
      <w:r w:rsidRPr="008E3B99">
        <w:rPr>
          <w:rFonts w:ascii="仿宋" w:eastAsia="仿宋" w:hAnsi="仿宋" w:cs="宋体" w:hint="eastAsia"/>
          <w:b/>
          <w:bCs/>
          <w:color w:val="731745"/>
          <w:spacing w:val="15"/>
          <w:kern w:val="0"/>
          <w:sz w:val="32"/>
          <w:szCs w:val="32"/>
        </w:rPr>
        <w:t>五、中国共产党百年奋斗的历史意义</w:t>
      </w:r>
    </w:p>
    <w:p w14:paraId="2476E4C6"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一百年来，党始终</w:t>
      </w:r>
      <w:proofErr w:type="gramStart"/>
      <w:r w:rsidRPr="008E3B99">
        <w:rPr>
          <w:rFonts w:ascii="仿宋" w:eastAsia="仿宋" w:hAnsi="仿宋" w:cs="宋体" w:hint="eastAsia"/>
          <w:color w:val="000000"/>
          <w:spacing w:val="15"/>
          <w:kern w:val="0"/>
          <w:sz w:val="32"/>
          <w:szCs w:val="32"/>
        </w:rPr>
        <w:t>践行</w:t>
      </w:r>
      <w:proofErr w:type="gramEnd"/>
      <w:r w:rsidRPr="008E3B99">
        <w:rPr>
          <w:rFonts w:ascii="仿宋" w:eastAsia="仿宋" w:hAnsi="仿宋" w:cs="宋体" w:hint="eastAsia"/>
          <w:color w:val="000000"/>
          <w:spacing w:val="15"/>
          <w:kern w:val="0"/>
          <w:sz w:val="32"/>
          <w:szCs w:val="32"/>
        </w:rPr>
        <w:t>初心使命，团结带领全国各族人民绘就了人类发展史上的壮美画卷，中华民族伟大复兴展现出前所未有的光明前景。</w:t>
      </w:r>
    </w:p>
    <w:p w14:paraId="003332CF"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（一）党的百年奋斗从根本上改变了中国人民的前途命运。</w:t>
      </w:r>
      <w:r w:rsidRPr="008E3B99">
        <w:rPr>
          <w:rFonts w:ascii="仿宋" w:eastAsia="仿宋" w:hAnsi="仿宋" w:cs="宋体" w:hint="eastAsia"/>
          <w:color w:val="000000"/>
          <w:spacing w:val="15"/>
          <w:kern w:val="0"/>
          <w:sz w:val="32"/>
          <w:szCs w:val="32"/>
        </w:rPr>
        <w:t>近代以后，中国人民深受三座大山压迫，被西方列强辱为“东亚病夫”。一百年来，党领导人民经过波澜壮阔的伟大斗争，中国人民彻底摆脱了被欺负、被压迫、被奴役的命运，成为国家、社会和自己命运的主人，人民民主不断发展，十四亿多人口实现全面小康，中国人民对美好生活的向往不断变为现实。今天，中国人民更加自信、自立、自强，极大增强了志气、骨气、底气，在历史进程中积累的强大能量充分爆发出来，焕发出前所未有的历史主动精神、历史创造精神，正在信心百倍书写着新时代中国发展的伟大历史。</w:t>
      </w:r>
    </w:p>
    <w:p w14:paraId="4730EF7D"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（二）党的百年奋斗开辟了实现中华民族伟大复兴的正确道路。</w:t>
      </w:r>
      <w:r w:rsidRPr="008E3B99">
        <w:rPr>
          <w:rFonts w:ascii="仿宋" w:eastAsia="仿宋" w:hAnsi="仿宋" w:cs="宋体" w:hint="eastAsia"/>
          <w:color w:val="000000"/>
          <w:spacing w:val="15"/>
          <w:kern w:val="0"/>
          <w:sz w:val="32"/>
          <w:szCs w:val="32"/>
        </w:rPr>
        <w:t>近代以后，创造了灿烂文明的中华民族遭遇到</w:t>
      </w:r>
      <w:r w:rsidRPr="008E3B99">
        <w:rPr>
          <w:rFonts w:ascii="仿宋" w:eastAsia="仿宋" w:hAnsi="仿宋" w:cs="宋体" w:hint="eastAsia"/>
          <w:color w:val="000000"/>
          <w:spacing w:val="15"/>
          <w:kern w:val="0"/>
          <w:sz w:val="32"/>
          <w:szCs w:val="32"/>
        </w:rPr>
        <w:lastRenderedPageBreak/>
        <w:t>文明难以赓续的深重危机，呈现在世界面前的是一派衰败凋零的景象。一百年来，党领导人民不懈奋斗、不断进取，成功开辟了实现中华民族伟大复兴的正确道路。中国从四分五裂、一盘散沙到高度统一、民族团结，从积贫积弱、一穷二白到全面小康、繁荣富强，从被动挨打、饱受欺凌到独立自主、坚定自信，仅用几十年时间就走完发达国家几百年走过的工业化历程，创造了经济快速发展和社会长期稳定两大奇迹。今天，中华民族向世界展现的是一派欣欣向荣的气象，巍然屹立于世界东方。</w:t>
      </w:r>
    </w:p>
    <w:p w14:paraId="3B606268"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（三）党的百年奋斗展示了马克思主义的强大生命力。</w:t>
      </w:r>
      <w:r w:rsidRPr="008E3B99">
        <w:rPr>
          <w:rFonts w:ascii="仿宋" w:eastAsia="仿宋" w:hAnsi="仿宋" w:cs="宋体" w:hint="eastAsia"/>
          <w:color w:val="000000"/>
          <w:spacing w:val="15"/>
          <w:kern w:val="0"/>
          <w:sz w:val="32"/>
          <w:szCs w:val="32"/>
        </w:rPr>
        <w:t>马克思主义揭示了人类社会发展规律，是认识世界、改造世界的科学真理。同时，坚持和发展马克思主义，从理论到实践都需要全世界的马克思主义者进行极为艰巨、极具挑战性的努力。一百年来，党坚持把马克思主义写在自己的旗帜上，不断推进马克思主义中国化时代化，用博大胸怀吸收人类创造的一切优秀文明成果，用马克思主义中国化的科学理论引领伟大实践。马克思主义的科学性和真理性在中国得到充分检验，马克思主义的人民性和实践性在中国得到充分贯彻，马克思主义的开放性和时代性在中国得到充分彰显。马克思主义中国化时代</w:t>
      </w:r>
      <w:proofErr w:type="gramStart"/>
      <w:r w:rsidRPr="008E3B99">
        <w:rPr>
          <w:rFonts w:ascii="仿宋" w:eastAsia="仿宋" w:hAnsi="仿宋" w:cs="宋体" w:hint="eastAsia"/>
          <w:color w:val="000000"/>
          <w:spacing w:val="15"/>
          <w:kern w:val="0"/>
          <w:sz w:val="32"/>
          <w:szCs w:val="32"/>
        </w:rPr>
        <w:t>化不断</w:t>
      </w:r>
      <w:proofErr w:type="gramEnd"/>
      <w:r w:rsidRPr="008E3B99">
        <w:rPr>
          <w:rFonts w:ascii="仿宋" w:eastAsia="仿宋" w:hAnsi="仿宋" w:cs="宋体" w:hint="eastAsia"/>
          <w:color w:val="000000"/>
          <w:spacing w:val="15"/>
          <w:kern w:val="0"/>
          <w:sz w:val="32"/>
          <w:szCs w:val="32"/>
        </w:rPr>
        <w:t>取得成功，使马克思主义以崭新形象展现在世界上，使世界范围内社会主义和资本主义两种意识形态、</w:t>
      </w:r>
      <w:r w:rsidRPr="008E3B99">
        <w:rPr>
          <w:rFonts w:ascii="仿宋" w:eastAsia="仿宋" w:hAnsi="仿宋" w:cs="宋体" w:hint="eastAsia"/>
          <w:color w:val="000000"/>
          <w:spacing w:val="15"/>
          <w:kern w:val="0"/>
          <w:sz w:val="32"/>
          <w:szCs w:val="32"/>
        </w:rPr>
        <w:lastRenderedPageBreak/>
        <w:t>两种社会制度的历史演进及其较量发生了有利于社会主义的重大转变。</w:t>
      </w:r>
    </w:p>
    <w:p w14:paraId="7BAC0964"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（四）党的百年奋斗深刻影响了世界历史进程。</w:t>
      </w:r>
      <w:r w:rsidRPr="008E3B99">
        <w:rPr>
          <w:rFonts w:ascii="仿宋" w:eastAsia="仿宋" w:hAnsi="仿宋" w:cs="宋体" w:hint="eastAsia"/>
          <w:color w:val="000000"/>
          <w:spacing w:val="15"/>
          <w:kern w:val="0"/>
          <w:sz w:val="32"/>
          <w:szCs w:val="32"/>
        </w:rPr>
        <w:t>党和人民事业是人类进步事业的重要组成部分。一百年来，党既为中国人民谋幸福、为中华民族谋复兴，也为人类谋进步、为世界谋大同，以自强不息的奋斗深刻改变了世界发展的趋势和格局。党领导人民成功走出中国式现代化道路，创造了人类文明新形态，拓展了发展中国家走向现代化的途径，给世界上那些既希望加快发展又希望保持自身独立性的国家和民族提供了全新选择。党推动构建人类命运共同体，为解决人类重大问题，建设持久和平、普遍安全、共同繁荣、开放包容、清洁美丽的世界贡献了中国智慧、中国方案、中国力量，成为推动人类发展进步的重要力量。</w:t>
      </w:r>
    </w:p>
    <w:p w14:paraId="11F14AD3"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（五）党的百年奋斗锻造了走在时代前列的中国共产党。</w:t>
      </w:r>
      <w:r w:rsidRPr="008E3B99">
        <w:rPr>
          <w:rFonts w:ascii="仿宋" w:eastAsia="仿宋" w:hAnsi="仿宋" w:cs="宋体" w:hint="eastAsia"/>
          <w:color w:val="000000"/>
          <w:spacing w:val="15"/>
          <w:kern w:val="0"/>
          <w:sz w:val="32"/>
          <w:szCs w:val="32"/>
        </w:rPr>
        <w:t>党成立时只有五十多名党员，今天已成为拥有九千五百多万名党员、领导着十四亿多人口大国、具有重大全球影响力的世界第一大执政党。一百年来，党坚持性质宗旨，坚持理想信念，坚守初心使命，勇于自我革命，在生死斗争和艰苦奋斗中经受住各种风险考验、付出巨大牺牲，锤炼出鲜明政治品格，形成了以伟大建党精神为源头的精神谱系，保持了党的先进性和纯洁性，党的执政能力和领导水平不断提高，正领导中国人民在中国特</w:t>
      </w:r>
      <w:r w:rsidRPr="008E3B99">
        <w:rPr>
          <w:rFonts w:ascii="仿宋" w:eastAsia="仿宋" w:hAnsi="仿宋" w:cs="宋体" w:hint="eastAsia"/>
          <w:color w:val="000000"/>
          <w:spacing w:val="15"/>
          <w:kern w:val="0"/>
          <w:sz w:val="32"/>
          <w:szCs w:val="32"/>
        </w:rPr>
        <w:lastRenderedPageBreak/>
        <w:t>色社会主义道路上不可逆转地走向中华民族伟大复兴，无愧为伟大光荣正确的党。</w:t>
      </w:r>
    </w:p>
    <w:p w14:paraId="70D0401D" w14:textId="77777777" w:rsidR="00962E84" w:rsidRPr="008E3B99" w:rsidRDefault="00962E84" w:rsidP="00801664">
      <w:pPr>
        <w:widowControl/>
        <w:spacing w:line="560" w:lineRule="exact"/>
        <w:jc w:val="center"/>
        <w:rPr>
          <w:rFonts w:ascii="仿宋" w:eastAsia="仿宋" w:hAnsi="仿宋" w:cs="宋体"/>
          <w:color w:val="000000"/>
          <w:spacing w:val="15"/>
          <w:kern w:val="0"/>
          <w:sz w:val="32"/>
          <w:szCs w:val="32"/>
        </w:rPr>
      </w:pPr>
      <w:r w:rsidRPr="008E3B99">
        <w:rPr>
          <w:rFonts w:ascii="仿宋" w:eastAsia="仿宋" w:hAnsi="仿宋" w:cs="宋体" w:hint="eastAsia"/>
          <w:b/>
          <w:bCs/>
          <w:color w:val="731745"/>
          <w:spacing w:val="15"/>
          <w:kern w:val="0"/>
          <w:sz w:val="32"/>
          <w:szCs w:val="32"/>
        </w:rPr>
        <w:t>六、中国共产党百年奋斗的历史经验</w:t>
      </w:r>
    </w:p>
    <w:p w14:paraId="003892F9"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一百年来，党领导人民进行伟大奋斗，在进取中突破，于挫折中奋起，从总结中提高，积累了宝贵的历史经验。</w:t>
      </w:r>
    </w:p>
    <w:p w14:paraId="156B0671"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（一）坚持党的领导。</w:t>
      </w:r>
      <w:r w:rsidRPr="008E3B99">
        <w:rPr>
          <w:rFonts w:ascii="仿宋" w:eastAsia="仿宋" w:hAnsi="仿宋" w:cs="宋体" w:hint="eastAsia"/>
          <w:color w:val="000000"/>
          <w:spacing w:val="15"/>
          <w:kern w:val="0"/>
          <w:sz w:val="32"/>
          <w:szCs w:val="32"/>
        </w:rPr>
        <w:t>中国共产党是领导我们事业的核心力量。中国人民和中华民族之所以能够扭转近代以后的历史命运、取得今天的伟大成就，最根本的是有中国共产党的坚强领导。历史和现实都证明，没有中国共产党，就没有新中国，就没有中华民族伟大复兴。治理好我们这个世界上最大的政党和人口最多的国家，必须坚持党的全面领导特别是党中央集中统一领导，坚持民主集中制，确保党始终总揽全局、协调各方。只要我们坚持党的全面领导不动摇，坚决维护党的核心和党中央权威，充分发挥党的领导政治优势，把党的领导落实到党和国家事业各领域各方面各环节，就一定能够确保全党全军全国各族人民团结一致向前进。</w:t>
      </w:r>
    </w:p>
    <w:p w14:paraId="45E2E86E"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（二）坚持人民至上。</w:t>
      </w:r>
      <w:r w:rsidRPr="008E3B99">
        <w:rPr>
          <w:rFonts w:ascii="仿宋" w:eastAsia="仿宋" w:hAnsi="仿宋" w:cs="宋体" w:hint="eastAsia"/>
          <w:color w:val="000000"/>
          <w:spacing w:val="15"/>
          <w:kern w:val="0"/>
          <w:sz w:val="32"/>
          <w:szCs w:val="32"/>
        </w:rPr>
        <w:t>党的根基在人民、血脉在人民、力量在人民，人民是党执政兴国的最大底气。民心是最大的政治，正义是最强的力量。党的最大政治优势是密切联系群众，党执政后的最大危险是脱离群众。党代表中国</w:t>
      </w:r>
      <w:proofErr w:type="gramStart"/>
      <w:r w:rsidRPr="008E3B99">
        <w:rPr>
          <w:rFonts w:ascii="仿宋" w:eastAsia="仿宋" w:hAnsi="仿宋" w:cs="宋体" w:hint="eastAsia"/>
          <w:color w:val="000000"/>
          <w:spacing w:val="15"/>
          <w:kern w:val="0"/>
          <w:sz w:val="32"/>
          <w:szCs w:val="32"/>
        </w:rPr>
        <w:t>最</w:t>
      </w:r>
      <w:proofErr w:type="gramEnd"/>
      <w:r w:rsidRPr="008E3B99">
        <w:rPr>
          <w:rFonts w:ascii="仿宋" w:eastAsia="仿宋" w:hAnsi="仿宋" w:cs="宋体" w:hint="eastAsia"/>
          <w:color w:val="000000"/>
          <w:spacing w:val="15"/>
          <w:kern w:val="0"/>
          <w:sz w:val="32"/>
          <w:szCs w:val="32"/>
        </w:rPr>
        <w:t>广大人民根本利益，没有任何自己特殊的利益，从来不代表任何利益集团、任何权势团体、任何特权阶层的利益，这是党立于不败之地的根本所在。只要我们</w:t>
      </w:r>
      <w:r w:rsidRPr="008E3B99">
        <w:rPr>
          <w:rFonts w:ascii="仿宋" w:eastAsia="仿宋" w:hAnsi="仿宋" w:cs="宋体" w:hint="eastAsia"/>
          <w:color w:val="000000"/>
          <w:spacing w:val="15"/>
          <w:kern w:val="0"/>
          <w:sz w:val="32"/>
          <w:szCs w:val="32"/>
        </w:rPr>
        <w:lastRenderedPageBreak/>
        <w:t>始终坚持全心全意为人民服务的根本宗旨，坚持党的群众路线，始终牢记江山就是人民、人民就是江山，坚持一切为了人民、一切依靠人民，坚持为人民执政、靠人民执政，坚持发展为了人民、发展依靠人民、发展成果由人民共享，坚定不移</w:t>
      </w:r>
      <w:proofErr w:type="gramStart"/>
      <w:r w:rsidRPr="008E3B99">
        <w:rPr>
          <w:rFonts w:ascii="仿宋" w:eastAsia="仿宋" w:hAnsi="仿宋" w:cs="宋体" w:hint="eastAsia"/>
          <w:color w:val="000000"/>
          <w:spacing w:val="15"/>
          <w:kern w:val="0"/>
          <w:sz w:val="32"/>
          <w:szCs w:val="32"/>
        </w:rPr>
        <w:t>走全体</w:t>
      </w:r>
      <w:proofErr w:type="gramEnd"/>
      <w:r w:rsidRPr="008E3B99">
        <w:rPr>
          <w:rFonts w:ascii="仿宋" w:eastAsia="仿宋" w:hAnsi="仿宋" w:cs="宋体" w:hint="eastAsia"/>
          <w:color w:val="000000"/>
          <w:spacing w:val="15"/>
          <w:kern w:val="0"/>
          <w:sz w:val="32"/>
          <w:szCs w:val="32"/>
        </w:rPr>
        <w:t>人民共同富裕道路，就一定能够领导人民夺取中国特色社会主义新的更大胜利，任何想把中国共产党同中国人民分割开来、对立起来的企图就永远不会得逞。</w:t>
      </w:r>
    </w:p>
    <w:p w14:paraId="2CFBA1D4"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（三）坚持理论创新。</w:t>
      </w:r>
      <w:r w:rsidRPr="008E3B99">
        <w:rPr>
          <w:rFonts w:ascii="仿宋" w:eastAsia="仿宋" w:hAnsi="仿宋" w:cs="宋体" w:hint="eastAsia"/>
          <w:color w:val="000000"/>
          <w:spacing w:val="15"/>
          <w:kern w:val="0"/>
          <w:sz w:val="32"/>
          <w:szCs w:val="32"/>
        </w:rPr>
        <w:t>马克思主义是我们立党立国、</w:t>
      </w:r>
      <w:proofErr w:type="gramStart"/>
      <w:r w:rsidRPr="008E3B99">
        <w:rPr>
          <w:rFonts w:ascii="仿宋" w:eastAsia="仿宋" w:hAnsi="仿宋" w:cs="宋体" w:hint="eastAsia"/>
          <w:color w:val="000000"/>
          <w:spacing w:val="15"/>
          <w:kern w:val="0"/>
          <w:sz w:val="32"/>
          <w:szCs w:val="32"/>
        </w:rPr>
        <w:t>兴党强国</w:t>
      </w:r>
      <w:proofErr w:type="gramEnd"/>
      <w:r w:rsidRPr="008E3B99">
        <w:rPr>
          <w:rFonts w:ascii="仿宋" w:eastAsia="仿宋" w:hAnsi="仿宋" w:cs="宋体" w:hint="eastAsia"/>
          <w:color w:val="000000"/>
          <w:spacing w:val="15"/>
          <w:kern w:val="0"/>
          <w:sz w:val="32"/>
          <w:szCs w:val="32"/>
        </w:rPr>
        <w:t>的根本指导思想。马克思主义理论不是教条而是行动指南，必须随着实践发展而发展，必须中国化才能落地生根、本土化才能深入人心。党之所以能够领导人民在一次次求索、一次次挫折、一次次开拓中完成中国其他各种政治力量不可能完成的艰巨任务，根本在于坚持解放思想、实事求是、与时俱进、求真务实，坚持把马克思主义基本原理同中国具体实际相结合、同中华优秀传统文化相结合，坚持实践是检验真理的唯一标准，坚持一切从实际出发，及时回答时代之问、人民之问，不断推进马克思主义中国化时代化。习近平同志指出，当代中国的伟大社会变革，不是简单延续我国历史文化的母版，不是简单套用马克思主义经典作家设想的模板，不是其他国家社会主义实践的再版，也不是国外现代化发展的翻版。只要我们勇于结合新的实践不断推进理论创新、善于用新的理论指导新的实践，就一定能够让马</w:t>
      </w:r>
      <w:r w:rsidRPr="008E3B99">
        <w:rPr>
          <w:rFonts w:ascii="仿宋" w:eastAsia="仿宋" w:hAnsi="仿宋" w:cs="宋体" w:hint="eastAsia"/>
          <w:color w:val="000000"/>
          <w:spacing w:val="15"/>
          <w:kern w:val="0"/>
          <w:sz w:val="32"/>
          <w:szCs w:val="32"/>
        </w:rPr>
        <w:lastRenderedPageBreak/>
        <w:t>克思主义在中国大地上展现出更强大、更有说服力的真理力量。</w:t>
      </w:r>
    </w:p>
    <w:p w14:paraId="4C7C1436"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（四）坚持独立自主。</w:t>
      </w:r>
      <w:r w:rsidRPr="008E3B99">
        <w:rPr>
          <w:rFonts w:ascii="仿宋" w:eastAsia="仿宋" w:hAnsi="仿宋" w:cs="宋体" w:hint="eastAsia"/>
          <w:color w:val="000000"/>
          <w:spacing w:val="15"/>
          <w:kern w:val="0"/>
          <w:sz w:val="32"/>
          <w:szCs w:val="32"/>
        </w:rPr>
        <w:t>独立自主是中华民族精神之魂，是我们立党立国的重要原则。走自己的路，是党百年奋斗得出的历史结论。党历来坚持独立自主开拓前进道路，坚持把国家和民族发展放在自己力量的基点上，坚持中国的事情必须由中国人民自己</w:t>
      </w:r>
      <w:proofErr w:type="gramStart"/>
      <w:r w:rsidRPr="008E3B99">
        <w:rPr>
          <w:rFonts w:ascii="仿宋" w:eastAsia="仿宋" w:hAnsi="仿宋" w:cs="宋体" w:hint="eastAsia"/>
          <w:color w:val="000000"/>
          <w:spacing w:val="15"/>
          <w:kern w:val="0"/>
          <w:sz w:val="32"/>
          <w:szCs w:val="32"/>
        </w:rPr>
        <w:t>作主</w:t>
      </w:r>
      <w:proofErr w:type="gramEnd"/>
      <w:r w:rsidRPr="008E3B99">
        <w:rPr>
          <w:rFonts w:ascii="仿宋" w:eastAsia="仿宋" w:hAnsi="仿宋" w:cs="宋体" w:hint="eastAsia"/>
          <w:color w:val="000000"/>
          <w:spacing w:val="15"/>
          <w:kern w:val="0"/>
          <w:sz w:val="32"/>
          <w:szCs w:val="32"/>
        </w:rPr>
        <w:t>张、自己来处理。人类历史上没有一个民族、一个国家可以通过依赖外部力量、照搬外国模式、跟在他人后面亦步亦趋实现强大和振兴。那样做的结果，不是必然遭遇失败，就是必然成为他人的附庸。只要我们坚持独立自主、自力更生，既虚心学习借鉴国外的有益经验，又坚定民族自尊心和自信心，</w:t>
      </w:r>
      <w:proofErr w:type="gramStart"/>
      <w:r w:rsidRPr="008E3B99">
        <w:rPr>
          <w:rFonts w:ascii="仿宋" w:eastAsia="仿宋" w:hAnsi="仿宋" w:cs="宋体" w:hint="eastAsia"/>
          <w:color w:val="000000"/>
          <w:spacing w:val="15"/>
          <w:kern w:val="0"/>
          <w:sz w:val="32"/>
          <w:szCs w:val="32"/>
        </w:rPr>
        <w:t>不</w:t>
      </w:r>
      <w:proofErr w:type="gramEnd"/>
      <w:r w:rsidRPr="008E3B99">
        <w:rPr>
          <w:rFonts w:ascii="仿宋" w:eastAsia="仿宋" w:hAnsi="仿宋" w:cs="宋体" w:hint="eastAsia"/>
          <w:color w:val="000000"/>
          <w:spacing w:val="15"/>
          <w:kern w:val="0"/>
          <w:sz w:val="32"/>
          <w:szCs w:val="32"/>
        </w:rPr>
        <w:t>信邪、不怕压，就一定能够把中国发展进步的命运始终牢牢掌握在自己手中。</w:t>
      </w:r>
    </w:p>
    <w:p w14:paraId="4F203F6C"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（五）坚持中国道路。</w:t>
      </w:r>
      <w:r w:rsidRPr="008E3B99">
        <w:rPr>
          <w:rFonts w:ascii="仿宋" w:eastAsia="仿宋" w:hAnsi="仿宋" w:cs="宋体" w:hint="eastAsia"/>
          <w:color w:val="000000"/>
          <w:spacing w:val="15"/>
          <w:kern w:val="0"/>
          <w:sz w:val="32"/>
          <w:szCs w:val="32"/>
        </w:rPr>
        <w:t>方向决定道路，道路决定命运。党在百年奋斗中始终坚持从我国国情出发，探索并形成符合中国实际的正确道路。中国特色社会主义道路是创造人民美好生活、实现中华民族伟大复兴的康庄大道。脚踏中华大地，传承中华文明，走符合中国国情的正确道路，党和人民就具有无比广阔的舞台，具有无比深厚的历史底蕴，具有无比强大的前进定力。只要我们既不走封闭僵化的老路，也不走改旗易帜的邪路，坚定不移走中国特色社会主义道路，就一定能够把我国建设成为富强民主文明和谐美丽的社会主义现代化强国。</w:t>
      </w:r>
    </w:p>
    <w:p w14:paraId="232DE9FA"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lastRenderedPageBreak/>
        <w:t>（六）坚持胸怀天下。</w:t>
      </w:r>
      <w:r w:rsidRPr="008E3B99">
        <w:rPr>
          <w:rFonts w:ascii="仿宋" w:eastAsia="仿宋" w:hAnsi="仿宋" w:cs="宋体" w:hint="eastAsia"/>
          <w:color w:val="000000"/>
          <w:spacing w:val="15"/>
          <w:kern w:val="0"/>
          <w:sz w:val="32"/>
          <w:szCs w:val="32"/>
        </w:rPr>
        <w:t>大道之行，天下为公。党始终以世界眼光关注人类前途命运，从人类发展大潮流、世界变化大格局、中国发展大历史正确认识和处理同外部世界的关系，坚持开放、不搞封闭，坚持互利共赢、不搞零和博弈，坚持主持公道、伸张正义，站在历史正确的一边，站在人类进步的一边。只要我们坚持和平发展道路，既通过维护世界和平发展自己，又通过自身发展维护世界和平，同世界上一切进步力量携手前进，不依附别人，不掠夺别人，永远不称霸，就一定能够不断为人类文明进步贡献智慧和力量，同世界各国人民一道，推动历史车轮向着光明的前途前进。</w:t>
      </w:r>
    </w:p>
    <w:p w14:paraId="3375EA32"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（七）坚持开拓创新。</w:t>
      </w:r>
      <w:r w:rsidRPr="008E3B99">
        <w:rPr>
          <w:rFonts w:ascii="仿宋" w:eastAsia="仿宋" w:hAnsi="仿宋" w:cs="宋体" w:hint="eastAsia"/>
          <w:color w:val="000000"/>
          <w:spacing w:val="15"/>
          <w:kern w:val="0"/>
          <w:sz w:val="32"/>
          <w:szCs w:val="32"/>
        </w:rPr>
        <w:t>创新是一个国家、一个民族发展进步的不竭动力。越是伟大的事业，越充满艰难险阻，越需要艰苦奋斗，越需要开拓创新。党领导人民披荆斩棘、上下求索、奋力开拓、锐意进取，不断推进理论创新、实践创新、制度创新、文化创新以及其他各方面创新，敢为天下先，走出了前人没有走出的路，任何艰难险阻都没能阻挡住党和人民前进的步伐。只要我们顺应时代潮流，回应人民要求，勇于推进改革，准确识变、科学应变、主动求变，永不僵化、永不停滞，就一定能够创造出更多令人刮目相看的人间奇迹。</w:t>
      </w:r>
    </w:p>
    <w:p w14:paraId="4DA659DA"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（八）坚持敢于斗争。</w:t>
      </w:r>
      <w:r w:rsidRPr="008E3B99">
        <w:rPr>
          <w:rFonts w:ascii="仿宋" w:eastAsia="仿宋" w:hAnsi="仿宋" w:cs="宋体" w:hint="eastAsia"/>
          <w:color w:val="000000"/>
          <w:spacing w:val="15"/>
          <w:kern w:val="0"/>
          <w:sz w:val="32"/>
          <w:szCs w:val="32"/>
        </w:rPr>
        <w:t>敢于斗争、敢于胜利，是党和人民不可战胜的强大精神力量。党和人民取得的一切成就，不是天上掉下来的，不是别人恩赐的，而是通过不断斗</w:t>
      </w:r>
      <w:r w:rsidRPr="008E3B99">
        <w:rPr>
          <w:rFonts w:ascii="仿宋" w:eastAsia="仿宋" w:hAnsi="仿宋" w:cs="宋体" w:hint="eastAsia"/>
          <w:color w:val="000000"/>
          <w:spacing w:val="15"/>
          <w:kern w:val="0"/>
          <w:sz w:val="32"/>
          <w:szCs w:val="32"/>
        </w:rPr>
        <w:lastRenderedPageBreak/>
        <w:t>争取得的。党在内忧外患中诞生、在历经磨难中成长、在攻坚克难中壮大，为了人民、国家、民族，为了理想信念，无论敌人如何强大、道路如何艰险、挑战如何严峻，党总是绝不畏惧、绝不退缩，不怕牺牲、百折不挠。只要我们把握新的伟大斗争的历史特点，抓住和用好历史机遇，下好先手棋、打好主动仗，发扬斗争精神，增强斗争本领，凝聚起全党全国人民的意志和力量，就一定能够战胜一切可以预见和难以预见的风险挑战。</w:t>
      </w:r>
    </w:p>
    <w:p w14:paraId="01D1EA4C"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（九）坚持统一战线。</w:t>
      </w:r>
      <w:r w:rsidRPr="008E3B99">
        <w:rPr>
          <w:rFonts w:ascii="仿宋" w:eastAsia="仿宋" w:hAnsi="仿宋" w:cs="宋体" w:hint="eastAsia"/>
          <w:color w:val="000000"/>
          <w:spacing w:val="15"/>
          <w:kern w:val="0"/>
          <w:sz w:val="32"/>
          <w:szCs w:val="32"/>
        </w:rPr>
        <w:t>团结就是力量。建立最广泛的统一战线，是党克敌制胜的重要法宝，也是党执政兴国的重要法宝。党始终坚持大团结大联合，团结一切可以团结的力量，调动一切可以调动的积极因素，促进政党关系、民族关系、宗教关系、阶层关系、海内外同胞关系和谐，最大限度凝聚起共同奋斗的力量。只要我们不断巩固和发展各民族大团结、全国人民大团结、全体中华儿女大团结，铸牢中华民族共同体意识，形成海内外全体中华儿女心往一处想、劲往一处使的生动局面，就一定能够汇聚起实现中华民族伟大复兴的磅礴伟力。</w:t>
      </w:r>
    </w:p>
    <w:p w14:paraId="6D1620E0"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b/>
          <w:bCs/>
          <w:color w:val="000000"/>
          <w:spacing w:val="15"/>
          <w:kern w:val="0"/>
          <w:sz w:val="32"/>
          <w:szCs w:val="32"/>
        </w:rPr>
        <w:t>（十）坚持自我革命。</w:t>
      </w:r>
      <w:r w:rsidRPr="008E3B99">
        <w:rPr>
          <w:rFonts w:ascii="仿宋" w:eastAsia="仿宋" w:hAnsi="仿宋" w:cs="宋体" w:hint="eastAsia"/>
          <w:color w:val="000000"/>
          <w:spacing w:val="15"/>
          <w:kern w:val="0"/>
          <w:sz w:val="32"/>
          <w:szCs w:val="32"/>
        </w:rPr>
        <w:t>勇于自我革命是中国共产党区别于其他政党的显著标志。自我革命精神是党永葆青春活力的强大支撑。先进的马克思主义政党不是天生的，而是在不断自我革命中淬炼而成的。党历经百年沧桑更加充满活力，其奥秘就在于始终坚持真理、修正错误。党的伟大不在于不犯错误，而在于从不讳疾忌医，积极开</w:t>
      </w:r>
      <w:r w:rsidRPr="008E3B99">
        <w:rPr>
          <w:rFonts w:ascii="仿宋" w:eastAsia="仿宋" w:hAnsi="仿宋" w:cs="宋体" w:hint="eastAsia"/>
          <w:color w:val="000000"/>
          <w:spacing w:val="15"/>
          <w:kern w:val="0"/>
          <w:sz w:val="32"/>
          <w:szCs w:val="32"/>
        </w:rPr>
        <w:lastRenderedPageBreak/>
        <w:t>展批评和自我批评，敢于直面问题，勇于自我革命。只要我们不断清除一切损害党的先进性和纯洁性的因素，不断清除一切侵蚀党的健康肌体的病毒，就一定能够确保党</w:t>
      </w:r>
      <w:proofErr w:type="gramStart"/>
      <w:r w:rsidRPr="008E3B99">
        <w:rPr>
          <w:rFonts w:ascii="仿宋" w:eastAsia="仿宋" w:hAnsi="仿宋" w:cs="宋体" w:hint="eastAsia"/>
          <w:color w:val="000000"/>
          <w:spacing w:val="15"/>
          <w:kern w:val="0"/>
          <w:sz w:val="32"/>
          <w:szCs w:val="32"/>
        </w:rPr>
        <w:t>不</w:t>
      </w:r>
      <w:proofErr w:type="gramEnd"/>
      <w:r w:rsidRPr="008E3B99">
        <w:rPr>
          <w:rFonts w:ascii="仿宋" w:eastAsia="仿宋" w:hAnsi="仿宋" w:cs="宋体" w:hint="eastAsia"/>
          <w:color w:val="000000"/>
          <w:spacing w:val="15"/>
          <w:kern w:val="0"/>
          <w:sz w:val="32"/>
          <w:szCs w:val="32"/>
        </w:rPr>
        <w:t>变质、不变色、</w:t>
      </w:r>
      <w:proofErr w:type="gramStart"/>
      <w:r w:rsidRPr="008E3B99">
        <w:rPr>
          <w:rFonts w:ascii="仿宋" w:eastAsia="仿宋" w:hAnsi="仿宋" w:cs="宋体" w:hint="eastAsia"/>
          <w:color w:val="000000"/>
          <w:spacing w:val="15"/>
          <w:kern w:val="0"/>
          <w:sz w:val="32"/>
          <w:szCs w:val="32"/>
        </w:rPr>
        <w:t>不</w:t>
      </w:r>
      <w:proofErr w:type="gramEnd"/>
      <w:r w:rsidRPr="008E3B99">
        <w:rPr>
          <w:rFonts w:ascii="仿宋" w:eastAsia="仿宋" w:hAnsi="仿宋" w:cs="宋体" w:hint="eastAsia"/>
          <w:color w:val="000000"/>
          <w:spacing w:val="15"/>
          <w:kern w:val="0"/>
          <w:sz w:val="32"/>
          <w:szCs w:val="32"/>
        </w:rPr>
        <w:t>变味，确保党在新时代坚持和发展中国特色社会主义的历史进程中始终成为坚强领导核心。</w:t>
      </w:r>
    </w:p>
    <w:p w14:paraId="04F82538"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以上十个方面，是经过长期实践积累的宝贵经验，是党和人民共同创造的精神财富，必须倍加珍惜、长期坚持，并在新时代实践中不断丰富和发展。</w:t>
      </w:r>
    </w:p>
    <w:p w14:paraId="3EB898DB" w14:textId="77777777" w:rsidR="00962E84" w:rsidRPr="008E3B99" w:rsidRDefault="00962E84" w:rsidP="00801664">
      <w:pPr>
        <w:widowControl/>
        <w:spacing w:line="560" w:lineRule="exact"/>
        <w:jc w:val="center"/>
        <w:rPr>
          <w:rFonts w:ascii="仿宋" w:eastAsia="仿宋" w:hAnsi="仿宋" w:cs="宋体"/>
          <w:color w:val="000000"/>
          <w:spacing w:val="15"/>
          <w:kern w:val="0"/>
          <w:sz w:val="32"/>
          <w:szCs w:val="32"/>
        </w:rPr>
      </w:pPr>
      <w:r w:rsidRPr="008E3B99">
        <w:rPr>
          <w:rFonts w:ascii="仿宋" w:eastAsia="仿宋" w:hAnsi="仿宋" w:cs="宋体" w:hint="eastAsia"/>
          <w:b/>
          <w:bCs/>
          <w:color w:val="731745"/>
          <w:spacing w:val="15"/>
          <w:kern w:val="0"/>
          <w:sz w:val="32"/>
          <w:szCs w:val="32"/>
        </w:rPr>
        <w:t>七、新时代的中国共产党</w:t>
      </w:r>
    </w:p>
    <w:p w14:paraId="4ACCD649" w14:textId="77777777" w:rsidR="00962E84" w:rsidRPr="008E3B99" w:rsidRDefault="00962E84" w:rsidP="00801664">
      <w:pPr>
        <w:widowControl/>
        <w:spacing w:line="560" w:lineRule="exact"/>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不忘初心，方得始终。中国共产党立志于中华民族千秋伟业，百年恰是风华正茂。过去一百年，党向人民、向历史交出了一份优异的答卷。现在，党团结带领中国人民又踏上了实现第二个百年奋斗目标新的赶考之路。时代是出卷人，我们是答卷人，人民是阅卷人。我们一定要继续考出好成绩，在新时代新征程上展现新气象新作为。</w:t>
      </w:r>
    </w:p>
    <w:p w14:paraId="2F45885C"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党的十九大对实现第二个百年奋斗目标</w:t>
      </w:r>
      <w:proofErr w:type="gramStart"/>
      <w:r w:rsidRPr="008E3B99">
        <w:rPr>
          <w:rFonts w:ascii="仿宋" w:eastAsia="仿宋" w:hAnsi="仿宋" w:cs="宋体" w:hint="eastAsia"/>
          <w:color w:val="000000"/>
          <w:spacing w:val="15"/>
          <w:kern w:val="0"/>
          <w:sz w:val="32"/>
          <w:szCs w:val="32"/>
        </w:rPr>
        <w:t>作出</w:t>
      </w:r>
      <w:proofErr w:type="gramEnd"/>
      <w:r w:rsidRPr="008E3B99">
        <w:rPr>
          <w:rFonts w:ascii="仿宋" w:eastAsia="仿宋" w:hAnsi="仿宋" w:cs="宋体" w:hint="eastAsia"/>
          <w:color w:val="000000"/>
          <w:spacing w:val="15"/>
          <w:kern w:val="0"/>
          <w:sz w:val="32"/>
          <w:szCs w:val="32"/>
        </w:rPr>
        <w:t>分两个阶段推进的战略安排。从二〇二〇年到二〇三五年基本实现社会主义现代化，从二〇三五年到本世纪中叶把我国建成社会主义现代化强国。到那时，我国物质文明、政治文明、精神文明、社会文明、生态文明将全面提升，实现国家治理体系和治理能力现代化，成为综合国力和国际影响力领先的国家，全体人民共同富裕基本实现，</w:t>
      </w:r>
      <w:r w:rsidRPr="008E3B99">
        <w:rPr>
          <w:rFonts w:ascii="仿宋" w:eastAsia="仿宋" w:hAnsi="仿宋" w:cs="宋体" w:hint="eastAsia"/>
          <w:color w:val="000000"/>
          <w:spacing w:val="15"/>
          <w:kern w:val="0"/>
          <w:sz w:val="32"/>
          <w:szCs w:val="32"/>
        </w:rPr>
        <w:lastRenderedPageBreak/>
        <w:t>我国人民将享有更加幸福安康的生活，中华民族将以更加昂扬的姿态屹立于世界民族之林。</w:t>
      </w:r>
    </w:p>
    <w:p w14:paraId="198D0319"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今天，我们比历史上任何时期都更接近、更有信心和能力实现中华民族伟大复兴的目标。同时，全党必须清醒认识到，中华民族伟大复兴绝不是轻轻松松、敲锣打鼓就能实现的，前进道路上仍然存在可以预料和难以预料的各种风险挑战；必须清醒认识到，我国仍处于并将长期处于社会主义初级阶段，我国仍然是世界最大的发展中国家，社会主要矛盾是人民日益增长的美好生活需要和不平衡不充分的发展之间的矛盾。全党要牢记中国共产党是什么、要干什么这个根本问题，把握历史发展大势，坚定理想信念，牢记初心使命，始终谦虚谨慎、不骄不躁、艰苦奋斗，从伟大胜利中激发奋进力量，从弯路挫折中吸取历史教训，不为任何风险所惧，不为任何干扰所惑，决不在根本性问题上出现颠覆性错误，以咬定青山不放松的执着奋力实现既定目标，以行百里者半九十的清醒不懈推进中华民族伟大复兴。</w:t>
      </w:r>
    </w:p>
    <w:p w14:paraId="51BC891C"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全党必须坚持马克思列宁主义、毛泽东思想、邓小平理论、“三个代表”重要思想、科学发展观，全面贯彻习近平新时代中国特色社会主义思想，用马克思主义的立场、观点、方法观察时代、把握时代、引领时代，不断深化对共产党执政规律、社会主义建设规律、人类社会发展规律的认识。必须坚持党的基本理论、基本路线、基本方略，增强“四个意识”，坚定“四个自信”，</w:t>
      </w:r>
      <w:r w:rsidRPr="008E3B99">
        <w:rPr>
          <w:rFonts w:ascii="仿宋" w:eastAsia="仿宋" w:hAnsi="仿宋" w:cs="宋体" w:hint="eastAsia"/>
          <w:color w:val="000000"/>
          <w:spacing w:val="15"/>
          <w:kern w:val="0"/>
          <w:sz w:val="32"/>
          <w:szCs w:val="32"/>
        </w:rPr>
        <w:lastRenderedPageBreak/>
        <w:t>做到“两个维护”，坚持系统观念，统筹推进“五位一体”总体布局，协调推进“四个全面”战略布局，立足新发展阶段、贯彻新发展理念、构建新发展格局、推动高质量发展，全面深化改革开放，促进共同富裕，推进科技自立自强，发展全过程人民民主，保证人民当家作主，坚持全面依法治国，坚持社会主义核心价值体系，坚持在发展中保障和改善民生，坚持人与自然和谐共生，统筹发展和安全，加快国防和军队现代化，协同推进人民富裕、国家强盛、中国美丽。</w:t>
      </w:r>
    </w:p>
    <w:p w14:paraId="48E4C566"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全党必须永远保持同人民群众的血肉联系，站稳人民立场，坚持人民主体地位，尊重人民首创精神，</w:t>
      </w:r>
      <w:proofErr w:type="gramStart"/>
      <w:r w:rsidRPr="008E3B99">
        <w:rPr>
          <w:rFonts w:ascii="仿宋" w:eastAsia="仿宋" w:hAnsi="仿宋" w:cs="宋体" w:hint="eastAsia"/>
          <w:color w:val="000000"/>
          <w:spacing w:val="15"/>
          <w:kern w:val="0"/>
          <w:sz w:val="32"/>
          <w:szCs w:val="32"/>
        </w:rPr>
        <w:t>践行</w:t>
      </w:r>
      <w:proofErr w:type="gramEnd"/>
      <w:r w:rsidRPr="008E3B99">
        <w:rPr>
          <w:rFonts w:ascii="仿宋" w:eastAsia="仿宋" w:hAnsi="仿宋" w:cs="宋体" w:hint="eastAsia"/>
          <w:color w:val="000000"/>
          <w:spacing w:val="15"/>
          <w:kern w:val="0"/>
          <w:sz w:val="32"/>
          <w:szCs w:val="32"/>
        </w:rPr>
        <w:t>以人民为中心的发展思想，维护社会公平正义，着力解决发展不平衡不充分问题和人民群众</w:t>
      </w:r>
      <w:proofErr w:type="gramStart"/>
      <w:r w:rsidRPr="008E3B99">
        <w:rPr>
          <w:rFonts w:ascii="仿宋" w:eastAsia="仿宋" w:hAnsi="仿宋" w:cs="宋体" w:hint="eastAsia"/>
          <w:color w:val="000000"/>
          <w:spacing w:val="15"/>
          <w:kern w:val="0"/>
          <w:sz w:val="32"/>
          <w:szCs w:val="32"/>
        </w:rPr>
        <w:t>急难愁盼问题</w:t>
      </w:r>
      <w:proofErr w:type="gramEnd"/>
      <w:r w:rsidRPr="008E3B99">
        <w:rPr>
          <w:rFonts w:ascii="仿宋" w:eastAsia="仿宋" w:hAnsi="仿宋" w:cs="宋体" w:hint="eastAsia"/>
          <w:color w:val="000000"/>
          <w:spacing w:val="15"/>
          <w:kern w:val="0"/>
          <w:sz w:val="32"/>
          <w:szCs w:val="32"/>
        </w:rPr>
        <w:t>，不断实现好、维护好、发展好最广大人民根本利益，团结带领全国各族人民不断为美好生活而奋斗。</w:t>
      </w:r>
    </w:p>
    <w:p w14:paraId="0B75A5D0"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全党必须铭记生于忧患、死于安乐，常怀远虑、居安思危，继续推进新时代党的建设新的伟大工程，坚持全面从严治党，坚定不移推进党风廉政建设和反腐败斗争，勇敢面对党面临的长期执政考验、改革开放考验、市场经济考验、外部环境考验，坚决战胜精神懈怠的危险、能力不足的危险、脱离群众的危险、消极腐败的危险。必须保持越是艰险越向前的英雄气概，敢于斗争、善于斗争，逢山开道、遇水架桥，做到难不住、压不垮，推动中国特色社会主义事业航船劈波斩浪、一往无前。</w:t>
      </w:r>
    </w:p>
    <w:p w14:paraId="3B66C22D" w14:textId="77777777"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lastRenderedPageBreak/>
        <w:t>党和人民事业发展需要一代</w:t>
      </w:r>
      <w:proofErr w:type="gramStart"/>
      <w:r w:rsidRPr="008E3B99">
        <w:rPr>
          <w:rFonts w:ascii="仿宋" w:eastAsia="仿宋" w:hAnsi="仿宋" w:cs="宋体" w:hint="eastAsia"/>
          <w:color w:val="000000"/>
          <w:spacing w:val="15"/>
          <w:kern w:val="0"/>
          <w:sz w:val="32"/>
          <w:szCs w:val="32"/>
        </w:rPr>
        <w:t>代</w:t>
      </w:r>
      <w:proofErr w:type="gramEnd"/>
      <w:r w:rsidRPr="008E3B99">
        <w:rPr>
          <w:rFonts w:ascii="仿宋" w:eastAsia="仿宋" w:hAnsi="仿宋" w:cs="宋体" w:hint="eastAsia"/>
          <w:color w:val="000000"/>
          <w:spacing w:val="15"/>
          <w:kern w:val="0"/>
          <w:sz w:val="32"/>
          <w:szCs w:val="32"/>
        </w:rPr>
        <w:t>中国共产党人接续奋斗，必须抓好后继有人这个根本大计。要坚持用习近平新时代中国特色社会主义思想教育人，用党的理想信念凝聚人，用社会主义核心价值观培育人，用中华民族伟大复兴历史使命激励人，培养造就大批堪当时代重任的接班人。要源源不断培养选拔德才兼备、忠诚干净担当的高素质专业化干部特别是优秀年轻干部，教育引导广大党员、干部自觉做习近平新时代中国特色社会主义思想的坚定信仰者和忠实实践者，牢记空谈误国、实干兴邦的道理，树立不负人民的家国情怀、追求崇高的思想境界、增强过硬的担当本领。要源源不断把各方</w:t>
      </w:r>
      <w:proofErr w:type="gramStart"/>
      <w:r w:rsidRPr="008E3B99">
        <w:rPr>
          <w:rFonts w:ascii="仿宋" w:eastAsia="仿宋" w:hAnsi="仿宋" w:cs="宋体" w:hint="eastAsia"/>
          <w:color w:val="000000"/>
          <w:spacing w:val="15"/>
          <w:kern w:val="0"/>
          <w:sz w:val="32"/>
          <w:szCs w:val="32"/>
        </w:rPr>
        <w:t>面先进</w:t>
      </w:r>
      <w:proofErr w:type="gramEnd"/>
      <w:r w:rsidRPr="008E3B99">
        <w:rPr>
          <w:rFonts w:ascii="仿宋" w:eastAsia="仿宋" w:hAnsi="仿宋" w:cs="宋体" w:hint="eastAsia"/>
          <w:color w:val="000000"/>
          <w:spacing w:val="15"/>
          <w:kern w:val="0"/>
          <w:sz w:val="32"/>
          <w:szCs w:val="32"/>
        </w:rPr>
        <w:t>分子特别是优秀青年吸收到党内来，教育引导青年党</w:t>
      </w:r>
      <w:proofErr w:type="gramStart"/>
      <w:r w:rsidRPr="008E3B99">
        <w:rPr>
          <w:rFonts w:ascii="仿宋" w:eastAsia="仿宋" w:hAnsi="仿宋" w:cs="宋体" w:hint="eastAsia"/>
          <w:color w:val="000000"/>
          <w:spacing w:val="15"/>
          <w:kern w:val="0"/>
          <w:sz w:val="32"/>
          <w:szCs w:val="32"/>
        </w:rPr>
        <w:t>员永远</w:t>
      </w:r>
      <w:proofErr w:type="gramEnd"/>
      <w:r w:rsidRPr="008E3B99">
        <w:rPr>
          <w:rFonts w:ascii="仿宋" w:eastAsia="仿宋" w:hAnsi="仿宋" w:cs="宋体" w:hint="eastAsia"/>
          <w:color w:val="000000"/>
          <w:spacing w:val="15"/>
          <w:kern w:val="0"/>
          <w:sz w:val="32"/>
          <w:szCs w:val="32"/>
        </w:rPr>
        <w:t>以党的旗帜为旗帜、以党的方向为方向、以党的意志为意志，</w:t>
      </w:r>
      <w:proofErr w:type="gramStart"/>
      <w:r w:rsidRPr="008E3B99">
        <w:rPr>
          <w:rFonts w:ascii="仿宋" w:eastAsia="仿宋" w:hAnsi="仿宋" w:cs="宋体" w:hint="eastAsia"/>
          <w:color w:val="000000"/>
          <w:spacing w:val="15"/>
          <w:kern w:val="0"/>
          <w:sz w:val="32"/>
          <w:szCs w:val="32"/>
        </w:rPr>
        <w:t>赓续党</w:t>
      </w:r>
      <w:proofErr w:type="gramEnd"/>
      <w:r w:rsidRPr="008E3B99">
        <w:rPr>
          <w:rFonts w:ascii="仿宋" w:eastAsia="仿宋" w:hAnsi="仿宋" w:cs="宋体" w:hint="eastAsia"/>
          <w:color w:val="000000"/>
          <w:spacing w:val="15"/>
          <w:kern w:val="0"/>
          <w:sz w:val="32"/>
          <w:szCs w:val="32"/>
        </w:rPr>
        <w:t>的红色血脉，弘扬党的优良传统，在斗争中经风雨、见世面、壮筋骨、长才干。要源源不断培养造就爱国奉献、勇于创新的优秀人才，真心爱才、悉心育才、精心用才，把各方面优秀人才集聚到党和人民的伟大奋斗中来。</w:t>
      </w:r>
    </w:p>
    <w:p w14:paraId="2B8EF9E2" w14:textId="03A1E933" w:rsidR="00962E84" w:rsidRPr="008E3B99" w:rsidRDefault="00962E84" w:rsidP="00801664">
      <w:pPr>
        <w:widowControl/>
        <w:spacing w:line="560" w:lineRule="exact"/>
        <w:ind w:firstLineChars="200" w:firstLine="670"/>
        <w:jc w:val="left"/>
        <w:rPr>
          <w:rFonts w:ascii="仿宋" w:eastAsia="仿宋" w:hAnsi="仿宋" w:cs="宋体"/>
          <w:color w:val="000000"/>
          <w:spacing w:val="15"/>
          <w:kern w:val="0"/>
          <w:sz w:val="32"/>
          <w:szCs w:val="32"/>
        </w:rPr>
      </w:pPr>
      <w:r w:rsidRPr="008E3B99">
        <w:rPr>
          <w:rFonts w:ascii="仿宋" w:eastAsia="仿宋" w:hAnsi="仿宋" w:cs="宋体" w:hint="eastAsia"/>
          <w:color w:val="000000"/>
          <w:spacing w:val="15"/>
          <w:kern w:val="0"/>
          <w:sz w:val="32"/>
          <w:szCs w:val="32"/>
        </w:rPr>
        <w:t>党中央号召，全党全军全国各族人民要更加紧密地团结在以习近平同志为核心的党中央周围，全面贯彻习近平新时代中国特色社会主义思想，大力弘扬伟大建党精神，勿忘昨天的苦难辉煌，无愧今天的使命担当，不负明天的伟大梦想，以史为鉴、开创未来，埋头苦干、勇毅前行，为实现第二个百年奋斗目标、实现中华民族</w:t>
      </w:r>
      <w:r w:rsidRPr="008E3B99">
        <w:rPr>
          <w:rFonts w:ascii="仿宋" w:eastAsia="仿宋" w:hAnsi="仿宋" w:cs="宋体" w:hint="eastAsia"/>
          <w:color w:val="000000"/>
          <w:spacing w:val="15"/>
          <w:kern w:val="0"/>
          <w:sz w:val="32"/>
          <w:szCs w:val="32"/>
        </w:rPr>
        <w:lastRenderedPageBreak/>
        <w:t>伟大复兴的中国梦而不懈奋斗。我们坚信，在过去一百年赢得了伟大胜利和荣光的中国共产党和中国人民，必将在新时代新征程上赢得更加伟大的胜利和荣光！</w:t>
      </w:r>
    </w:p>
    <w:p w14:paraId="5313D34C" w14:textId="77777777" w:rsidR="00C7217D" w:rsidRDefault="00C7217D" w:rsidP="002501E9">
      <w:pPr>
        <w:spacing w:line="560" w:lineRule="exact"/>
        <w:ind w:firstLineChars="200" w:firstLine="883"/>
        <w:rPr>
          <w:rFonts w:ascii="仿宋" w:eastAsia="仿宋" w:hAnsi="仿宋"/>
          <w:b/>
          <w:bCs/>
          <w:sz w:val="44"/>
          <w:szCs w:val="44"/>
        </w:rPr>
      </w:pPr>
    </w:p>
    <w:p w14:paraId="5906A248" w14:textId="77777777" w:rsidR="00C7217D" w:rsidRDefault="00C7217D" w:rsidP="002501E9">
      <w:pPr>
        <w:spacing w:line="560" w:lineRule="exact"/>
        <w:ind w:firstLineChars="200" w:firstLine="883"/>
        <w:rPr>
          <w:rFonts w:ascii="仿宋" w:eastAsia="仿宋" w:hAnsi="仿宋"/>
          <w:b/>
          <w:bCs/>
          <w:sz w:val="44"/>
          <w:szCs w:val="44"/>
        </w:rPr>
      </w:pPr>
    </w:p>
    <w:p w14:paraId="1F5D0AB7" w14:textId="40DCC77F" w:rsidR="00C7217D" w:rsidRDefault="00C7217D" w:rsidP="002501E9">
      <w:pPr>
        <w:spacing w:line="560" w:lineRule="exact"/>
        <w:ind w:firstLineChars="200" w:firstLine="883"/>
        <w:rPr>
          <w:rFonts w:ascii="仿宋" w:eastAsia="仿宋" w:hAnsi="仿宋"/>
          <w:b/>
          <w:bCs/>
          <w:sz w:val="44"/>
          <w:szCs w:val="44"/>
        </w:rPr>
      </w:pPr>
    </w:p>
    <w:p w14:paraId="70DE228F" w14:textId="1D48C02C" w:rsidR="002501E9" w:rsidRDefault="002501E9" w:rsidP="002501E9">
      <w:pPr>
        <w:spacing w:line="560" w:lineRule="exact"/>
        <w:ind w:firstLineChars="200" w:firstLine="883"/>
        <w:rPr>
          <w:rFonts w:ascii="仿宋" w:eastAsia="仿宋" w:hAnsi="仿宋"/>
          <w:b/>
          <w:bCs/>
          <w:sz w:val="44"/>
          <w:szCs w:val="44"/>
        </w:rPr>
      </w:pPr>
    </w:p>
    <w:p w14:paraId="0B011667" w14:textId="39EE6282" w:rsidR="002501E9" w:rsidRDefault="002501E9" w:rsidP="002501E9">
      <w:pPr>
        <w:spacing w:line="560" w:lineRule="exact"/>
        <w:ind w:firstLineChars="200" w:firstLine="883"/>
        <w:rPr>
          <w:rFonts w:ascii="仿宋" w:eastAsia="仿宋" w:hAnsi="仿宋"/>
          <w:b/>
          <w:bCs/>
          <w:sz w:val="44"/>
          <w:szCs w:val="44"/>
        </w:rPr>
      </w:pPr>
    </w:p>
    <w:p w14:paraId="0945F810" w14:textId="0A18C745" w:rsidR="002501E9" w:rsidRDefault="002501E9" w:rsidP="002501E9">
      <w:pPr>
        <w:spacing w:line="560" w:lineRule="exact"/>
        <w:ind w:firstLineChars="200" w:firstLine="883"/>
        <w:rPr>
          <w:rFonts w:ascii="仿宋" w:eastAsia="仿宋" w:hAnsi="仿宋"/>
          <w:b/>
          <w:bCs/>
          <w:sz w:val="44"/>
          <w:szCs w:val="44"/>
        </w:rPr>
      </w:pPr>
    </w:p>
    <w:p w14:paraId="73A146DA" w14:textId="2251D751" w:rsidR="002501E9" w:rsidRDefault="002501E9" w:rsidP="002501E9">
      <w:pPr>
        <w:spacing w:line="560" w:lineRule="exact"/>
        <w:ind w:firstLineChars="200" w:firstLine="883"/>
        <w:rPr>
          <w:rFonts w:ascii="仿宋" w:eastAsia="仿宋" w:hAnsi="仿宋"/>
          <w:b/>
          <w:bCs/>
          <w:sz w:val="44"/>
          <w:szCs w:val="44"/>
        </w:rPr>
      </w:pPr>
    </w:p>
    <w:p w14:paraId="38BE01A3" w14:textId="40DE37C5" w:rsidR="002501E9" w:rsidRDefault="002501E9" w:rsidP="002501E9">
      <w:pPr>
        <w:spacing w:line="560" w:lineRule="exact"/>
        <w:ind w:firstLineChars="200" w:firstLine="883"/>
        <w:rPr>
          <w:rFonts w:ascii="仿宋" w:eastAsia="仿宋" w:hAnsi="仿宋"/>
          <w:b/>
          <w:bCs/>
          <w:sz w:val="44"/>
          <w:szCs w:val="44"/>
        </w:rPr>
      </w:pPr>
    </w:p>
    <w:p w14:paraId="280E48A6" w14:textId="2B27FF94" w:rsidR="002501E9" w:rsidRDefault="002501E9" w:rsidP="002501E9">
      <w:pPr>
        <w:spacing w:line="560" w:lineRule="exact"/>
        <w:ind w:firstLineChars="200" w:firstLine="883"/>
        <w:rPr>
          <w:rFonts w:ascii="仿宋" w:eastAsia="仿宋" w:hAnsi="仿宋"/>
          <w:b/>
          <w:bCs/>
          <w:sz w:val="44"/>
          <w:szCs w:val="44"/>
        </w:rPr>
      </w:pPr>
    </w:p>
    <w:p w14:paraId="38849327" w14:textId="6F809929" w:rsidR="002501E9" w:rsidRDefault="002501E9" w:rsidP="002501E9">
      <w:pPr>
        <w:spacing w:line="560" w:lineRule="exact"/>
        <w:ind w:firstLineChars="200" w:firstLine="883"/>
        <w:rPr>
          <w:rFonts w:ascii="仿宋" w:eastAsia="仿宋" w:hAnsi="仿宋"/>
          <w:b/>
          <w:bCs/>
          <w:sz w:val="44"/>
          <w:szCs w:val="44"/>
        </w:rPr>
      </w:pPr>
    </w:p>
    <w:p w14:paraId="3380A1BF" w14:textId="245A67F9" w:rsidR="002501E9" w:rsidRDefault="002501E9" w:rsidP="002501E9">
      <w:pPr>
        <w:spacing w:line="560" w:lineRule="exact"/>
        <w:ind w:firstLineChars="200" w:firstLine="883"/>
        <w:rPr>
          <w:rFonts w:ascii="仿宋" w:eastAsia="仿宋" w:hAnsi="仿宋"/>
          <w:b/>
          <w:bCs/>
          <w:sz w:val="44"/>
          <w:szCs w:val="44"/>
        </w:rPr>
      </w:pPr>
    </w:p>
    <w:p w14:paraId="3B538197" w14:textId="05B020C3" w:rsidR="002501E9" w:rsidRDefault="002501E9" w:rsidP="002501E9">
      <w:pPr>
        <w:spacing w:line="560" w:lineRule="exact"/>
        <w:ind w:firstLineChars="200" w:firstLine="883"/>
        <w:rPr>
          <w:rFonts w:ascii="仿宋" w:eastAsia="仿宋" w:hAnsi="仿宋"/>
          <w:b/>
          <w:bCs/>
          <w:sz w:val="44"/>
          <w:szCs w:val="44"/>
        </w:rPr>
      </w:pPr>
    </w:p>
    <w:p w14:paraId="50E583B3" w14:textId="37C339DD" w:rsidR="002501E9" w:rsidRDefault="002501E9" w:rsidP="002501E9">
      <w:pPr>
        <w:spacing w:line="560" w:lineRule="exact"/>
        <w:ind w:firstLineChars="200" w:firstLine="883"/>
        <w:rPr>
          <w:rFonts w:ascii="仿宋" w:eastAsia="仿宋" w:hAnsi="仿宋"/>
          <w:b/>
          <w:bCs/>
          <w:sz w:val="44"/>
          <w:szCs w:val="44"/>
        </w:rPr>
      </w:pPr>
    </w:p>
    <w:p w14:paraId="578FB464" w14:textId="3C8700E5" w:rsidR="002501E9" w:rsidRDefault="002501E9" w:rsidP="002501E9">
      <w:pPr>
        <w:spacing w:line="560" w:lineRule="exact"/>
        <w:ind w:firstLineChars="200" w:firstLine="883"/>
        <w:rPr>
          <w:rFonts w:ascii="仿宋" w:eastAsia="仿宋" w:hAnsi="仿宋"/>
          <w:b/>
          <w:bCs/>
          <w:sz w:val="44"/>
          <w:szCs w:val="44"/>
        </w:rPr>
      </w:pPr>
    </w:p>
    <w:p w14:paraId="223A209E" w14:textId="0016C693" w:rsidR="002501E9" w:rsidRDefault="002501E9" w:rsidP="002501E9">
      <w:pPr>
        <w:spacing w:line="560" w:lineRule="exact"/>
        <w:ind w:firstLineChars="200" w:firstLine="883"/>
        <w:rPr>
          <w:rFonts w:ascii="仿宋" w:eastAsia="仿宋" w:hAnsi="仿宋"/>
          <w:b/>
          <w:bCs/>
          <w:sz w:val="44"/>
          <w:szCs w:val="44"/>
        </w:rPr>
      </w:pPr>
    </w:p>
    <w:p w14:paraId="04CCB7F1" w14:textId="2886292A" w:rsidR="002501E9" w:rsidRDefault="002501E9" w:rsidP="002501E9">
      <w:pPr>
        <w:spacing w:line="560" w:lineRule="exact"/>
        <w:ind w:firstLineChars="200" w:firstLine="883"/>
        <w:rPr>
          <w:rFonts w:ascii="仿宋" w:eastAsia="仿宋" w:hAnsi="仿宋"/>
          <w:b/>
          <w:bCs/>
          <w:sz w:val="44"/>
          <w:szCs w:val="44"/>
        </w:rPr>
      </w:pPr>
    </w:p>
    <w:p w14:paraId="3DE5F92A" w14:textId="58CB2843" w:rsidR="002501E9" w:rsidRDefault="002501E9" w:rsidP="002501E9">
      <w:pPr>
        <w:spacing w:line="560" w:lineRule="exact"/>
        <w:ind w:firstLineChars="200" w:firstLine="883"/>
        <w:rPr>
          <w:rFonts w:ascii="仿宋" w:eastAsia="仿宋" w:hAnsi="仿宋"/>
          <w:b/>
          <w:bCs/>
          <w:sz w:val="44"/>
          <w:szCs w:val="44"/>
        </w:rPr>
      </w:pPr>
    </w:p>
    <w:p w14:paraId="04D47ADE" w14:textId="3B2EB03E" w:rsidR="002501E9" w:rsidRDefault="002501E9" w:rsidP="002501E9">
      <w:pPr>
        <w:spacing w:line="560" w:lineRule="exact"/>
        <w:ind w:firstLineChars="200" w:firstLine="883"/>
        <w:rPr>
          <w:rFonts w:ascii="仿宋" w:eastAsia="仿宋" w:hAnsi="仿宋"/>
          <w:b/>
          <w:bCs/>
          <w:sz w:val="44"/>
          <w:szCs w:val="44"/>
        </w:rPr>
      </w:pPr>
    </w:p>
    <w:p w14:paraId="54EC8054" w14:textId="4403891B" w:rsidR="002501E9" w:rsidRDefault="002501E9" w:rsidP="002501E9">
      <w:pPr>
        <w:spacing w:line="560" w:lineRule="exact"/>
        <w:ind w:firstLineChars="200" w:firstLine="883"/>
        <w:rPr>
          <w:rFonts w:ascii="仿宋" w:eastAsia="仿宋" w:hAnsi="仿宋"/>
          <w:b/>
          <w:bCs/>
          <w:sz w:val="44"/>
          <w:szCs w:val="44"/>
        </w:rPr>
      </w:pPr>
    </w:p>
    <w:p w14:paraId="2DD0F8BF" w14:textId="69FA8050" w:rsidR="00D04F7E" w:rsidRPr="00476E8B" w:rsidRDefault="00C7217D" w:rsidP="00476E8B">
      <w:pPr>
        <w:pStyle w:val="1"/>
        <w:jc w:val="center"/>
        <w:rPr>
          <w:rFonts w:ascii="方正小标宋简体" w:eastAsia="方正小标宋简体" w:hAnsi="Calibri" w:cs="Times New Roman"/>
          <w:b w:val="0"/>
          <w:bCs w:val="0"/>
          <w:kern w:val="2"/>
        </w:rPr>
      </w:pPr>
      <w:bookmarkStart w:id="9" w:name="_Toc118406815"/>
      <w:bookmarkStart w:id="10" w:name="_Hlk118361825"/>
      <w:r w:rsidRPr="003B3589">
        <w:rPr>
          <w:rFonts w:ascii="方正小标宋简体" w:eastAsia="方正小标宋简体" w:hAnsi="Calibri" w:cs="Times New Roman" w:hint="eastAsia"/>
          <w:b w:val="0"/>
          <w:bCs w:val="0"/>
          <w:kern w:val="2"/>
        </w:rPr>
        <w:lastRenderedPageBreak/>
        <w:t>原著文章</w:t>
      </w:r>
      <w:r w:rsidR="00476E8B">
        <w:rPr>
          <w:rFonts w:ascii="方正小标宋简体" w:eastAsia="方正小标宋简体" w:hAnsi="Calibri" w:cs="Times New Roman"/>
          <w:b w:val="0"/>
          <w:bCs w:val="0"/>
          <w:kern w:val="2"/>
        </w:rPr>
        <w:t xml:space="preserve">4    </w:t>
      </w:r>
      <w:r w:rsidR="00D04F7E" w:rsidRPr="00476E8B">
        <w:rPr>
          <w:rFonts w:ascii="方正小标宋简体" w:eastAsia="方正小标宋简体" w:hAnsi="Calibri" w:cs="Times New Roman" w:hint="eastAsia"/>
          <w:b w:val="0"/>
          <w:bCs w:val="0"/>
          <w:kern w:val="2"/>
        </w:rPr>
        <w:t>习近平《在庆祝中国共产主义青年团成立</w:t>
      </w:r>
      <w:r w:rsidR="00D04F7E" w:rsidRPr="00476E8B">
        <w:rPr>
          <w:rFonts w:ascii="方正小标宋简体" w:eastAsia="方正小标宋简体" w:hAnsi="Calibri" w:cs="Times New Roman"/>
          <w:b w:val="0"/>
          <w:bCs w:val="0"/>
          <w:kern w:val="2"/>
        </w:rPr>
        <w:t>100周年大会上的讲话》</w:t>
      </w:r>
      <w:bookmarkEnd w:id="9"/>
    </w:p>
    <w:bookmarkEnd w:id="10"/>
    <w:p w14:paraId="36BEC3CB" w14:textId="77777777" w:rsidR="00C7217D" w:rsidRPr="00C7217D" w:rsidRDefault="00C7217D" w:rsidP="008E3B99">
      <w:pPr>
        <w:spacing w:line="560" w:lineRule="exact"/>
        <w:rPr>
          <w:rFonts w:ascii="仿宋" w:eastAsia="仿宋" w:hAnsi="仿宋"/>
          <w:b/>
          <w:bCs/>
          <w:sz w:val="44"/>
          <w:szCs w:val="44"/>
        </w:rPr>
      </w:pPr>
    </w:p>
    <w:p w14:paraId="5FEF8968" w14:textId="77777777" w:rsidR="00962E84" w:rsidRPr="008E3B99" w:rsidRDefault="00962E84" w:rsidP="00801664">
      <w:pPr>
        <w:widowControl/>
        <w:shd w:val="clear" w:color="auto" w:fill="FFFFFF"/>
        <w:spacing w:line="560" w:lineRule="exact"/>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共青团员们，青年朋友们，同志们：</w:t>
      </w:r>
    </w:p>
    <w:p w14:paraId="0377390C"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青春孕育无限希望，青年创造美好明天。一个民族只有寄望青春、永葆青春，才能兴旺发达。</w:t>
      </w:r>
    </w:p>
    <w:p w14:paraId="0FD421CE"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今天，我们在这里隆重集会，庆祝中国共产主义青年团成立100周年，就是要激励广大团员青年在实现中华民族伟大复兴中国梦的新征程上奋勇前进。</w:t>
      </w:r>
    </w:p>
    <w:p w14:paraId="5821A843"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首先，我代表党中央，向全体共青团员和各级共青团组织、团干部，致以热烈的祝贺和诚挚的问候！</w:t>
      </w:r>
    </w:p>
    <w:p w14:paraId="1E40F6AC"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共青团员们、青年朋友们、同志们！</w:t>
      </w:r>
    </w:p>
    <w:p w14:paraId="3D43E047"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中华民族是历史悠久、饱经沧桑的古老民族，更是自强不息、朝气蓬勃的青春民族。在5000多年源远流长的文明历史中，中华民族始终有着“自古英雄出少年”的传统，始终有着“长江后浪推前浪”的情怀，始终有着“少年强则国强，少年进步则国进步”的信念，始终有着“希望寄托在你们身上”的期待。千百年来，青春的力量，青春的涌动，青春的创造，始终是推动中华民族勇毅前行、屹立于世界民族之林的磅礴力量！</w:t>
      </w:r>
    </w:p>
    <w:p w14:paraId="6FFFDBAE"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青年的命运，从来都同时代紧密相连。1840年鸦片战争以后，中国逐步成为半殖民地半封建社会，国家蒙辱、人</w:t>
      </w:r>
      <w:r w:rsidRPr="008E3B99">
        <w:rPr>
          <w:rFonts w:ascii="仿宋" w:eastAsia="仿宋" w:hAnsi="仿宋" w:cs="宋体" w:hint="eastAsia"/>
          <w:color w:val="000000"/>
          <w:kern w:val="0"/>
          <w:sz w:val="32"/>
          <w:szCs w:val="32"/>
        </w:rPr>
        <w:lastRenderedPageBreak/>
        <w:t>民蒙难、文明蒙尘，中华民族遭受了前所未有的劫难。一批又一批仁人志士为救国救民而苦苦追寻，一大批先进青年在“觉醒年代”纷纷觉醒。伟大的五四运动促进了马克思主义在中国的传播，拉开了新民主主义革命的序幕，也标志着中国青年成为推动中国社会变革的急先锋。</w:t>
      </w:r>
    </w:p>
    <w:p w14:paraId="459BA4E3"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青春力量一经觉醒，先进思想一经传播，中华大地便迅速呈现出轰轰烈烈的革命新气象。在马克思列宁主义同中国工人运动的紧密结合中，中国共产党应运而生。中国共产党一经诞生，就把关注的目光投向青年，把革命的希望寄予青年。党的一大专门研究了建立和发展青年团作为党的预备学校的问题。1922年5月5日，在中国共产党直接关怀和领导下，中国共产主义青年团宣告成立。这在中国革命史和青年运动史上具有里程碑意义！</w:t>
      </w:r>
    </w:p>
    <w:p w14:paraId="7F1169E9"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坚定不移跟党走，为党和人民奋斗，是共青团的初心使命。一百年来，在党的坚强领导下，共青团不忘初心、牢记使命，走在青年前列，组织引导一代又一代青年坚定信念、紧跟党走，为争取民族独立、人民解放和实现国家富强、人民幸福而贡献力量，谱写了中华民族伟大复兴进程中激昂的青春乐章。</w:t>
      </w:r>
    </w:p>
    <w:p w14:paraId="5A18FA7E"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新民主主义革命时期，共青团广泛传播马克思主义，用先进思想启迪青年觉醒、凝聚青春力量，团结带领广大团员青年踊跃投身反帝反封建的工人运动、农民运动、学生运动，积极参加党领导的革命武装，在打倒军阀、抗日救亡、推翻国民党反动统治的伟大斗争中冲锋陷阵，展现出</w:t>
      </w:r>
      <w:r w:rsidRPr="008E3B99">
        <w:rPr>
          <w:rFonts w:ascii="仿宋" w:eastAsia="仿宋" w:hAnsi="仿宋" w:cs="宋体" w:hint="eastAsia"/>
          <w:color w:val="000000"/>
          <w:kern w:val="0"/>
          <w:sz w:val="32"/>
          <w:szCs w:val="32"/>
        </w:rPr>
        <w:lastRenderedPageBreak/>
        <w:t>不怕牺牲、浴血斗争的精神风貌。刀光剑影，枪林弹雨，广大团员青年对党忠贞不渝，经受住了生与死的考验，为中国革命胜利贡献了青春、建立了重要功勋！</w:t>
      </w:r>
    </w:p>
    <w:p w14:paraId="0B4E8E84"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社会主义革命和建设时期，共青团积极参与中华民族有史以来最为广泛而深刻的社会变革，组建青年突击队、青年垦荒队、青年扫盲队，开展学雷锋活动，团结带领广大团员青年激发“敢教日月换新天”的豪情，喊出“把青春献给祖国”的响亮口号，向科学进军，向困难进军，向荒原进军，展现出敢于拼搏、辛勤劳动的精神风貌。艰难困苦，千难万险，广大团员青年主动作为、勇挑重担，哪里最困难、哪里就有团的旗帜，哪里有需要、哪里就有团员青年的身影，为祖国建设贡献了青春、建立了重要功勋！</w:t>
      </w:r>
    </w:p>
    <w:p w14:paraId="5FBE1027"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改革开放和社会主义现代化建设新时期，共青团适应党和国家工作中心战略转移，解放思想，锐意进取，广泛开展争当新长征突击手、“五讲四美三热爱”、希望工程、青年志愿者、青年文明号、保护母亲河等一大批青春气息浓烈的创造性活动，团结带领广大团员青年发出“团结起来、振兴中华”的时代强音，在现代化建设各条战线上勇立潮头，展现出敢闯敢干、引领风尚的精神风貌。革故鼎新，建设四化，广大团员青年勇作改革闯将，开风气之先，为改革开放和社会主义现代化建设贡献了青春、建立了重要功勋！</w:t>
      </w:r>
    </w:p>
    <w:p w14:paraId="197E9CD6"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中国特色社会主义新时代，共青团积极投身伟大斗争、伟大工程、伟大事业、伟大梦想波澜壮阔的实践，坚持守</w:t>
      </w:r>
      <w:r w:rsidRPr="008E3B99">
        <w:rPr>
          <w:rFonts w:ascii="仿宋" w:eastAsia="仿宋" w:hAnsi="仿宋" w:cs="宋体" w:hint="eastAsia"/>
          <w:color w:val="000000"/>
          <w:kern w:val="0"/>
          <w:sz w:val="32"/>
          <w:szCs w:val="32"/>
        </w:rPr>
        <w:lastRenderedPageBreak/>
        <w:t>正创新、</w:t>
      </w:r>
      <w:proofErr w:type="gramStart"/>
      <w:r w:rsidRPr="008E3B99">
        <w:rPr>
          <w:rFonts w:ascii="仿宋" w:eastAsia="仿宋" w:hAnsi="仿宋" w:cs="宋体" w:hint="eastAsia"/>
          <w:color w:val="000000"/>
          <w:kern w:val="0"/>
          <w:sz w:val="32"/>
          <w:szCs w:val="32"/>
        </w:rPr>
        <w:t>踔</w:t>
      </w:r>
      <w:proofErr w:type="gramEnd"/>
      <w:r w:rsidRPr="008E3B99">
        <w:rPr>
          <w:rFonts w:ascii="仿宋" w:eastAsia="仿宋" w:hAnsi="仿宋" w:cs="宋体" w:hint="eastAsia"/>
          <w:color w:val="000000"/>
          <w:kern w:val="0"/>
          <w:sz w:val="32"/>
          <w:szCs w:val="32"/>
        </w:rPr>
        <w:t>厉奋发，全面深化自身改革，团结带领广大团员青年在脱贫攻坚战场摸爬滚打，在科技攻关岗位奋力攀登，在抢险救灾前线冲锋陷阵，在疫情防控一线披甲出征，在奥运竞技赛场奋勇争先，在保卫祖国哨位威武守护，在党和人民最需要的时刻冲得出来、顶得上去，展现出自信自强、刚健有为的精神风貌。“清澈的爱，只为中国”，成为当代中国青年发自内心的最强音。伟大梦想，伟大使命，广大团员青年自觉担当重任，深入基层一线，让青春在实现中华民族伟大复兴的中国梦中绽放异彩，为党和国家事业取得历史性成就、发生历史性变革贡献了青春、建立了重要功勋！</w:t>
      </w:r>
    </w:p>
    <w:p w14:paraId="29536A1A"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时代各有不同，青春一脉相承。一百年来，中国共青团始终与党同心、跟党奋斗，团结带领广大团员青年把忠诚书写在党和人民事业中，把青春播撒在民族复兴的征程上，把光荣镌刻在历史行进的史册里。</w:t>
      </w:r>
    </w:p>
    <w:p w14:paraId="001A2F4E"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历史和实践充分证明，中国共青团不愧为中国青年运动的先锋队，不愧为党的忠实助手和可靠后备军！</w:t>
      </w:r>
    </w:p>
    <w:p w14:paraId="07957E3C"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共青团员们、青年朋友们、同志们！</w:t>
      </w:r>
    </w:p>
    <w:p w14:paraId="0D186E70"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越是往前走、向上攀，越是要善于从走过的路中汲取智慧、提振信心、增添力量。一百年来，共青团坚定理想、矢志不渝，形成了宝贵经验。这是共青团面向未来、再立新功的重要遵循。</w:t>
      </w:r>
    </w:p>
    <w:p w14:paraId="7D5167BC"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——百年征程，塑造了共青团坚持党的领导的立身之本。没有中国共产党，就没有中国共青团。共青团从诞生之日</w:t>
      </w:r>
      <w:r w:rsidRPr="008E3B99">
        <w:rPr>
          <w:rFonts w:ascii="仿宋" w:eastAsia="仿宋" w:hAnsi="仿宋" w:cs="宋体" w:hint="eastAsia"/>
          <w:color w:val="000000"/>
          <w:kern w:val="0"/>
          <w:sz w:val="32"/>
          <w:szCs w:val="32"/>
        </w:rPr>
        <w:lastRenderedPageBreak/>
        <w:t>起，就以党的旗帜为旗帜、以党的意志为意志、以党的使命为使命，把坚持党的领导深深融入血脉之中，形成了区别于其他青年组织的根本特质和鲜明优势。听党话、跟党</w:t>
      </w:r>
      <w:proofErr w:type="gramStart"/>
      <w:r w:rsidRPr="008E3B99">
        <w:rPr>
          <w:rFonts w:ascii="仿宋" w:eastAsia="仿宋" w:hAnsi="仿宋" w:cs="宋体" w:hint="eastAsia"/>
          <w:color w:val="000000"/>
          <w:kern w:val="0"/>
          <w:sz w:val="32"/>
          <w:szCs w:val="32"/>
        </w:rPr>
        <w:t>走始终</w:t>
      </w:r>
      <w:proofErr w:type="gramEnd"/>
      <w:r w:rsidRPr="008E3B99">
        <w:rPr>
          <w:rFonts w:ascii="仿宋" w:eastAsia="仿宋" w:hAnsi="仿宋" w:cs="宋体" w:hint="eastAsia"/>
          <w:color w:val="000000"/>
          <w:kern w:val="0"/>
          <w:sz w:val="32"/>
          <w:szCs w:val="32"/>
        </w:rPr>
        <w:t>是共青团坚守的政治生命，党有号召、团有行动始终是一代</w:t>
      </w:r>
      <w:proofErr w:type="gramStart"/>
      <w:r w:rsidRPr="008E3B99">
        <w:rPr>
          <w:rFonts w:ascii="仿宋" w:eastAsia="仿宋" w:hAnsi="仿宋" w:cs="宋体" w:hint="eastAsia"/>
          <w:color w:val="000000"/>
          <w:kern w:val="0"/>
          <w:sz w:val="32"/>
          <w:szCs w:val="32"/>
        </w:rPr>
        <w:t>代</w:t>
      </w:r>
      <w:proofErr w:type="gramEnd"/>
      <w:r w:rsidRPr="008E3B99">
        <w:rPr>
          <w:rFonts w:ascii="仿宋" w:eastAsia="仿宋" w:hAnsi="仿宋" w:cs="宋体" w:hint="eastAsia"/>
          <w:color w:val="000000"/>
          <w:kern w:val="0"/>
          <w:sz w:val="32"/>
          <w:szCs w:val="32"/>
        </w:rPr>
        <w:t>共青团员的政治信念。历史充分证明，只有坚持党的领导，共青团才能团结带领青年前进，推动中国青年运动沿着正确政治方向前行。</w:t>
      </w:r>
    </w:p>
    <w:p w14:paraId="37059CEC"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百年征程，塑造了共青团坚守理想信念的政治之魂。共青团把青年人组织起来，是在理想信念感召下坚定信仰的结合、科学主义的结合。团的一大就明确提出了建设共产主义社会的远大理想，亮出了社会主义的鲜明旗帜，在一代又一代青年心中点亮理想之灯、发出信念之光，这是共青团最根本、最持久的凝聚力。历史充分证明，只有始终高举共产主义、社会主义旗帜，共青团才能形成最为牢固的团结、锻造最有战斗力的组织，始终把青年凝聚在党的理想信念旗帜之下。</w:t>
      </w:r>
    </w:p>
    <w:p w14:paraId="6D61E5D2"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——百年征程，塑造了共青团投身民族复兴的奋进之力。党的奋斗主题</w:t>
      </w:r>
      <w:proofErr w:type="gramStart"/>
      <w:r w:rsidRPr="008E3B99">
        <w:rPr>
          <w:rFonts w:ascii="仿宋" w:eastAsia="仿宋" w:hAnsi="仿宋" w:cs="宋体" w:hint="eastAsia"/>
          <w:color w:val="000000"/>
          <w:kern w:val="0"/>
          <w:sz w:val="32"/>
          <w:szCs w:val="32"/>
        </w:rPr>
        <w:t>就是团</w:t>
      </w:r>
      <w:proofErr w:type="gramEnd"/>
      <w:r w:rsidRPr="008E3B99">
        <w:rPr>
          <w:rFonts w:ascii="仿宋" w:eastAsia="仿宋" w:hAnsi="仿宋" w:cs="宋体" w:hint="eastAsia"/>
          <w:color w:val="000000"/>
          <w:kern w:val="0"/>
          <w:sz w:val="32"/>
          <w:szCs w:val="32"/>
        </w:rPr>
        <w:t>的行动方向。共青团紧扣党在不同历史时期的中心任务，团结带领广大团员青年积极投身人民群众的壮阔实践，在民族复兴征程上勇当先锋、倾情奉献，发挥生力军和突击队作用，使实现民族复兴成为中国青年运动</w:t>
      </w:r>
      <w:proofErr w:type="gramStart"/>
      <w:r w:rsidRPr="008E3B99">
        <w:rPr>
          <w:rFonts w:ascii="仿宋" w:eastAsia="仿宋" w:hAnsi="仿宋" w:cs="宋体" w:hint="eastAsia"/>
          <w:color w:val="000000"/>
          <w:kern w:val="0"/>
          <w:sz w:val="32"/>
          <w:szCs w:val="32"/>
        </w:rPr>
        <w:t>一</w:t>
      </w:r>
      <w:proofErr w:type="gramEnd"/>
      <w:r w:rsidRPr="008E3B99">
        <w:rPr>
          <w:rFonts w:ascii="仿宋" w:eastAsia="仿宋" w:hAnsi="仿宋" w:cs="宋体" w:hint="eastAsia"/>
          <w:color w:val="000000"/>
          <w:kern w:val="0"/>
          <w:sz w:val="32"/>
          <w:szCs w:val="32"/>
        </w:rPr>
        <w:t>以贯之的恢弘主流。历史充分证明，只有牢牢扭住为中华民族伟大复兴而奋斗这一主题，共青团才能团结起一切可以团结的青春力量，唱响壮丽的青春之歌。</w:t>
      </w:r>
    </w:p>
    <w:p w14:paraId="5FBA8C31"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lastRenderedPageBreak/>
        <w:t>——百年征程，塑造了共青团扎根广大青年的活力之源。共青团历经百年沧桑而青春焕发，依靠的就是始终扎根广大青年，始终把工作重点聚焦在最广大的工农青年和普通青年群体，把心紧紧同青年连在一起，把青年人的心紧紧同党贴在一起。历史充分证明，只有不断从广大青年这片沃土中汲取养分、获取力量，共青团才能成为广大青年信得过、靠得住、离不开的贴心人。</w:t>
      </w:r>
    </w:p>
    <w:p w14:paraId="12A12B04"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共青团员们、青年朋友们、同志们！</w:t>
      </w:r>
    </w:p>
    <w:p w14:paraId="4BFBEB8E"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在中国共产党坚强领导下，全国各族人民万众一心、齐心协力，胜利实现了第一个百年奋斗目标，在中华大地上全面建成了小康社会，正在意气风发向着全面建成社会主义现代化强国的第二个百年奋斗目标迈进。</w:t>
      </w:r>
    </w:p>
    <w:p w14:paraId="1A887BC8"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实现中国梦是一场历史接力赛，当代青年要在实现民族复兴的赛道上奋勇争先。时代总是把历史责任赋予青年。新时代的中国青年，生逢其时、重任在肩，施展才干的舞台无比广阔，实现梦想的前景无比光明。在庆祝中国共产党成立100周年大会上，共青团员、少先队员代表响亮喊出“请党放心、强国有我”的青春誓言。这是新时代中国青少年应该有的样子，更是党的青年组织必须有的风貌。</w:t>
      </w:r>
    </w:p>
    <w:p w14:paraId="01016F4B"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在新的征程上，如何更好把青年团结起来、组织起来、动员起来，为实现第二个百年奋斗目标、实现中华民族伟大复兴的中国梦而奋斗，是新时代中国青年运动和青年工作必须回答的重大课题。共青团要增强引领力、组织力、服务力，团结带领广大团员青年成长为有理想、敢担当、</w:t>
      </w:r>
      <w:r w:rsidRPr="008E3B99">
        <w:rPr>
          <w:rFonts w:ascii="仿宋" w:eastAsia="仿宋" w:hAnsi="仿宋" w:cs="宋体" w:hint="eastAsia"/>
          <w:color w:val="000000"/>
          <w:kern w:val="0"/>
          <w:sz w:val="32"/>
          <w:szCs w:val="32"/>
        </w:rPr>
        <w:lastRenderedPageBreak/>
        <w:t>能吃苦、肯奋斗的新时代好青年，用青春的能动力和创造力激荡起民族复兴的澎湃春潮，用青春的智慧和汗水打拼出一个更加美好的中国！</w:t>
      </w:r>
    </w:p>
    <w:p w14:paraId="2F17363C"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这里，我给共青团提几点希望。</w:t>
      </w:r>
    </w:p>
    <w:p w14:paraId="28887929"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第一，坚持为党育人，始终成为引领中国青年思想进步的政治学校。</w:t>
      </w:r>
      <w:proofErr w:type="gramStart"/>
      <w:r w:rsidRPr="008E3B99">
        <w:rPr>
          <w:rFonts w:ascii="仿宋" w:eastAsia="仿宋" w:hAnsi="仿宋" w:cs="宋体" w:hint="eastAsia"/>
          <w:color w:val="000000"/>
          <w:kern w:val="0"/>
          <w:sz w:val="32"/>
          <w:szCs w:val="32"/>
        </w:rPr>
        <w:t>志存高远方</w:t>
      </w:r>
      <w:proofErr w:type="gramEnd"/>
      <w:r w:rsidRPr="008E3B99">
        <w:rPr>
          <w:rFonts w:ascii="仿宋" w:eastAsia="仿宋" w:hAnsi="仿宋" w:cs="宋体" w:hint="eastAsia"/>
          <w:color w:val="000000"/>
          <w:kern w:val="0"/>
          <w:sz w:val="32"/>
          <w:szCs w:val="32"/>
        </w:rPr>
        <w:t>能登高望远，胸怀天下才可大展宏图。火热的青春，需要坚定的理想信念。我们党用“共产主义”为团命名，就是希望党的青年组织永远站在理想信念的高地上，用党的科学理论武装青年，用党的初心使命感召青年，用党的光辉旗帜指引青年，用党的优良作风塑造青年。新时代的中国青年，更加自信自强、富于思辨精神，同时也面临各种社会思潮的现实影响，不可避免会在理想和现实、主义和问题、利己和利他、小我和大我、民族和世界等方面遇到思想困惑，更加需要深入细致的教育和引导，用敏锐的眼光观察社会，用清醒的头脑思考人生，用智慧的力量创造未来。共青团作为广大青年在实践中学习中国特色社会主义和共产主义的学校，要从政治上着眼、从思想上入手、从青年特点出发，帮助他们早立志、立大志，从内心</w:t>
      </w:r>
      <w:proofErr w:type="gramStart"/>
      <w:r w:rsidRPr="008E3B99">
        <w:rPr>
          <w:rFonts w:ascii="仿宋" w:eastAsia="仿宋" w:hAnsi="仿宋" w:cs="宋体" w:hint="eastAsia"/>
          <w:color w:val="000000"/>
          <w:kern w:val="0"/>
          <w:sz w:val="32"/>
          <w:szCs w:val="32"/>
        </w:rPr>
        <w:t>深处厚植对</w:t>
      </w:r>
      <w:proofErr w:type="gramEnd"/>
      <w:r w:rsidRPr="008E3B99">
        <w:rPr>
          <w:rFonts w:ascii="仿宋" w:eastAsia="仿宋" w:hAnsi="仿宋" w:cs="宋体" w:hint="eastAsia"/>
          <w:color w:val="000000"/>
          <w:kern w:val="0"/>
          <w:sz w:val="32"/>
          <w:szCs w:val="32"/>
        </w:rPr>
        <w:t>党的信赖、对中国特色社会主义的信心、对马克思主义的信仰。要</w:t>
      </w:r>
      <w:proofErr w:type="gramStart"/>
      <w:r w:rsidRPr="008E3B99">
        <w:rPr>
          <w:rFonts w:ascii="仿宋" w:eastAsia="仿宋" w:hAnsi="仿宋" w:cs="宋体" w:hint="eastAsia"/>
          <w:color w:val="000000"/>
          <w:kern w:val="0"/>
          <w:sz w:val="32"/>
          <w:szCs w:val="32"/>
        </w:rPr>
        <w:t>立足党</w:t>
      </w:r>
      <w:proofErr w:type="gramEnd"/>
      <w:r w:rsidRPr="008E3B99">
        <w:rPr>
          <w:rFonts w:ascii="仿宋" w:eastAsia="仿宋" w:hAnsi="仿宋" w:cs="宋体" w:hint="eastAsia"/>
          <w:color w:val="000000"/>
          <w:kern w:val="0"/>
          <w:sz w:val="32"/>
          <w:szCs w:val="32"/>
        </w:rPr>
        <w:t>的事业后继有人这一根本大计，牢牢把握培养社会主义建设者和接班人这个根本任务，引导广大青年在思想洗礼、在实践锻造中不断增强做中国人的志气、骨气、底气，让革命薪火代代相传！</w:t>
      </w:r>
    </w:p>
    <w:p w14:paraId="169CE550"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lastRenderedPageBreak/>
        <w:t>第二，自觉担当尽责，始终成为组织中国青年永久奋斗的先锋力量。奋斗是青春最亮丽的底色，行动是青年最有效的磨砺。有责任有担当，青春才会闪光。青年是常为新的，最具创新热情，最具创新动力。党和人民事业发展离不开一代又一代有志青年的拼搏奉献。只有当青春同党和人民事业高度契合时，青春的光谱才会更广阔，青春的能量才能充分迸发。青年是社会中最有生气、最有闯劲、最少保守思想的群体，蕴含着改造客观世界、推动社会进步的无穷力量。共青团要团结带领广大团员青年勇做新时代的弄潮儿，自觉听从党和人民召唤，胸怀“国之大者”，担当使命任务，到新时代新天地中去施展抱负、建功立业，争当伟大理想的追梦人，争做伟大事业的生力军，让青春在祖国和人民最需要的地方绽放绚丽之花！</w:t>
      </w:r>
    </w:p>
    <w:p w14:paraId="1C15EDDE"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第三，心系广大青年，始终成为党联系青年最为牢固的桥梁纽带。共青团是党领导的群团组织，也是青年人自己的组织。团的最大优势在于遍布基层一线、深入青年身边。要紧</w:t>
      </w:r>
      <w:proofErr w:type="gramStart"/>
      <w:r w:rsidRPr="008E3B99">
        <w:rPr>
          <w:rFonts w:ascii="仿宋" w:eastAsia="仿宋" w:hAnsi="仿宋" w:cs="宋体" w:hint="eastAsia"/>
          <w:color w:val="000000"/>
          <w:kern w:val="0"/>
          <w:sz w:val="32"/>
          <w:szCs w:val="32"/>
        </w:rPr>
        <w:t>扣服务</w:t>
      </w:r>
      <w:proofErr w:type="gramEnd"/>
      <w:r w:rsidRPr="008E3B99">
        <w:rPr>
          <w:rFonts w:ascii="仿宋" w:eastAsia="仿宋" w:hAnsi="仿宋" w:cs="宋体" w:hint="eastAsia"/>
          <w:color w:val="000000"/>
          <w:kern w:val="0"/>
          <w:sz w:val="32"/>
          <w:szCs w:val="32"/>
        </w:rPr>
        <w:t>青年的工作生命线，履行巩固和扩大党执政的青年群众基础这一政治责任，既把青年的温度如实告诉党，也把党的温暖充分传递给青年。要千方百计为青年办实事、解难事，主动</w:t>
      </w:r>
      <w:proofErr w:type="gramStart"/>
      <w:r w:rsidRPr="008E3B99">
        <w:rPr>
          <w:rFonts w:ascii="仿宋" w:eastAsia="仿宋" w:hAnsi="仿宋" w:cs="宋体" w:hint="eastAsia"/>
          <w:color w:val="000000"/>
          <w:kern w:val="0"/>
          <w:sz w:val="32"/>
          <w:szCs w:val="32"/>
        </w:rPr>
        <w:t>想青年</w:t>
      </w:r>
      <w:proofErr w:type="gramEnd"/>
      <w:r w:rsidRPr="008E3B99">
        <w:rPr>
          <w:rFonts w:ascii="仿宋" w:eastAsia="仿宋" w:hAnsi="仿宋" w:cs="宋体" w:hint="eastAsia"/>
          <w:color w:val="000000"/>
          <w:kern w:val="0"/>
          <w:sz w:val="32"/>
          <w:szCs w:val="32"/>
        </w:rPr>
        <w:t>之所想、</w:t>
      </w:r>
      <w:proofErr w:type="gramStart"/>
      <w:r w:rsidRPr="008E3B99">
        <w:rPr>
          <w:rFonts w:ascii="仿宋" w:eastAsia="仿宋" w:hAnsi="仿宋" w:cs="宋体" w:hint="eastAsia"/>
          <w:color w:val="000000"/>
          <w:kern w:val="0"/>
          <w:sz w:val="32"/>
          <w:szCs w:val="32"/>
        </w:rPr>
        <w:t>急青年</w:t>
      </w:r>
      <w:proofErr w:type="gramEnd"/>
      <w:r w:rsidRPr="008E3B99">
        <w:rPr>
          <w:rFonts w:ascii="仿宋" w:eastAsia="仿宋" w:hAnsi="仿宋" w:cs="宋体" w:hint="eastAsia"/>
          <w:color w:val="000000"/>
          <w:kern w:val="0"/>
          <w:sz w:val="32"/>
          <w:szCs w:val="32"/>
        </w:rPr>
        <w:t>之所急，充分</w:t>
      </w:r>
      <w:proofErr w:type="gramStart"/>
      <w:r w:rsidRPr="008E3B99">
        <w:rPr>
          <w:rFonts w:ascii="仿宋" w:eastAsia="仿宋" w:hAnsi="仿宋" w:cs="宋体" w:hint="eastAsia"/>
          <w:color w:val="000000"/>
          <w:kern w:val="0"/>
          <w:sz w:val="32"/>
          <w:szCs w:val="32"/>
        </w:rPr>
        <w:t>依托党</w:t>
      </w:r>
      <w:proofErr w:type="gramEnd"/>
      <w:r w:rsidRPr="008E3B99">
        <w:rPr>
          <w:rFonts w:ascii="仿宋" w:eastAsia="仿宋" w:hAnsi="仿宋" w:cs="宋体" w:hint="eastAsia"/>
          <w:color w:val="000000"/>
          <w:kern w:val="0"/>
          <w:sz w:val="32"/>
          <w:szCs w:val="32"/>
        </w:rPr>
        <w:t>赋予的资源和渠道，为青年提供实实在在的帮助，让广大青年真切感受到党的关爱就在身边、关怀就在眼前！</w:t>
      </w:r>
    </w:p>
    <w:p w14:paraId="10531789"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第四，勇于自我革命，始终成为紧跟党走在时代前列的先进组织。对共青团来说，建设什么样的青年组织、怎样</w:t>
      </w:r>
      <w:r w:rsidRPr="008E3B99">
        <w:rPr>
          <w:rFonts w:ascii="仿宋" w:eastAsia="仿宋" w:hAnsi="仿宋" w:cs="宋体" w:hint="eastAsia"/>
          <w:color w:val="000000"/>
          <w:kern w:val="0"/>
          <w:sz w:val="32"/>
          <w:szCs w:val="32"/>
        </w:rPr>
        <w:lastRenderedPageBreak/>
        <w:t>建设青年组织是事关根本的重大问题。“常制不可以待变化，一途不可以应无方，刻船不可以索遗剑。”共青团只有勇于自我革命，才能跟上时代前进、青年发展、实践创新的步伐。要把党的全面领导落实到工作的全过程各领域，走好中国特色社会主义群团发展道路，聚焦不断保持和增强政治性、先进性、群众性的目标方向，推动共青团改革向纵深发展。要敏于把握青年脉搏，依据青年工作生活方式新变化新特点，</w:t>
      </w:r>
      <w:proofErr w:type="gramStart"/>
      <w:r w:rsidRPr="008E3B99">
        <w:rPr>
          <w:rFonts w:ascii="仿宋" w:eastAsia="仿宋" w:hAnsi="仿宋" w:cs="宋体" w:hint="eastAsia"/>
          <w:color w:val="000000"/>
          <w:kern w:val="0"/>
          <w:sz w:val="32"/>
          <w:szCs w:val="32"/>
        </w:rPr>
        <w:t>探索团</w:t>
      </w:r>
      <w:proofErr w:type="gramEnd"/>
      <w:r w:rsidRPr="008E3B99">
        <w:rPr>
          <w:rFonts w:ascii="仿宋" w:eastAsia="仿宋" w:hAnsi="仿宋" w:cs="宋体" w:hint="eastAsia"/>
          <w:color w:val="000000"/>
          <w:kern w:val="0"/>
          <w:sz w:val="32"/>
          <w:szCs w:val="32"/>
        </w:rPr>
        <w:t>的基层组织建设新思路新模式，带动青联、学联组织高扬爱国主义、社会主义旗帜，不断巩固和扩大青年爱国统一战线。要自觉对</w:t>
      </w:r>
      <w:proofErr w:type="gramStart"/>
      <w:r w:rsidRPr="008E3B99">
        <w:rPr>
          <w:rFonts w:ascii="仿宋" w:eastAsia="仿宋" w:hAnsi="仿宋" w:cs="宋体" w:hint="eastAsia"/>
          <w:color w:val="000000"/>
          <w:kern w:val="0"/>
          <w:sz w:val="32"/>
          <w:szCs w:val="32"/>
        </w:rPr>
        <w:t>标全面</w:t>
      </w:r>
      <w:proofErr w:type="gramEnd"/>
      <w:r w:rsidRPr="008E3B99">
        <w:rPr>
          <w:rFonts w:ascii="仿宋" w:eastAsia="仿宋" w:hAnsi="仿宋" w:cs="宋体" w:hint="eastAsia"/>
          <w:color w:val="000000"/>
          <w:kern w:val="0"/>
          <w:sz w:val="32"/>
          <w:szCs w:val="32"/>
        </w:rPr>
        <w:t>从严治党经验做法，以改革创新精神和从严从实之</w:t>
      </w:r>
      <w:proofErr w:type="gramStart"/>
      <w:r w:rsidRPr="008E3B99">
        <w:rPr>
          <w:rFonts w:ascii="仿宋" w:eastAsia="仿宋" w:hAnsi="仿宋" w:cs="宋体" w:hint="eastAsia"/>
          <w:color w:val="000000"/>
          <w:kern w:val="0"/>
          <w:sz w:val="32"/>
          <w:szCs w:val="32"/>
        </w:rPr>
        <w:t>风加强</w:t>
      </w:r>
      <w:proofErr w:type="gramEnd"/>
      <w:r w:rsidRPr="008E3B99">
        <w:rPr>
          <w:rFonts w:ascii="仿宋" w:eastAsia="仿宋" w:hAnsi="仿宋" w:cs="宋体" w:hint="eastAsia"/>
          <w:color w:val="000000"/>
          <w:kern w:val="0"/>
          <w:sz w:val="32"/>
          <w:szCs w:val="32"/>
        </w:rPr>
        <w:t>自身建设，严于</w:t>
      </w:r>
      <w:proofErr w:type="gramStart"/>
      <w:r w:rsidRPr="008E3B99">
        <w:rPr>
          <w:rFonts w:ascii="仿宋" w:eastAsia="仿宋" w:hAnsi="仿宋" w:cs="宋体" w:hint="eastAsia"/>
          <w:color w:val="000000"/>
          <w:kern w:val="0"/>
          <w:sz w:val="32"/>
          <w:szCs w:val="32"/>
        </w:rPr>
        <w:t>管团治</w:t>
      </w:r>
      <w:proofErr w:type="gramEnd"/>
      <w:r w:rsidRPr="008E3B99">
        <w:rPr>
          <w:rFonts w:ascii="仿宋" w:eastAsia="仿宋" w:hAnsi="仿宋" w:cs="宋体" w:hint="eastAsia"/>
          <w:color w:val="000000"/>
          <w:kern w:val="0"/>
          <w:sz w:val="32"/>
          <w:szCs w:val="32"/>
        </w:rPr>
        <w:t>团，在全方位、高标准锻造中焕发出共青团昂扬向上的时代风貌！</w:t>
      </w:r>
    </w:p>
    <w:p w14:paraId="5EBA8F3D"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人生万事须自为，跬步江山即寥廓。”追求进步，是青年最宝贵的特质，也是党和人民最殷切的希望。新时代的广大共青团员，要做理想远大、信念坚定的模范，带头学习马克思主义理论，树立共产主义远大理想和中国特色社会主义共同理想，自觉</w:t>
      </w:r>
      <w:proofErr w:type="gramStart"/>
      <w:r w:rsidRPr="008E3B99">
        <w:rPr>
          <w:rFonts w:ascii="仿宋" w:eastAsia="仿宋" w:hAnsi="仿宋" w:cs="宋体" w:hint="eastAsia"/>
          <w:color w:val="000000"/>
          <w:kern w:val="0"/>
          <w:sz w:val="32"/>
          <w:szCs w:val="32"/>
        </w:rPr>
        <w:t>践行</w:t>
      </w:r>
      <w:proofErr w:type="gramEnd"/>
      <w:r w:rsidRPr="008E3B99">
        <w:rPr>
          <w:rFonts w:ascii="仿宋" w:eastAsia="仿宋" w:hAnsi="仿宋" w:cs="宋体" w:hint="eastAsia"/>
          <w:color w:val="000000"/>
          <w:kern w:val="0"/>
          <w:sz w:val="32"/>
          <w:szCs w:val="32"/>
        </w:rPr>
        <w:t>社会主义核心价值观，大力弘扬爱国主义精神；要做刻苦学习、锐意创新的模范，带头立足岗位、苦练本领、创先争优，努力成为行业骨干、青年先锋；要做敢于斗争、善于斗争的模范，带头迎难而上、攻坚克难，做到</w:t>
      </w:r>
      <w:proofErr w:type="gramStart"/>
      <w:r w:rsidRPr="008E3B99">
        <w:rPr>
          <w:rFonts w:ascii="仿宋" w:eastAsia="仿宋" w:hAnsi="仿宋" w:cs="宋体" w:hint="eastAsia"/>
          <w:color w:val="000000"/>
          <w:kern w:val="0"/>
          <w:sz w:val="32"/>
          <w:szCs w:val="32"/>
        </w:rPr>
        <w:t>不</w:t>
      </w:r>
      <w:proofErr w:type="gramEnd"/>
      <w:r w:rsidRPr="008E3B99">
        <w:rPr>
          <w:rFonts w:ascii="仿宋" w:eastAsia="仿宋" w:hAnsi="仿宋" w:cs="宋体" w:hint="eastAsia"/>
          <w:color w:val="000000"/>
          <w:kern w:val="0"/>
          <w:sz w:val="32"/>
          <w:szCs w:val="32"/>
        </w:rPr>
        <w:t>信邪、不怕鬼、骨头硬；要做艰苦奋斗、无私奉献的模范，带头站稳人民立场，脚踏实地、求真务实，吃苦在前、享受在后，甘于做一颗永不生锈的</w:t>
      </w:r>
      <w:r w:rsidRPr="008E3B99">
        <w:rPr>
          <w:rFonts w:ascii="仿宋" w:eastAsia="仿宋" w:hAnsi="仿宋" w:cs="宋体" w:hint="eastAsia"/>
          <w:color w:val="000000"/>
          <w:kern w:val="0"/>
          <w:sz w:val="32"/>
          <w:szCs w:val="32"/>
        </w:rPr>
        <w:lastRenderedPageBreak/>
        <w:t>螺丝钉；要做崇德向善、严守纪律的模范，带头明大德、守公德、严私德，严格遵纪守法，严格履行团员义务。广大共青团员要认真接受政治训练、加强政治锻造、追求政治进步，积极向党组织靠拢，</w:t>
      </w:r>
      <w:proofErr w:type="gramStart"/>
      <w:r w:rsidRPr="008E3B99">
        <w:rPr>
          <w:rFonts w:ascii="仿宋" w:eastAsia="仿宋" w:hAnsi="仿宋" w:cs="宋体" w:hint="eastAsia"/>
          <w:color w:val="000000"/>
          <w:kern w:val="0"/>
          <w:sz w:val="32"/>
          <w:szCs w:val="32"/>
        </w:rPr>
        <w:t>以成长</w:t>
      </w:r>
      <w:proofErr w:type="gramEnd"/>
      <w:r w:rsidRPr="008E3B99">
        <w:rPr>
          <w:rFonts w:ascii="仿宋" w:eastAsia="仿宋" w:hAnsi="仿宋" w:cs="宋体" w:hint="eastAsia"/>
          <w:color w:val="000000"/>
          <w:kern w:val="0"/>
          <w:sz w:val="32"/>
          <w:szCs w:val="32"/>
        </w:rPr>
        <w:t>为一名合格的共产党员为目标、为光荣。</w:t>
      </w:r>
    </w:p>
    <w:p w14:paraId="3615FCA7"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长期以来，广大团干部发扬优良传统，认真履职尽责，为党的青年工作</w:t>
      </w:r>
      <w:proofErr w:type="gramStart"/>
      <w:r w:rsidRPr="008E3B99">
        <w:rPr>
          <w:rFonts w:ascii="仿宋" w:eastAsia="仿宋" w:hAnsi="仿宋" w:cs="宋体" w:hint="eastAsia"/>
          <w:color w:val="000000"/>
          <w:kern w:val="0"/>
          <w:sz w:val="32"/>
          <w:szCs w:val="32"/>
        </w:rPr>
        <w:t>作出</w:t>
      </w:r>
      <w:proofErr w:type="gramEnd"/>
      <w:r w:rsidRPr="008E3B99">
        <w:rPr>
          <w:rFonts w:ascii="仿宋" w:eastAsia="仿宋" w:hAnsi="仿宋" w:cs="宋体" w:hint="eastAsia"/>
          <w:color w:val="000000"/>
          <w:kern w:val="0"/>
          <w:sz w:val="32"/>
          <w:szCs w:val="32"/>
        </w:rPr>
        <w:t>了重要贡献。团干部</w:t>
      </w:r>
      <w:proofErr w:type="gramStart"/>
      <w:r w:rsidRPr="008E3B99">
        <w:rPr>
          <w:rFonts w:ascii="仿宋" w:eastAsia="仿宋" w:hAnsi="仿宋" w:cs="宋体" w:hint="eastAsia"/>
          <w:color w:val="000000"/>
          <w:kern w:val="0"/>
          <w:sz w:val="32"/>
          <w:szCs w:val="32"/>
        </w:rPr>
        <w:t>要铸牢对</w:t>
      </w:r>
      <w:proofErr w:type="gramEnd"/>
      <w:r w:rsidRPr="008E3B99">
        <w:rPr>
          <w:rFonts w:ascii="仿宋" w:eastAsia="仿宋" w:hAnsi="仿宋" w:cs="宋体" w:hint="eastAsia"/>
          <w:color w:val="000000"/>
          <w:kern w:val="0"/>
          <w:sz w:val="32"/>
          <w:szCs w:val="32"/>
        </w:rPr>
        <w:t>党忠诚的政治品格，高扬理想主义的精神气质，心境澄明，心力茁壮，让人迎面就能感受到年轻干部应有的清澈和纯粹。要自觉</w:t>
      </w:r>
      <w:proofErr w:type="gramStart"/>
      <w:r w:rsidRPr="008E3B99">
        <w:rPr>
          <w:rFonts w:ascii="仿宋" w:eastAsia="仿宋" w:hAnsi="仿宋" w:cs="宋体" w:hint="eastAsia"/>
          <w:color w:val="000000"/>
          <w:kern w:val="0"/>
          <w:sz w:val="32"/>
          <w:szCs w:val="32"/>
        </w:rPr>
        <w:t>践行</w:t>
      </w:r>
      <w:proofErr w:type="gramEnd"/>
      <w:r w:rsidRPr="008E3B99">
        <w:rPr>
          <w:rFonts w:ascii="仿宋" w:eastAsia="仿宋" w:hAnsi="仿宋" w:cs="宋体" w:hint="eastAsia"/>
          <w:color w:val="000000"/>
          <w:kern w:val="0"/>
          <w:sz w:val="32"/>
          <w:szCs w:val="32"/>
        </w:rPr>
        <w:t>群众路线、树牢群众观点，同广大青年打成一片，做青年友，</w:t>
      </w:r>
      <w:proofErr w:type="gramStart"/>
      <w:r w:rsidRPr="008E3B99">
        <w:rPr>
          <w:rFonts w:ascii="仿宋" w:eastAsia="仿宋" w:hAnsi="仿宋" w:cs="宋体" w:hint="eastAsia"/>
          <w:color w:val="000000"/>
          <w:kern w:val="0"/>
          <w:sz w:val="32"/>
          <w:szCs w:val="32"/>
        </w:rPr>
        <w:t>不</w:t>
      </w:r>
      <w:proofErr w:type="gramEnd"/>
      <w:r w:rsidRPr="008E3B99">
        <w:rPr>
          <w:rFonts w:ascii="仿宋" w:eastAsia="仿宋" w:hAnsi="仿宋" w:cs="宋体" w:hint="eastAsia"/>
          <w:color w:val="000000"/>
          <w:kern w:val="0"/>
          <w:sz w:val="32"/>
          <w:szCs w:val="32"/>
        </w:rPr>
        <w:t>做青年“官”，多为青年计，少为自己谋。要培养担当实干的工作作风，不尚虚谈、多务实功，勇于到艰苦环境和基层一线去担苦、担难、担重、担险，老老实实做人，踏踏实实干事。要涵养廉洁自律的道德修为，心有所畏、言有所戒、行有所止，不断锤炼意志力、坚忍力、自制力，做一个一心为公、一身正气、一尘不染的人。</w:t>
      </w:r>
    </w:p>
    <w:p w14:paraId="048A5A9A"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共青团员们、青年朋友们、同志们！</w:t>
      </w:r>
    </w:p>
    <w:p w14:paraId="4AC287CF"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革命人永远是年轻。中国共产党立志于中华民族千秋伟业，百年恰是风华正茂。列宁曾经引用恩格斯的话说过：“我们是未来的党，而未来是属于青年的。我们是革新者的党，而总是青年更乐于跟着革新者走。我们是跟腐朽的旧事物进行忘我斗争的党，而总是青年首先投身到忘我斗</w:t>
      </w:r>
      <w:r w:rsidRPr="008E3B99">
        <w:rPr>
          <w:rFonts w:ascii="仿宋" w:eastAsia="仿宋" w:hAnsi="仿宋" w:cs="宋体" w:hint="eastAsia"/>
          <w:color w:val="000000"/>
          <w:kern w:val="0"/>
          <w:sz w:val="32"/>
          <w:szCs w:val="32"/>
        </w:rPr>
        <w:lastRenderedPageBreak/>
        <w:t>争中去。”历史和现实都证明，中国共产党是始终保持青春特质的党，是永远值得青年人信赖和追随的党。</w:t>
      </w:r>
    </w:p>
    <w:p w14:paraId="23E0DD14"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在实现中华民族伟大复兴的征程上，中国共产党是先锋队，共青团是突击队，少先队是预备队。入队、入团、入党，是青年追求政治进步的“人生三部曲”。中国共产党始终向青年敞开大门，热情欢迎青年源源不断成为党的新鲜血液。共青团要履行好全团带队政治责任，规范和加强少先队推优入团、共青团推优入党工作机制，着力推动党、团、队育人链条相衔接、相贯通。各级党组织要高度重视培养和发展青年党员，特别是要注重从优秀共青团员中培养和发展党员，确保红色江山永不变色。</w:t>
      </w:r>
    </w:p>
    <w:p w14:paraId="048E09AF"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李大钊说过：“青年者，国家之魂。”过去、现在、将来青年工作都是党的工作中一项战略性工作。各级党委（党组）要倾注极大热忱研究青年成长规律和时代特点，拿出极大精力抓青年工作，做青</w:t>
      </w:r>
      <w:proofErr w:type="gramStart"/>
      <w:r w:rsidRPr="008E3B99">
        <w:rPr>
          <w:rFonts w:ascii="仿宋" w:eastAsia="仿宋" w:hAnsi="仿宋" w:cs="宋体" w:hint="eastAsia"/>
          <w:color w:val="000000"/>
          <w:kern w:val="0"/>
          <w:sz w:val="32"/>
          <w:szCs w:val="32"/>
        </w:rPr>
        <w:t>年朋友</w:t>
      </w:r>
      <w:proofErr w:type="gramEnd"/>
      <w:r w:rsidRPr="008E3B99">
        <w:rPr>
          <w:rFonts w:ascii="仿宋" w:eastAsia="仿宋" w:hAnsi="仿宋" w:cs="宋体" w:hint="eastAsia"/>
          <w:color w:val="000000"/>
          <w:kern w:val="0"/>
          <w:sz w:val="32"/>
          <w:szCs w:val="32"/>
        </w:rPr>
        <w:t>的知心人、青年工作的热心人、青年群众的引路人。各级党组织要落实党建带团建制度机制，经常研究解决共青团工作中的重大问题，热情关心、严格要求团干部，支持共青团按照群团工作特点和规律创造性地开展工作。</w:t>
      </w:r>
    </w:p>
    <w:p w14:paraId="581621A4"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共青团员们、青年朋友们、同志们！</w:t>
      </w:r>
    </w:p>
    <w:p w14:paraId="64156AB7"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早在两千多年前，孔子就说：“后生可畏，焉知来者之</w:t>
      </w:r>
      <w:proofErr w:type="gramStart"/>
      <w:r w:rsidRPr="008E3B99">
        <w:rPr>
          <w:rFonts w:ascii="仿宋" w:eastAsia="仿宋" w:hAnsi="仿宋" w:cs="宋体" w:hint="eastAsia"/>
          <w:color w:val="000000"/>
          <w:kern w:val="0"/>
          <w:sz w:val="32"/>
          <w:szCs w:val="32"/>
        </w:rPr>
        <w:t>不</w:t>
      </w:r>
      <w:proofErr w:type="gramEnd"/>
      <w:r w:rsidRPr="008E3B99">
        <w:rPr>
          <w:rFonts w:ascii="仿宋" w:eastAsia="仿宋" w:hAnsi="仿宋" w:cs="宋体" w:hint="eastAsia"/>
          <w:color w:val="000000"/>
          <w:kern w:val="0"/>
          <w:sz w:val="32"/>
          <w:szCs w:val="32"/>
        </w:rPr>
        <w:t>如今也？”青年之于党和国家而言，最值得爱护、最值得期待。青年犹如大地上茁壮成长的小树，总有一天会长成参天大树，撑起一片天。青年又如初升的朝阳，不断</w:t>
      </w:r>
      <w:proofErr w:type="gramStart"/>
      <w:r w:rsidRPr="008E3B99">
        <w:rPr>
          <w:rFonts w:ascii="仿宋" w:eastAsia="仿宋" w:hAnsi="仿宋" w:cs="宋体" w:hint="eastAsia"/>
          <w:color w:val="000000"/>
          <w:kern w:val="0"/>
          <w:sz w:val="32"/>
          <w:szCs w:val="32"/>
        </w:rPr>
        <w:t>积</w:t>
      </w:r>
      <w:r w:rsidRPr="008E3B99">
        <w:rPr>
          <w:rFonts w:ascii="仿宋" w:eastAsia="仿宋" w:hAnsi="仿宋" w:cs="宋体" w:hint="eastAsia"/>
          <w:color w:val="000000"/>
          <w:kern w:val="0"/>
          <w:sz w:val="32"/>
          <w:szCs w:val="32"/>
        </w:rPr>
        <w:lastRenderedPageBreak/>
        <w:t>聚着</w:t>
      </w:r>
      <w:proofErr w:type="gramEnd"/>
      <w:r w:rsidRPr="008E3B99">
        <w:rPr>
          <w:rFonts w:ascii="仿宋" w:eastAsia="仿宋" w:hAnsi="仿宋" w:cs="宋体" w:hint="eastAsia"/>
          <w:color w:val="000000"/>
          <w:kern w:val="0"/>
          <w:sz w:val="32"/>
          <w:szCs w:val="32"/>
        </w:rPr>
        <w:t>能量，总有一刻会把光和热洒满大地。党和国家的希望寄托在青年身上！</w:t>
      </w:r>
    </w:p>
    <w:p w14:paraId="24ABDC07" w14:textId="77777777" w:rsidR="00962E84" w:rsidRPr="008E3B99" w:rsidRDefault="00962E84" w:rsidP="00801664">
      <w:pPr>
        <w:widowControl/>
        <w:shd w:val="clear" w:color="auto" w:fill="FFFFFF"/>
        <w:spacing w:line="560" w:lineRule="exact"/>
        <w:ind w:firstLine="480"/>
        <w:jc w:val="left"/>
        <w:rPr>
          <w:rFonts w:ascii="仿宋" w:eastAsia="仿宋" w:hAnsi="仿宋" w:cs="宋体"/>
          <w:color w:val="000000"/>
          <w:kern w:val="0"/>
          <w:sz w:val="32"/>
          <w:szCs w:val="32"/>
        </w:rPr>
      </w:pPr>
      <w:r w:rsidRPr="008E3B99">
        <w:rPr>
          <w:rFonts w:ascii="仿宋" w:eastAsia="仿宋" w:hAnsi="仿宋" w:cs="宋体" w:hint="eastAsia"/>
          <w:color w:val="000000"/>
          <w:kern w:val="0"/>
          <w:sz w:val="32"/>
          <w:szCs w:val="32"/>
        </w:rPr>
        <w:t>1937年，毛泽东同志为陕北公学成立题词时说：“要造就一大批人，这些人是革命的先锋队。这些人具有政治远见。这些人充满着斗争精神和牺牲精神。这些人是胸怀坦白的，忠诚的，积极的，与正直的。这些人不谋私利，唯一的为着民族与社会的解放。这些人不怕困难，在困难面前总是坚定的，勇敢向前的。这些人不是狂妄分子，也不是风头主义者，而是脚踏实地富于实际精神的人们。中国要有一大群这样的先锋分子，中国革命的任务就能够顺利的解决。”今天，党和人民同样需要一大批这样的先锋分子，党中央殷切希望共青团能够培养出一大批这样的先锋分子。这是党的殷切期待，也是祖国和人民的殷切期待！</w:t>
      </w:r>
    </w:p>
    <w:p w14:paraId="2F0DB367" w14:textId="77777777" w:rsidR="00962E84" w:rsidRPr="008E3B99" w:rsidRDefault="00962E84" w:rsidP="008E3B99">
      <w:pPr>
        <w:spacing w:line="560" w:lineRule="exact"/>
        <w:rPr>
          <w:rFonts w:ascii="仿宋" w:eastAsia="仿宋" w:hAnsi="仿宋"/>
          <w:b/>
          <w:bCs/>
          <w:sz w:val="32"/>
          <w:szCs w:val="32"/>
        </w:rPr>
      </w:pPr>
    </w:p>
    <w:p w14:paraId="7CD09A5A" w14:textId="0E0FA7F1" w:rsidR="001326F0" w:rsidRDefault="001326F0" w:rsidP="008E3B99">
      <w:pPr>
        <w:spacing w:line="560" w:lineRule="exact"/>
        <w:rPr>
          <w:rFonts w:ascii="仿宋" w:eastAsia="仿宋" w:hAnsi="仿宋"/>
          <w:b/>
          <w:bCs/>
          <w:sz w:val="32"/>
          <w:szCs w:val="32"/>
        </w:rPr>
      </w:pPr>
    </w:p>
    <w:p w14:paraId="09AA8805" w14:textId="6E30D585" w:rsidR="007779B8" w:rsidRDefault="007779B8" w:rsidP="008E3B99">
      <w:pPr>
        <w:spacing w:line="560" w:lineRule="exact"/>
        <w:rPr>
          <w:rFonts w:ascii="仿宋" w:eastAsia="仿宋" w:hAnsi="仿宋"/>
          <w:b/>
          <w:bCs/>
          <w:sz w:val="32"/>
          <w:szCs w:val="32"/>
        </w:rPr>
      </w:pPr>
    </w:p>
    <w:p w14:paraId="627C47E0" w14:textId="54DE4041" w:rsidR="007779B8" w:rsidRDefault="007779B8" w:rsidP="008E3B99">
      <w:pPr>
        <w:spacing w:line="560" w:lineRule="exact"/>
        <w:rPr>
          <w:rFonts w:ascii="仿宋" w:eastAsia="仿宋" w:hAnsi="仿宋"/>
          <w:b/>
          <w:bCs/>
          <w:sz w:val="32"/>
          <w:szCs w:val="32"/>
        </w:rPr>
      </w:pPr>
    </w:p>
    <w:p w14:paraId="5E74A8FB" w14:textId="6E69D008" w:rsidR="00D04F7E" w:rsidRPr="007E0F3F" w:rsidRDefault="007779B8" w:rsidP="007E0F3F">
      <w:pPr>
        <w:pStyle w:val="1"/>
        <w:jc w:val="center"/>
        <w:rPr>
          <w:rFonts w:ascii="方正小标宋简体" w:eastAsia="方正小标宋简体" w:hAnsi="Calibri" w:cs="Times New Roman"/>
          <w:b w:val="0"/>
          <w:bCs w:val="0"/>
          <w:kern w:val="2"/>
        </w:rPr>
      </w:pPr>
      <w:bookmarkStart w:id="11" w:name="_Toc118406816"/>
      <w:bookmarkStart w:id="12" w:name="_Hlk118363651"/>
      <w:r w:rsidRPr="003B3589">
        <w:rPr>
          <w:rFonts w:ascii="方正小标宋简体" w:eastAsia="方正小标宋简体" w:hAnsi="Calibri" w:cs="Times New Roman" w:hint="eastAsia"/>
          <w:b w:val="0"/>
          <w:bCs w:val="0"/>
          <w:kern w:val="2"/>
        </w:rPr>
        <w:t>原著文章</w:t>
      </w:r>
      <w:r w:rsidR="007E0F3F">
        <w:rPr>
          <w:rFonts w:ascii="方正小标宋简体" w:eastAsia="方正小标宋简体" w:hAnsi="Calibri" w:cs="Times New Roman"/>
          <w:b w:val="0"/>
          <w:bCs w:val="0"/>
          <w:kern w:val="2"/>
        </w:rPr>
        <w:t xml:space="preserve">5    </w:t>
      </w:r>
      <w:r w:rsidR="00D04F7E" w:rsidRPr="007E0F3F">
        <w:rPr>
          <w:rFonts w:ascii="方正小标宋简体" w:eastAsia="方正小标宋简体" w:hAnsi="Calibri" w:cs="Times New Roman" w:hint="eastAsia"/>
          <w:b w:val="0"/>
          <w:bCs w:val="0"/>
          <w:kern w:val="2"/>
        </w:rPr>
        <w:t>恩格斯《在马克思墓前的讲话》</w:t>
      </w:r>
      <w:bookmarkEnd w:id="11"/>
    </w:p>
    <w:bookmarkEnd w:id="12"/>
    <w:p w14:paraId="1E3AF3FC" w14:textId="64BE879D" w:rsidR="007779B8" w:rsidRPr="007E0F3F" w:rsidRDefault="007779B8" w:rsidP="008E3B99">
      <w:pPr>
        <w:spacing w:line="560" w:lineRule="exact"/>
        <w:rPr>
          <w:rFonts w:ascii="仿宋" w:eastAsia="仿宋" w:hAnsi="仿宋"/>
          <w:b/>
          <w:bCs/>
          <w:sz w:val="32"/>
          <w:szCs w:val="32"/>
        </w:rPr>
      </w:pPr>
    </w:p>
    <w:p w14:paraId="50971B91" w14:textId="616229B8" w:rsidR="001326F0" w:rsidRPr="007779B8" w:rsidRDefault="001326F0" w:rsidP="003B3589">
      <w:pPr>
        <w:spacing w:line="560" w:lineRule="exact"/>
        <w:ind w:firstLineChars="200" w:firstLine="640"/>
        <w:rPr>
          <w:rFonts w:ascii="仿宋" w:eastAsia="仿宋" w:hAnsi="仿宋"/>
          <w:sz w:val="32"/>
          <w:szCs w:val="32"/>
        </w:rPr>
      </w:pPr>
      <w:r w:rsidRPr="007779B8">
        <w:rPr>
          <w:rFonts w:ascii="仿宋" w:eastAsia="仿宋" w:hAnsi="仿宋"/>
          <w:sz w:val="32"/>
          <w:szCs w:val="32"/>
        </w:rPr>
        <w:t>3月14日下午两点三刻，当代最伟大的思想家停止思想了。让他一个人留在房里还不到两分钟，当我们进去的</w:t>
      </w:r>
      <w:r w:rsidRPr="007779B8">
        <w:rPr>
          <w:rFonts w:ascii="仿宋" w:eastAsia="仿宋" w:hAnsi="仿宋"/>
          <w:sz w:val="32"/>
          <w:szCs w:val="32"/>
        </w:rPr>
        <w:lastRenderedPageBreak/>
        <w:t>时候，便发现他在安乐椅上安静地睡着了--但已经永远地睡着了。这个人的逝世，对于欧美战斗的无产阶级，对于历史科学，都是不可估量的损失。这位巨人逝世以后所形成的空白，不久就会使人感觉到。</w:t>
      </w:r>
    </w:p>
    <w:p w14:paraId="50095E45" w14:textId="77777777" w:rsidR="001326F0" w:rsidRPr="007779B8" w:rsidRDefault="001326F0" w:rsidP="007779B8">
      <w:pPr>
        <w:spacing w:line="560" w:lineRule="exact"/>
        <w:ind w:firstLineChars="200" w:firstLine="640"/>
        <w:rPr>
          <w:rFonts w:ascii="仿宋" w:eastAsia="仿宋" w:hAnsi="仿宋"/>
          <w:sz w:val="32"/>
          <w:szCs w:val="32"/>
        </w:rPr>
      </w:pPr>
      <w:r w:rsidRPr="007779B8">
        <w:rPr>
          <w:rFonts w:ascii="仿宋" w:eastAsia="仿宋" w:hAnsi="仿宋"/>
          <w:sz w:val="32"/>
          <w:szCs w:val="32"/>
        </w:rPr>
        <w:t>正像达尔文发现有机界的发展规律一样，马克思发现了人类历史的发展规律，即历来为繁芜丛杂的意识形态所掩盖着的一个简单事实:人们首先必须吃、喝、住、穿，然后才能从事政治、科学、艺术、宗教等等;所以，直接的物质的生活资料的生产，从而一个民族或一个时代的一定的经济发展阶段，便构成基础，人们的国家设施、法的观点、艺术以至宗教观念，就是从这个基础上发展起来的，因而，也必须由这个基础来解释，而不是像过去那样做得相反。</w:t>
      </w:r>
    </w:p>
    <w:p w14:paraId="127259AE" w14:textId="77777777" w:rsidR="001326F0" w:rsidRPr="007779B8" w:rsidRDefault="001326F0" w:rsidP="008E3B99">
      <w:pPr>
        <w:spacing w:line="560" w:lineRule="exact"/>
        <w:rPr>
          <w:rFonts w:ascii="仿宋" w:eastAsia="仿宋" w:hAnsi="仿宋"/>
          <w:sz w:val="32"/>
          <w:szCs w:val="32"/>
        </w:rPr>
      </w:pPr>
      <w:r w:rsidRPr="007779B8">
        <w:rPr>
          <w:rFonts w:ascii="仿宋" w:eastAsia="仿宋" w:hAnsi="仿宋"/>
          <w:sz w:val="32"/>
          <w:szCs w:val="32"/>
        </w:rPr>
        <w:t>不仅如此。马克思还发现了现代资本主义生产方式和它所产生的资产阶级社会的特殊的运动规律。由于剩余价值的发现，这里就豁然开朗了，而先前无论资产阶级经济学家或者社会主义批评家所做的一切研究都只是在黑暗中摸索。</w:t>
      </w:r>
    </w:p>
    <w:p w14:paraId="47E72F2B" w14:textId="77777777" w:rsidR="001326F0" w:rsidRPr="007779B8" w:rsidRDefault="001326F0" w:rsidP="007779B8">
      <w:pPr>
        <w:spacing w:line="560" w:lineRule="exact"/>
        <w:ind w:firstLineChars="200" w:firstLine="640"/>
        <w:rPr>
          <w:rFonts w:ascii="仿宋" w:eastAsia="仿宋" w:hAnsi="仿宋"/>
          <w:sz w:val="32"/>
          <w:szCs w:val="32"/>
        </w:rPr>
      </w:pPr>
      <w:r w:rsidRPr="007779B8">
        <w:rPr>
          <w:rFonts w:ascii="仿宋" w:eastAsia="仿宋" w:hAnsi="仿宋"/>
          <w:sz w:val="32"/>
          <w:szCs w:val="32"/>
        </w:rPr>
        <w:t>一生中能有这样两个发现，该是很够了。即使只能</w:t>
      </w:r>
      <w:proofErr w:type="gramStart"/>
      <w:r w:rsidRPr="007779B8">
        <w:rPr>
          <w:rFonts w:ascii="仿宋" w:eastAsia="仿宋" w:hAnsi="仿宋"/>
          <w:sz w:val="32"/>
          <w:szCs w:val="32"/>
        </w:rPr>
        <w:t>作出</w:t>
      </w:r>
      <w:proofErr w:type="gramEnd"/>
      <w:r w:rsidRPr="007779B8">
        <w:rPr>
          <w:rFonts w:ascii="仿宋" w:eastAsia="仿宋" w:hAnsi="仿宋"/>
          <w:sz w:val="32"/>
          <w:szCs w:val="32"/>
        </w:rPr>
        <w:t>一个这样的发现，也已经是幸福的了。但是马克思在他所研究的每一个领域，甚至在数学领域，都有独到的发现，这样的领域是很多的，而且其中任何一个领域他都不是浅尝辄止。</w:t>
      </w:r>
    </w:p>
    <w:p w14:paraId="0B095EFD" w14:textId="77777777" w:rsidR="001326F0" w:rsidRPr="007779B8" w:rsidRDefault="001326F0" w:rsidP="007779B8">
      <w:pPr>
        <w:spacing w:line="560" w:lineRule="exact"/>
        <w:ind w:firstLineChars="200" w:firstLine="640"/>
        <w:rPr>
          <w:rFonts w:ascii="仿宋" w:eastAsia="仿宋" w:hAnsi="仿宋"/>
          <w:sz w:val="32"/>
          <w:szCs w:val="32"/>
        </w:rPr>
      </w:pPr>
      <w:r w:rsidRPr="007779B8">
        <w:rPr>
          <w:rFonts w:ascii="仿宋" w:eastAsia="仿宋" w:hAnsi="仿宋"/>
          <w:sz w:val="32"/>
          <w:szCs w:val="32"/>
        </w:rPr>
        <w:t>他作为科学家就是这样。但是这在他身上远不是主要的。在马克思看来，科学是一种在历史上起推动作用的、革命的力量。任何一门理论科学中的每一个新发现--它的</w:t>
      </w:r>
      <w:r w:rsidRPr="007779B8">
        <w:rPr>
          <w:rFonts w:ascii="仿宋" w:eastAsia="仿宋" w:hAnsi="仿宋"/>
          <w:sz w:val="32"/>
          <w:szCs w:val="32"/>
        </w:rPr>
        <w:lastRenderedPageBreak/>
        <w:t>实际应用也许还根本无法预见--都使马克思感到衷心喜悦，而当他看到那种对工业、对一般历史发展立即产生革命性影响的发现的时候，他的喜悦就非同寻常了。例如，他曾经密切注视电学方面各种发现的进展情况，不久以前，他还密切注视马赛尔·德普勒的发现。</w:t>
      </w:r>
    </w:p>
    <w:p w14:paraId="018DC5A3" w14:textId="0C86F632" w:rsidR="001326F0" w:rsidRPr="007779B8" w:rsidRDefault="001326F0" w:rsidP="007779B8">
      <w:pPr>
        <w:spacing w:line="560" w:lineRule="exact"/>
        <w:ind w:firstLineChars="200" w:firstLine="640"/>
        <w:rPr>
          <w:rFonts w:ascii="仿宋" w:eastAsia="仿宋" w:hAnsi="仿宋"/>
          <w:sz w:val="32"/>
          <w:szCs w:val="32"/>
        </w:rPr>
      </w:pPr>
      <w:r w:rsidRPr="007779B8">
        <w:rPr>
          <w:rFonts w:ascii="仿宋" w:eastAsia="仿宋" w:hAnsi="仿宋"/>
          <w:sz w:val="32"/>
          <w:szCs w:val="32"/>
        </w:rPr>
        <w:t>因为马克思首先是一个革命家。他毕生的真正使命，就是以这种或那种方式参加推翻</w:t>
      </w:r>
      <w:r w:rsidR="007779B8">
        <w:rPr>
          <w:rFonts w:ascii="仿宋" w:eastAsia="仿宋" w:hAnsi="仿宋" w:hint="eastAsia"/>
          <w:sz w:val="32"/>
          <w:szCs w:val="32"/>
        </w:rPr>
        <w:t>资本主义社会</w:t>
      </w:r>
      <w:r w:rsidRPr="007779B8">
        <w:rPr>
          <w:rFonts w:ascii="仿宋" w:eastAsia="仿宋" w:hAnsi="仿宋"/>
          <w:sz w:val="32"/>
          <w:szCs w:val="32"/>
        </w:rPr>
        <w:t>及其所建立的国家设施的事业，参加现代无产阶级的解放事业，正是他第一次使现代无产阶级意识到自身的地位和需要，意识到自身解放的条件。斗争是他的生命要素。很少有人像他那样满腔热情、</w:t>
      </w:r>
      <w:proofErr w:type="gramStart"/>
      <w:r w:rsidRPr="007779B8">
        <w:rPr>
          <w:rFonts w:ascii="仿宋" w:eastAsia="仿宋" w:hAnsi="仿宋"/>
          <w:sz w:val="32"/>
          <w:szCs w:val="32"/>
        </w:rPr>
        <w:t>坚韧不拔</w:t>
      </w:r>
      <w:proofErr w:type="gramEnd"/>
      <w:r w:rsidRPr="007779B8">
        <w:rPr>
          <w:rFonts w:ascii="仿宋" w:eastAsia="仿宋" w:hAnsi="仿宋"/>
          <w:sz w:val="32"/>
          <w:szCs w:val="32"/>
        </w:rPr>
        <w:t>和卓有成效地进行斗争。最早的《莱茵报》(1842年)，巴黎的《前进报》(1844年)，《德意志-布鲁塞尔报》(1847年)，《新莱茵报》(1848-1849年)，《纽约每日论坛报》(1852-1861年)，以及许多富有战斗性的小册子，在巴黎、布鲁塞尔和伦敦各组织中的工作，最后，作为全部活动的顶峰，创立伟大的国际工人协会，</w:t>
      </w:r>
      <w:proofErr w:type="gramStart"/>
      <w:r w:rsidRPr="007779B8">
        <w:rPr>
          <w:rFonts w:ascii="仿宋" w:eastAsia="仿宋" w:hAnsi="仿宋"/>
          <w:sz w:val="32"/>
          <w:szCs w:val="32"/>
        </w:rPr>
        <w:t>做为</w:t>
      </w:r>
      <w:proofErr w:type="gramEnd"/>
      <w:r w:rsidRPr="007779B8">
        <w:rPr>
          <w:rFonts w:ascii="仿宋" w:eastAsia="仿宋" w:hAnsi="仿宋"/>
          <w:sz w:val="32"/>
          <w:szCs w:val="32"/>
        </w:rPr>
        <w:t>这一切工作的完成--老实说，协会的这位创始人即使没有别的什么建树，单凭这一成果也可以自豪。</w:t>
      </w:r>
    </w:p>
    <w:p w14:paraId="36E3BAC2" w14:textId="77777777" w:rsidR="001326F0" w:rsidRPr="007779B8" w:rsidRDefault="001326F0" w:rsidP="007779B8">
      <w:pPr>
        <w:spacing w:line="560" w:lineRule="exact"/>
        <w:ind w:firstLineChars="200" w:firstLine="640"/>
        <w:rPr>
          <w:rFonts w:ascii="仿宋" w:eastAsia="仿宋" w:hAnsi="仿宋"/>
          <w:sz w:val="32"/>
          <w:szCs w:val="32"/>
        </w:rPr>
      </w:pPr>
      <w:r w:rsidRPr="007779B8">
        <w:rPr>
          <w:rFonts w:ascii="仿宋" w:eastAsia="仿宋" w:hAnsi="仿宋"/>
          <w:sz w:val="32"/>
          <w:szCs w:val="32"/>
        </w:rPr>
        <w:t>正因为这样，所以马克思是当代最遭忌恨和最受诬蔑的人。各国政府--无论专制政府或共和政府，都驱逐他;资产者--无论保守派或极端民主派，都竞相诽谤他，诅咒他。他对这一切毫不在意，把它们当作蛛丝一样轻轻拂去，只是在万不得已时才给以回敬。现在他逝世了，在整个欧洲和美洲，从西伯利亚矿井到加利福尼亚，千百万革命战友</w:t>
      </w:r>
      <w:r w:rsidRPr="007779B8">
        <w:rPr>
          <w:rFonts w:ascii="仿宋" w:eastAsia="仿宋" w:hAnsi="仿宋"/>
          <w:sz w:val="32"/>
          <w:szCs w:val="32"/>
        </w:rPr>
        <w:lastRenderedPageBreak/>
        <w:t>无不对他表示尊敬、爱戴和悼念，而我敢大胆地说:他可能有过许多敌人，但未必有一个私敌。</w:t>
      </w:r>
    </w:p>
    <w:p w14:paraId="59807553" w14:textId="77777777" w:rsidR="001326F0" w:rsidRPr="007779B8" w:rsidRDefault="001326F0" w:rsidP="007779B8">
      <w:pPr>
        <w:spacing w:line="560" w:lineRule="exact"/>
        <w:ind w:firstLineChars="200" w:firstLine="640"/>
        <w:rPr>
          <w:rFonts w:ascii="仿宋" w:eastAsia="仿宋" w:hAnsi="仿宋"/>
          <w:sz w:val="32"/>
          <w:szCs w:val="32"/>
        </w:rPr>
      </w:pPr>
      <w:r w:rsidRPr="007779B8">
        <w:rPr>
          <w:rFonts w:ascii="仿宋" w:eastAsia="仿宋" w:hAnsi="仿宋"/>
          <w:sz w:val="32"/>
          <w:szCs w:val="32"/>
        </w:rPr>
        <w:t>他的英名和事业将永垂不朽!</w:t>
      </w:r>
    </w:p>
    <w:p w14:paraId="3021D615" w14:textId="77777777" w:rsidR="001326F0" w:rsidRPr="007779B8" w:rsidRDefault="001326F0" w:rsidP="007779B8">
      <w:pPr>
        <w:spacing w:line="560" w:lineRule="exact"/>
        <w:ind w:firstLineChars="200" w:firstLine="640"/>
        <w:rPr>
          <w:rFonts w:ascii="仿宋" w:eastAsia="仿宋" w:hAnsi="仿宋"/>
          <w:sz w:val="32"/>
          <w:szCs w:val="32"/>
        </w:rPr>
      </w:pPr>
      <w:r w:rsidRPr="007779B8">
        <w:rPr>
          <w:rFonts w:ascii="仿宋" w:eastAsia="仿宋" w:hAnsi="仿宋"/>
          <w:sz w:val="32"/>
          <w:szCs w:val="32"/>
        </w:rPr>
        <w:t>恩格斯写于1883年</w:t>
      </w:r>
    </w:p>
    <w:p w14:paraId="579D261C" w14:textId="174553C3" w:rsidR="001326F0" w:rsidRDefault="001326F0" w:rsidP="008E3B99">
      <w:pPr>
        <w:spacing w:line="560" w:lineRule="exact"/>
        <w:rPr>
          <w:rFonts w:ascii="仿宋" w:eastAsia="仿宋" w:hAnsi="仿宋"/>
          <w:b/>
          <w:bCs/>
          <w:sz w:val="32"/>
          <w:szCs w:val="32"/>
        </w:rPr>
      </w:pPr>
      <w:bookmarkStart w:id="13" w:name="5442854-5681204-4"/>
      <w:bookmarkEnd w:id="13"/>
    </w:p>
    <w:p w14:paraId="59AB2CDD" w14:textId="16E51000" w:rsidR="007779B8" w:rsidRDefault="007779B8" w:rsidP="008E3B99">
      <w:pPr>
        <w:spacing w:line="560" w:lineRule="exact"/>
        <w:rPr>
          <w:rFonts w:ascii="仿宋" w:eastAsia="仿宋" w:hAnsi="仿宋"/>
          <w:b/>
          <w:bCs/>
          <w:sz w:val="32"/>
          <w:szCs w:val="32"/>
        </w:rPr>
      </w:pPr>
    </w:p>
    <w:p w14:paraId="6CA3912F" w14:textId="5A05B953" w:rsidR="007779B8" w:rsidRDefault="007779B8" w:rsidP="008E3B99">
      <w:pPr>
        <w:spacing w:line="560" w:lineRule="exact"/>
        <w:rPr>
          <w:rFonts w:ascii="仿宋" w:eastAsia="仿宋" w:hAnsi="仿宋"/>
          <w:b/>
          <w:bCs/>
          <w:sz w:val="32"/>
          <w:szCs w:val="32"/>
        </w:rPr>
      </w:pPr>
    </w:p>
    <w:p w14:paraId="28A38BBB" w14:textId="253451F6" w:rsidR="007779B8" w:rsidRDefault="007779B8" w:rsidP="008E3B99">
      <w:pPr>
        <w:spacing w:line="560" w:lineRule="exact"/>
        <w:rPr>
          <w:rFonts w:ascii="仿宋" w:eastAsia="仿宋" w:hAnsi="仿宋"/>
          <w:b/>
          <w:bCs/>
          <w:sz w:val="32"/>
          <w:szCs w:val="32"/>
        </w:rPr>
      </w:pPr>
    </w:p>
    <w:p w14:paraId="633919B7" w14:textId="209C6909" w:rsidR="007779B8" w:rsidRDefault="007779B8" w:rsidP="008E3B99">
      <w:pPr>
        <w:spacing w:line="560" w:lineRule="exact"/>
        <w:rPr>
          <w:rFonts w:ascii="仿宋" w:eastAsia="仿宋" w:hAnsi="仿宋"/>
          <w:b/>
          <w:bCs/>
          <w:sz w:val="32"/>
          <w:szCs w:val="32"/>
        </w:rPr>
      </w:pPr>
    </w:p>
    <w:p w14:paraId="2B7632CC" w14:textId="70877C3F" w:rsidR="007779B8" w:rsidRDefault="007779B8" w:rsidP="008E3B99">
      <w:pPr>
        <w:spacing w:line="560" w:lineRule="exact"/>
        <w:rPr>
          <w:rFonts w:ascii="仿宋" w:eastAsia="仿宋" w:hAnsi="仿宋"/>
          <w:b/>
          <w:bCs/>
          <w:sz w:val="32"/>
          <w:szCs w:val="32"/>
        </w:rPr>
      </w:pPr>
    </w:p>
    <w:p w14:paraId="18B66950" w14:textId="28F2CF3F" w:rsidR="007779B8" w:rsidRDefault="007779B8" w:rsidP="008E3B99">
      <w:pPr>
        <w:spacing w:line="560" w:lineRule="exact"/>
        <w:rPr>
          <w:rFonts w:ascii="仿宋" w:eastAsia="仿宋" w:hAnsi="仿宋"/>
          <w:b/>
          <w:bCs/>
          <w:sz w:val="32"/>
          <w:szCs w:val="32"/>
        </w:rPr>
      </w:pPr>
    </w:p>
    <w:p w14:paraId="06056BAC" w14:textId="1900596A" w:rsidR="007779B8" w:rsidRDefault="007779B8" w:rsidP="008E3B99">
      <w:pPr>
        <w:spacing w:line="560" w:lineRule="exact"/>
        <w:rPr>
          <w:rFonts w:ascii="仿宋" w:eastAsia="仿宋" w:hAnsi="仿宋"/>
          <w:b/>
          <w:bCs/>
          <w:sz w:val="32"/>
          <w:szCs w:val="32"/>
        </w:rPr>
      </w:pPr>
    </w:p>
    <w:p w14:paraId="3D72E643" w14:textId="7BF87F5D" w:rsidR="007779B8" w:rsidRDefault="007779B8" w:rsidP="008E3B99">
      <w:pPr>
        <w:spacing w:line="560" w:lineRule="exact"/>
        <w:rPr>
          <w:rFonts w:ascii="仿宋" w:eastAsia="仿宋" w:hAnsi="仿宋"/>
          <w:b/>
          <w:bCs/>
          <w:sz w:val="32"/>
          <w:szCs w:val="32"/>
        </w:rPr>
      </w:pPr>
    </w:p>
    <w:p w14:paraId="073B09A0" w14:textId="7EECF5E5" w:rsidR="007779B8" w:rsidRDefault="007779B8" w:rsidP="008E3B99">
      <w:pPr>
        <w:spacing w:line="560" w:lineRule="exact"/>
        <w:rPr>
          <w:rFonts w:ascii="仿宋" w:eastAsia="仿宋" w:hAnsi="仿宋"/>
          <w:b/>
          <w:bCs/>
          <w:sz w:val="32"/>
          <w:szCs w:val="32"/>
        </w:rPr>
      </w:pPr>
    </w:p>
    <w:p w14:paraId="63A249ED" w14:textId="63FAED20" w:rsidR="007779B8" w:rsidRDefault="007779B8" w:rsidP="008E3B99">
      <w:pPr>
        <w:spacing w:line="560" w:lineRule="exact"/>
        <w:rPr>
          <w:rFonts w:ascii="仿宋" w:eastAsia="仿宋" w:hAnsi="仿宋"/>
          <w:b/>
          <w:bCs/>
          <w:sz w:val="32"/>
          <w:szCs w:val="32"/>
        </w:rPr>
      </w:pPr>
    </w:p>
    <w:p w14:paraId="2C67D146" w14:textId="25D42C72" w:rsidR="007779B8" w:rsidRDefault="007779B8" w:rsidP="008E3B99">
      <w:pPr>
        <w:spacing w:line="560" w:lineRule="exact"/>
        <w:rPr>
          <w:rFonts w:ascii="仿宋" w:eastAsia="仿宋" w:hAnsi="仿宋"/>
          <w:b/>
          <w:bCs/>
          <w:sz w:val="32"/>
          <w:szCs w:val="32"/>
        </w:rPr>
      </w:pPr>
    </w:p>
    <w:p w14:paraId="57B9C5DD" w14:textId="0CE88ED2" w:rsidR="007779B8" w:rsidRDefault="007779B8" w:rsidP="008E3B99">
      <w:pPr>
        <w:spacing w:line="560" w:lineRule="exact"/>
        <w:rPr>
          <w:rFonts w:ascii="仿宋" w:eastAsia="仿宋" w:hAnsi="仿宋"/>
          <w:b/>
          <w:bCs/>
          <w:sz w:val="32"/>
          <w:szCs w:val="32"/>
        </w:rPr>
      </w:pPr>
    </w:p>
    <w:p w14:paraId="50BBD878" w14:textId="77777777" w:rsidR="007779B8" w:rsidRPr="008E3B99" w:rsidRDefault="007779B8" w:rsidP="008E3B99">
      <w:pPr>
        <w:spacing w:line="560" w:lineRule="exact"/>
        <w:rPr>
          <w:rFonts w:ascii="仿宋" w:eastAsia="仿宋" w:hAnsi="仿宋"/>
          <w:b/>
          <w:bCs/>
          <w:sz w:val="32"/>
          <w:szCs w:val="32"/>
        </w:rPr>
      </w:pPr>
    </w:p>
    <w:p w14:paraId="75E324FB" w14:textId="4E4815E0" w:rsidR="00495746" w:rsidRPr="00DF35F3" w:rsidRDefault="007779B8" w:rsidP="00DF35F3">
      <w:pPr>
        <w:pStyle w:val="1"/>
        <w:jc w:val="center"/>
        <w:rPr>
          <w:rFonts w:ascii="方正小标宋简体" w:eastAsia="方正小标宋简体" w:hAnsi="Calibri" w:cs="Times New Roman"/>
          <w:b w:val="0"/>
          <w:bCs w:val="0"/>
          <w:kern w:val="2"/>
        </w:rPr>
      </w:pPr>
      <w:bookmarkStart w:id="14" w:name="_Toc118406817"/>
      <w:bookmarkStart w:id="15" w:name="_Hlk118363821"/>
      <w:r w:rsidRPr="00473CA4">
        <w:rPr>
          <w:rFonts w:ascii="方正小标宋简体" w:eastAsia="方正小标宋简体" w:hAnsi="Calibri" w:cs="Times New Roman" w:hint="eastAsia"/>
          <w:b w:val="0"/>
          <w:bCs w:val="0"/>
          <w:kern w:val="2"/>
        </w:rPr>
        <w:t>原著文章6</w:t>
      </w:r>
      <w:r w:rsidRPr="00473CA4">
        <w:rPr>
          <w:rFonts w:ascii="方正小标宋简体" w:eastAsia="方正小标宋简体" w:hAnsi="Calibri" w:cs="Times New Roman"/>
          <w:b w:val="0"/>
          <w:bCs w:val="0"/>
          <w:kern w:val="2"/>
        </w:rPr>
        <w:t xml:space="preserve"> </w:t>
      </w:r>
      <w:r w:rsidR="00DF35F3">
        <w:rPr>
          <w:rFonts w:ascii="方正小标宋简体" w:eastAsia="方正小标宋简体" w:hAnsi="Calibri" w:cs="Times New Roman"/>
          <w:b w:val="0"/>
          <w:bCs w:val="0"/>
          <w:kern w:val="2"/>
        </w:rPr>
        <w:t xml:space="preserve">   </w:t>
      </w:r>
      <w:r w:rsidR="00495746" w:rsidRPr="00DF35F3">
        <w:rPr>
          <w:rFonts w:ascii="方正小标宋简体" w:eastAsia="方正小标宋简体" w:hAnsi="Calibri" w:cs="Times New Roman" w:hint="eastAsia"/>
          <w:b w:val="0"/>
          <w:bCs w:val="0"/>
          <w:kern w:val="2"/>
        </w:rPr>
        <w:t>习近平《在哲学社会科学工作座谈会上的讲话》</w:t>
      </w:r>
      <w:bookmarkEnd w:id="14"/>
    </w:p>
    <w:bookmarkEnd w:id="15"/>
    <w:p w14:paraId="2C51E3DA" w14:textId="77777777" w:rsidR="00495746" w:rsidRPr="008E3B99" w:rsidRDefault="00495746" w:rsidP="007779B8">
      <w:pPr>
        <w:spacing w:line="560" w:lineRule="exact"/>
        <w:ind w:firstLineChars="200" w:firstLine="640"/>
        <w:rPr>
          <w:rFonts w:ascii="仿宋" w:eastAsia="仿宋" w:hAnsi="仿宋"/>
          <w:sz w:val="32"/>
          <w:szCs w:val="32"/>
        </w:rPr>
      </w:pPr>
      <w:r w:rsidRPr="008E3B99">
        <w:rPr>
          <w:rFonts w:ascii="仿宋" w:eastAsia="仿宋" w:hAnsi="仿宋" w:hint="eastAsia"/>
          <w:sz w:val="32"/>
          <w:szCs w:val="32"/>
        </w:rPr>
        <w:t>今天，我们召开一个哲学社会科学工作座谈会，参加的大多是我国哲学社会科学方面的专家学者，其中有德高</w:t>
      </w:r>
      <w:r w:rsidRPr="008E3B99">
        <w:rPr>
          <w:rFonts w:ascii="仿宋" w:eastAsia="仿宋" w:hAnsi="仿宋" w:hint="eastAsia"/>
          <w:sz w:val="32"/>
          <w:szCs w:val="32"/>
        </w:rPr>
        <w:lastRenderedPageBreak/>
        <w:t>望重的老专家，有成果丰硕的学术带头人，也有崭露头角的后起之秀，包括马克思主义理论研究和建设工程的咨询委员或首席专家、国家高端智库代表，还有在校的博士生、硕士生、本科生，以及有关部门负责同志。首先，我向大家，向全国广大哲学社会科学工作者，致以诚挚的问候！</w:t>
      </w:r>
    </w:p>
    <w:p w14:paraId="5C9EED92"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党的十八大以来，为加强和改进宣传思想文化工作和理论研究工作，党中央先后召开了全国宣传思想工作会议、文艺工作座谈会、新闻舆论工作座谈会、网络安全和信息化工作座谈会等会议，我在这些会议上作了讲话。召开这些会议，目的是听听各方面意见，大家一起分析形势、沟通思想、凝聚共识、谋划未来。</w:t>
      </w:r>
    </w:p>
    <w:p w14:paraId="580CEFE6"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哲学社会科学是人们认识世界、改造世界的重要工具，是推动历史发展和社会进步的重要力量，其发展水平反映了一个民族的思维能力、精神品格、文明素质，体现了一个国家的综合国力和国际竞争力。一个国家的发展水平，既取决于自然科学发展水平，也取决于哲学社会科学发展水平。一个没有发达的自然科学的国家不可能走在世界前列，一个没有繁荣的哲学社会科学的国家也不可能走在世界前列。坚持和发展中国特色社会主义，需要不断在实践和理论上进行探索、用发展着的理论指导发展着的实践。在这个过程中，哲学社会科学具有不可替代的重要地位，哲学社会科学工作者具有不可替代的重要作用。</w:t>
      </w:r>
    </w:p>
    <w:p w14:paraId="035C400C"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刚才，几位同志讲得很好，很多是真知灼见、肺腑之言，听了很受启发。下面，我就几个问题讲点意见，同大</w:t>
      </w:r>
      <w:r w:rsidRPr="008E3B99">
        <w:rPr>
          <w:rFonts w:ascii="仿宋" w:eastAsia="仿宋" w:hAnsi="仿宋" w:hint="eastAsia"/>
          <w:sz w:val="32"/>
          <w:szCs w:val="32"/>
        </w:rPr>
        <w:lastRenderedPageBreak/>
        <w:t>家交流讨论。</w:t>
      </w:r>
    </w:p>
    <w:p w14:paraId="0511B8A5"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w:t>
      </w:r>
      <w:r w:rsidRPr="008E3B99">
        <w:rPr>
          <w:rFonts w:ascii="仿宋" w:eastAsia="仿宋" w:hAnsi="仿宋" w:hint="eastAsia"/>
          <w:b/>
          <w:bCs/>
          <w:sz w:val="32"/>
          <w:szCs w:val="32"/>
        </w:rPr>
        <w:t>第一个问题：坚持和发展中国特色社会主义必须高度重视哲学社会科学</w:t>
      </w:r>
    </w:p>
    <w:p w14:paraId="13E552D5"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恩格斯说：“一个民族要想站在科学的最高峰，就一刻也不能没有理论思维。”我们党历来高度重视哲学社会科学。革命战争年代，毛泽东同志就说过，必须“用社会科学来了解社会，改造社会，进行社会革命”。毛泽东同志就是一位伟大的哲学家、思想家、社会科学家，他撰写的《矛盾论》、《实践论》等哲学名篇至今仍具有重要指导意义，他的许多调查研究名篇对我国社会</w:t>
      </w:r>
      <w:proofErr w:type="gramStart"/>
      <w:r w:rsidRPr="008E3B99">
        <w:rPr>
          <w:rFonts w:ascii="仿宋" w:eastAsia="仿宋" w:hAnsi="仿宋" w:hint="eastAsia"/>
          <w:sz w:val="32"/>
          <w:szCs w:val="32"/>
        </w:rPr>
        <w:t>作出</w:t>
      </w:r>
      <w:proofErr w:type="gramEnd"/>
      <w:r w:rsidRPr="008E3B99">
        <w:rPr>
          <w:rFonts w:ascii="仿宋" w:eastAsia="仿宋" w:hAnsi="仿宋" w:hint="eastAsia"/>
          <w:sz w:val="32"/>
          <w:szCs w:val="32"/>
        </w:rPr>
        <w:t>了鞭辟入里的分析，是社会科学的经典之作。进入改革开放历史新时期，邓小平同志指出：“科学当然包括社会科学。”“政治学、法学、社会学以及世界政治的研究，我们过去多年忽视了，现在也需要赶快补课。”江泽民同志指出：“在认识和改造世界的过程中，哲学社会科学与自然科学同样重要；培养高水平的哲学社会科学家，与培养高水平的自然科学家同样重要；提高全民族的哲学社会科学素质，与提高全民族的自然科学素质同样重要；任用好哲学社会科学人才并充分发挥他们的作用，与任用好自然科学人才并发挥他们的作用同样重要。”胡锦涛同志说：“应对激烈的国际综合国力竞争，在不断增强我国的经济实力的同时增强我国的文化创造力、民族凝聚力，增强中华文明的影响力，迫切需要哲学社会科学发展具有中国特色的学科体系和学术思想。”党的十八大以来，党中央继续制定政策、采取措施，大力推</w:t>
      </w:r>
      <w:r w:rsidRPr="008E3B99">
        <w:rPr>
          <w:rFonts w:ascii="仿宋" w:eastAsia="仿宋" w:hAnsi="仿宋" w:hint="eastAsia"/>
          <w:sz w:val="32"/>
          <w:szCs w:val="32"/>
        </w:rPr>
        <w:lastRenderedPageBreak/>
        <w:t>动哲学社会科学发展。</w:t>
      </w:r>
    </w:p>
    <w:p w14:paraId="5FA77464"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观察当代中国哲学社会科学，需要有一个宽广的视角，需要放到世界和我国发展大历史中去看。人类社会每一次重大跃进，人类文明每一次重大发展，都离不开哲学社会科学的知识变革和思想先导。从西方历史看，古代希腊、古代罗马时期，产生了苏格拉底、柏拉图、亚里士多德、西塞罗等人的思想学说。文艺复兴时期，产生了但丁、薄伽丘、达·芬奇、拉斐尔、哥白尼、布鲁诺、伽利略、莎士比亚、托马斯·莫尔、康帕内拉等</w:t>
      </w:r>
      <w:proofErr w:type="gramStart"/>
      <w:r w:rsidRPr="008E3B99">
        <w:rPr>
          <w:rFonts w:ascii="仿宋" w:eastAsia="仿宋" w:hAnsi="仿宋" w:hint="eastAsia"/>
          <w:sz w:val="32"/>
          <w:szCs w:val="32"/>
        </w:rPr>
        <w:t>一</w:t>
      </w:r>
      <w:proofErr w:type="gramEnd"/>
      <w:r w:rsidRPr="008E3B99">
        <w:rPr>
          <w:rFonts w:ascii="仿宋" w:eastAsia="仿宋" w:hAnsi="仿宋" w:hint="eastAsia"/>
          <w:sz w:val="32"/>
          <w:szCs w:val="32"/>
        </w:rPr>
        <w:t>批文化和思想大家。他们中很多人是文艺巨匠，但他们的作品深刻反映了他们对社会构建的思想认识。英国资产阶级革命、法国资产阶级革命、美国独立战争前后，产生了霍布斯、洛克、伏尔泰、孟德斯鸠、卢梭、狄德罗、爱尔维修、潘恩、杰弗逊、汉密尔顿等一大批资产阶级思想家，形成了反映新兴资产阶级政治诉求的思想和观点。马克思主义的诞生是人类思想史上的一个伟大事件，而马克思主义则批判吸收了康德、黑格尔、费尔巴哈等人的哲学思想，圣西门、傅立叶、欧文等人的空想社会主义思想，亚当·斯密、大卫·李嘉图等人的古典政治经济学思想。可以说，没有18、19世纪欧洲哲学社会科学的发展，就没有马克思主义形成和发展。20世纪以来，社会矛盾不断激化，为缓和社会矛盾、修补制度弊端，西方各种各样的学说都在开药方，包括</w:t>
      </w:r>
      <w:proofErr w:type="gramStart"/>
      <w:r w:rsidRPr="008E3B99">
        <w:rPr>
          <w:rFonts w:ascii="仿宋" w:eastAsia="仿宋" w:hAnsi="仿宋" w:hint="eastAsia"/>
          <w:sz w:val="32"/>
          <w:szCs w:val="32"/>
        </w:rPr>
        <w:t>凯</w:t>
      </w:r>
      <w:proofErr w:type="gramEnd"/>
      <w:r w:rsidRPr="008E3B99">
        <w:rPr>
          <w:rFonts w:ascii="仿宋" w:eastAsia="仿宋" w:hAnsi="仿宋" w:hint="eastAsia"/>
          <w:sz w:val="32"/>
          <w:szCs w:val="32"/>
        </w:rPr>
        <w:t>恩斯主义、新自由主义、新保守主义、民主社会主义、实用主义、存在主义、结构主义、后现代主义等，这些既是西方</w:t>
      </w:r>
      <w:r w:rsidRPr="008E3B99">
        <w:rPr>
          <w:rFonts w:ascii="仿宋" w:eastAsia="仿宋" w:hAnsi="仿宋" w:hint="eastAsia"/>
          <w:sz w:val="32"/>
          <w:szCs w:val="32"/>
        </w:rPr>
        <w:lastRenderedPageBreak/>
        <w:t>社会发展到一定阶段的产物，也深刻影响着西方社会。</w:t>
      </w:r>
    </w:p>
    <w:p w14:paraId="36291751"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中华文明历史悠久，从先秦子学、两汉经学、魏晋玄学，到隋唐佛学、儒释道合流、宋明理学，经历了数个学术思想繁荣时期。在漫漫历史长河中，中华民族产生了儒、释、道、墨、名、法、阴阳、农、杂、兵等各家学说，涌现了老子、孔子、庄子、孟子、荀子、韩非子、董仲舒、王充、何晏、王弼、韩愈、周敦颐、程颢、程颐、朱熹、陆九渊、王守仁、李贽、黄宗羲、顾炎武、王夫之、康有为、梁启超、孙中山、鲁迅等一大批思想大家，留下了浩如烟海的文化遗产。中国古代大量鸿篇巨制中包含着丰富的哲学社会科学内容、治国理政智慧，为古人认识世界、改造世界提供了重要依据，也为中华文明提供了重要内容，为人类文明</w:t>
      </w:r>
      <w:proofErr w:type="gramStart"/>
      <w:r w:rsidRPr="008E3B99">
        <w:rPr>
          <w:rFonts w:ascii="仿宋" w:eastAsia="仿宋" w:hAnsi="仿宋" w:hint="eastAsia"/>
          <w:sz w:val="32"/>
          <w:szCs w:val="32"/>
        </w:rPr>
        <w:t>作出</w:t>
      </w:r>
      <w:proofErr w:type="gramEnd"/>
      <w:r w:rsidRPr="008E3B99">
        <w:rPr>
          <w:rFonts w:ascii="仿宋" w:eastAsia="仿宋" w:hAnsi="仿宋" w:hint="eastAsia"/>
          <w:sz w:val="32"/>
          <w:szCs w:val="32"/>
        </w:rPr>
        <w:t>了重大贡献。</w:t>
      </w:r>
    </w:p>
    <w:p w14:paraId="617042FC"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鸦片战争后，随着列强入侵和国门被打开，我国逐步成为半殖民地半封建国家，西方思想文化和科学知识随之涌入。自那以后，我们的国家和民族经历了刻骨铭心的惨痛历史，中华传统思想文化经历了剧烈变革的阵痛。为了寻求救亡图存之策，林则徐、魏源、严复等人把眼光转向西方，从“师夷长技以制夷”到“中体西用”，从洋务运动到新文化运动，西方哲学社会科学被翻译介绍到我国，不少人开始用现代社会科学方法来研究我国社会问题，社会科学各学科在我国逐渐发展起来。</w:t>
      </w:r>
    </w:p>
    <w:p w14:paraId="2AC69F1B"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特别是十月革命一声炮响，给中国送来了马克思列宁主义。陈独秀、李大钊等人积极传播马克思主义，倡导运</w:t>
      </w:r>
      <w:r w:rsidRPr="008E3B99">
        <w:rPr>
          <w:rFonts w:ascii="仿宋" w:eastAsia="仿宋" w:hAnsi="仿宋" w:hint="eastAsia"/>
          <w:sz w:val="32"/>
          <w:szCs w:val="32"/>
        </w:rPr>
        <w:lastRenderedPageBreak/>
        <w:t>用马克思主义改造中国社会。许多进步学者运用马克思主义进行哲学社会科学研究。在长期实践探索中，产生了郭沫若、李达、艾思奇、</w:t>
      </w:r>
      <w:proofErr w:type="gramStart"/>
      <w:r w:rsidRPr="008E3B99">
        <w:rPr>
          <w:rFonts w:ascii="仿宋" w:eastAsia="仿宋" w:hAnsi="仿宋" w:hint="eastAsia"/>
          <w:sz w:val="32"/>
          <w:szCs w:val="32"/>
        </w:rPr>
        <w:t>翦</w:t>
      </w:r>
      <w:proofErr w:type="gramEnd"/>
      <w:r w:rsidRPr="008E3B99">
        <w:rPr>
          <w:rFonts w:ascii="仿宋" w:eastAsia="仿宋" w:hAnsi="仿宋" w:hint="eastAsia"/>
          <w:sz w:val="32"/>
          <w:szCs w:val="32"/>
        </w:rPr>
        <w:t>伯赞、范文</w:t>
      </w:r>
      <w:proofErr w:type="gramStart"/>
      <w:r w:rsidRPr="008E3B99">
        <w:rPr>
          <w:rFonts w:ascii="仿宋" w:eastAsia="仿宋" w:hAnsi="仿宋" w:hint="eastAsia"/>
          <w:sz w:val="32"/>
          <w:szCs w:val="32"/>
        </w:rPr>
        <w:t>澜</w:t>
      </w:r>
      <w:proofErr w:type="gramEnd"/>
      <w:r w:rsidRPr="008E3B99">
        <w:rPr>
          <w:rFonts w:ascii="仿宋" w:eastAsia="仿宋" w:hAnsi="仿宋" w:hint="eastAsia"/>
          <w:sz w:val="32"/>
          <w:szCs w:val="32"/>
        </w:rPr>
        <w:t>、吕振羽、马寅初、费孝通、钱钟书等一大批名家大师，为我国当代哲学社会科学发展进行了开拓性努力。可以说，当代中国哲学社会科学是以马克思主义进入我国为起点的，是在马克思主义指导下逐步发展起来的。</w:t>
      </w:r>
    </w:p>
    <w:p w14:paraId="20D29551"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现在，我国哲学社会科学学科体系不断健全，研究队伍不断壮大，研究水平和创新能力不断提高，马克思主义理论研究和建设工程取得丰硕成果。广大哲学社会科学工作者解放思想、实事求是、与时俱进，坚持以马克思主义为指导，坚持为人民服务、为社会主义服务方向和百花齐放、百家争鸣方针，深入研究和回答我国发展和我们党执政面临的重大理论和实践问题，推出一大批重要学术成果，为坚持和发展中国特色社会主义</w:t>
      </w:r>
      <w:proofErr w:type="gramStart"/>
      <w:r w:rsidRPr="008E3B99">
        <w:rPr>
          <w:rFonts w:ascii="仿宋" w:eastAsia="仿宋" w:hAnsi="仿宋" w:hint="eastAsia"/>
          <w:sz w:val="32"/>
          <w:szCs w:val="32"/>
        </w:rPr>
        <w:t>作出</w:t>
      </w:r>
      <w:proofErr w:type="gramEnd"/>
      <w:r w:rsidRPr="008E3B99">
        <w:rPr>
          <w:rFonts w:ascii="仿宋" w:eastAsia="仿宋" w:hAnsi="仿宋" w:hint="eastAsia"/>
          <w:sz w:val="32"/>
          <w:szCs w:val="32"/>
        </w:rPr>
        <w:t>了重大贡献。</w:t>
      </w:r>
    </w:p>
    <w:p w14:paraId="49B71B58"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新形势下，我国哲学社会科学地位更加重要、任务更加繁重。面对社会思想观念和价值取向日趋活跃、主流和非主流同时并存、社会思潮纷纭激荡的新形势，如何巩固马克思主义在意识形态领域的指导地位，培育和</w:t>
      </w:r>
      <w:proofErr w:type="gramStart"/>
      <w:r w:rsidRPr="008E3B99">
        <w:rPr>
          <w:rFonts w:ascii="仿宋" w:eastAsia="仿宋" w:hAnsi="仿宋" w:hint="eastAsia"/>
          <w:sz w:val="32"/>
          <w:szCs w:val="32"/>
        </w:rPr>
        <w:t>践行</w:t>
      </w:r>
      <w:proofErr w:type="gramEnd"/>
      <w:r w:rsidRPr="008E3B99">
        <w:rPr>
          <w:rFonts w:ascii="仿宋" w:eastAsia="仿宋" w:hAnsi="仿宋" w:hint="eastAsia"/>
          <w:sz w:val="32"/>
          <w:szCs w:val="32"/>
        </w:rPr>
        <w:t>社会主义核心价值观，巩固全党全国各族人民团结奋斗的共同思想基础，迫切需要哲学社会科学更好发挥作用。面对我国经济发展进入新常态、国际发展环境深刻变化的新形势，如何贯彻落实新发展理念、加快转变经济发展方式、提高发展质量和效益，如何</w:t>
      </w:r>
      <w:proofErr w:type="gramStart"/>
      <w:r w:rsidRPr="008E3B99">
        <w:rPr>
          <w:rFonts w:ascii="仿宋" w:eastAsia="仿宋" w:hAnsi="仿宋" w:hint="eastAsia"/>
          <w:sz w:val="32"/>
          <w:szCs w:val="32"/>
        </w:rPr>
        <w:t>更好保障</w:t>
      </w:r>
      <w:proofErr w:type="gramEnd"/>
      <w:r w:rsidRPr="008E3B99">
        <w:rPr>
          <w:rFonts w:ascii="仿宋" w:eastAsia="仿宋" w:hAnsi="仿宋" w:hint="eastAsia"/>
          <w:sz w:val="32"/>
          <w:szCs w:val="32"/>
        </w:rPr>
        <w:t>和改善民生、促进社会公</w:t>
      </w:r>
      <w:r w:rsidRPr="008E3B99">
        <w:rPr>
          <w:rFonts w:ascii="仿宋" w:eastAsia="仿宋" w:hAnsi="仿宋" w:hint="eastAsia"/>
          <w:sz w:val="32"/>
          <w:szCs w:val="32"/>
        </w:rPr>
        <w:lastRenderedPageBreak/>
        <w:t>平正义，迫切需要哲学社会科学更好发挥作用。面对改革进入攻坚期和深水区、各种深层次矛盾和问题不断呈现、各类风险和挑战不断增多的新形势，如何提高改革决策水平、推进国家治理体系和治理能力现代化，迫切需要哲学社会科学更好发挥作用。面对世界范围内各种思想文化交流交融交锋的新形势，如何加快建设社会主义文化强国、增强文化软实力、提高我国在国际上的话语权，迫切需要哲学社会科学更好发挥作用。面对全面从严治党进入重要阶段、党面临的风险和考验集中显现的新形势，如何不断提高党的领导水平和执政水平、增强拒腐防变和抵御风险能力，使党始终成为中国特色社会主义事业的坚强领导核心，迫切需要哲学社会科学更好发挥作用。总之，坚持和发展中国特色社会主义，统筹推进“五位一体”总体布局和协调推进“四个全面”战略布局，实现“两个一百年”奋斗目标、实现中华民族伟大复兴的中国梦，我国哲学社会科学可以也应该大有作为。</w:t>
      </w:r>
    </w:p>
    <w:p w14:paraId="10A0CD6C"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面对新形势新要求，我国哲学社会科学领域还存在一些亟待解决的问题。比如，哲学社会科学发展战略还不十分明确，学科体系、学术体系、话语体系建设水平总体不高，学术原创能力还不强；哲学社会科学训练培养教育体系不健全，学术评价体系不够科学，管理体制和运行机制还不完善；人才队伍总体素质亟待提高，学风方面问题还比较突出，等等。总的看，我国哲学社会科学还处于有数量缺质量、有专家缺大师的状况，作用没有充分发挥出来。</w:t>
      </w:r>
      <w:r w:rsidRPr="008E3B99">
        <w:rPr>
          <w:rFonts w:ascii="仿宋" w:eastAsia="仿宋" w:hAnsi="仿宋" w:hint="eastAsia"/>
          <w:sz w:val="32"/>
          <w:szCs w:val="32"/>
        </w:rPr>
        <w:lastRenderedPageBreak/>
        <w:t>改变这个状况，需要广大哲学社会科学工作者加倍努力，不断在解决影响我国哲学社会科学发展的突出问题上取得明显进展。</w:t>
      </w:r>
    </w:p>
    <w:p w14:paraId="54B3D5E8" w14:textId="77777777" w:rsidR="00495746" w:rsidRPr="008E3B99" w:rsidRDefault="00495746" w:rsidP="00122FF4">
      <w:pPr>
        <w:spacing w:line="560" w:lineRule="exact"/>
        <w:ind w:firstLineChars="200" w:firstLine="640"/>
        <w:rPr>
          <w:rFonts w:ascii="仿宋" w:eastAsia="仿宋" w:hAnsi="仿宋"/>
          <w:sz w:val="32"/>
          <w:szCs w:val="32"/>
        </w:rPr>
      </w:pPr>
      <w:r w:rsidRPr="008E3B99">
        <w:rPr>
          <w:rFonts w:ascii="仿宋" w:eastAsia="仿宋" w:hAnsi="仿宋" w:hint="eastAsia"/>
          <w:sz w:val="32"/>
          <w:szCs w:val="32"/>
        </w:rPr>
        <w:t>历史表明，社会大变革的时代，一定是哲学社会科学大发展的时代。当代中国正经历着我国历史上最为广泛而深刻的社会变革，也正在进行着人类历史上最为宏大而独特的实践创新。这种前无古人的伟大实践，必将给理论创造、学术繁荣提供强大动力和广阔空间。这是一个需要理论而且一定能够产生理论的时代，这是一个需要思想而且一定能够产生思想的时代。我们不能辜负了这个时代。自古以来，我国知识分子就有“为天地立心，为生民立命，为往圣继绝学，为万世开太平”的志向和传统。一切有理想、有抱负的哲学社会科学工作者都应该立时代之潮头、通古今之变化、</w:t>
      </w:r>
      <w:proofErr w:type="gramStart"/>
      <w:r w:rsidRPr="008E3B99">
        <w:rPr>
          <w:rFonts w:ascii="仿宋" w:eastAsia="仿宋" w:hAnsi="仿宋" w:hint="eastAsia"/>
          <w:sz w:val="32"/>
          <w:szCs w:val="32"/>
        </w:rPr>
        <w:t>发思想</w:t>
      </w:r>
      <w:proofErr w:type="gramEnd"/>
      <w:r w:rsidRPr="008E3B99">
        <w:rPr>
          <w:rFonts w:ascii="仿宋" w:eastAsia="仿宋" w:hAnsi="仿宋" w:hint="eastAsia"/>
          <w:sz w:val="32"/>
          <w:szCs w:val="32"/>
        </w:rPr>
        <w:t>之先声，积极为党和人民述学立论、建言献策，担负起历史赋予的光荣使命。</w:t>
      </w:r>
    </w:p>
    <w:p w14:paraId="122213E1"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w:t>
      </w:r>
      <w:r w:rsidRPr="008E3B99">
        <w:rPr>
          <w:rFonts w:ascii="仿宋" w:eastAsia="仿宋" w:hAnsi="仿宋" w:hint="eastAsia"/>
          <w:b/>
          <w:bCs/>
          <w:sz w:val="32"/>
          <w:szCs w:val="32"/>
        </w:rPr>
        <w:t>第二个问题：坚持马克思主义在我国哲学社会科学领域的指导地位</w:t>
      </w:r>
    </w:p>
    <w:p w14:paraId="4061561C"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坚持以马克思主义为指导，是当代中国哲学社会科学区别于其他哲学社会科学的根本标志，必须旗帜鲜明加以坚持。</w:t>
      </w:r>
    </w:p>
    <w:p w14:paraId="713152ED"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马克思主义尽管诞生在一个半多世纪之前，但历史和现实都证明它是科学的理论，迄今依然有着强大生命力。马克思主义深刻揭示了自然界、人类社会、人类思维发展的普遍规律，为人类社会发展进步指明了方向；马克思主</w:t>
      </w:r>
      <w:r w:rsidRPr="008E3B99">
        <w:rPr>
          <w:rFonts w:ascii="仿宋" w:eastAsia="仿宋" w:hAnsi="仿宋" w:hint="eastAsia"/>
          <w:sz w:val="32"/>
          <w:szCs w:val="32"/>
        </w:rPr>
        <w:lastRenderedPageBreak/>
        <w:t>义坚持实现人民解放、维护人民利益的立场，以实现人的自由而全面的发展和全人类解放为己任，反映了人类对理想社会的美好憧憬；马克思主义揭示了事物的本质、内在联系及发展规律，是“伟大的认识工具”，是人们观察世界、分析问题的有力思想武器；马克思主义具有鲜明的实践品格，不仅致力于科学“解释世界”，而且致力于积极“改变世界”。在人类思想史上，还没有一种理论像马克思主义那样对人类文明进步产生了如此广泛而巨大的影响。</w:t>
      </w:r>
    </w:p>
    <w:p w14:paraId="0C473760"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马克思主义进入中国，既引发了中华文明深刻变革，也走过了一个逐步中国化的过程。在革命、建设、改革各个历史时期，我们党坚持马克思主义基本原理同中国具体实际相结合，运用马克思主义立场、观点、方法研究解决各种重大理论和实践问题，不断推进马克思主义中国化，产生了毛泽东思想、邓小平理论、“三个代表”重要思想、科学发展观等重大成果，指导党和人民取得了新民主主义革命、社会主义革命和社会主义建设、改革开放的伟大成就。我国哲学社会科学坚持以马克思主义为指导，是近代以来我国发展历程赋予的规定性和必然性。在我国，不坚持以马克思主义为指导，哲学社会科学就会失去灵魂、迷失方向，最终也不能发挥应有作用。正所谓“夫道不欲杂，杂则多，多则扰，扰则忧，忧而不救”。</w:t>
      </w:r>
    </w:p>
    <w:p w14:paraId="2324194C"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马克思主义中国化取得了重大成果，但还远未结束。我国哲学社会科学的一项重要任务就是继续推进马克思主义中国化、时代化、大众化，继续发展21世纪马克思主义、</w:t>
      </w:r>
      <w:r w:rsidRPr="008E3B99">
        <w:rPr>
          <w:rFonts w:ascii="仿宋" w:eastAsia="仿宋" w:hAnsi="仿宋" w:hint="eastAsia"/>
          <w:sz w:val="32"/>
          <w:szCs w:val="32"/>
        </w:rPr>
        <w:lastRenderedPageBreak/>
        <w:t>当代中国马克思主义。</w:t>
      </w:r>
    </w:p>
    <w:p w14:paraId="3AEB2DA9"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在对待坚持以马克思主义为指导问题上，绝大部分同志认识是清醒的、态度是坚定的。同时，也有一些同志对马克思主义理解不深、理解不透，在运用马克思主义立场、观点、方法上功力不足、高水平成果不多，在建设以马克思主义为指导的学科体系、学术体系、话语体系上功力不足、高水平成果不多。社会上也存在一些模糊甚至错误的认识。有的认为马克思主义已经过时，中国现在搞的不是马克思主义；有的说马克思主义只是一种意识形态说教，没有学术上的学理性和系统性。实际工作中，在有的领域中马克思主义被边缘化、空泛化、标签化，在一些学科中“失语”、教材中“失踪”、论坛上“失声”。这种状况必须引起我们高度重视。</w:t>
      </w:r>
    </w:p>
    <w:p w14:paraId="6B4376F2"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即使在当今西方社会，马克思主义仍然具有重要影响力。在本世纪来临的时候，马克思被西方思想界评为“千年第一思想家”。美国学者海尔布隆纳在他的著作《马克思主义：赞成与反对》中表示，要探索人类社会发展前景，必须向马克思求教，人类社会至今仍然生活在马克思所阐明的发展规律之中。实践也证明，无论时代如何变迁、科学如何进步，马克思主义依然显示出科学思想的伟力，依然占据着真理和道义的制高点。邓小平同志深刻指出：“我坚信，世界上赞成马克思主义的人会多起来的，因为马克思主义是科学。”</w:t>
      </w:r>
    </w:p>
    <w:p w14:paraId="163717DB"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我国广大哲学社会科学工作者要自觉坚持以马克思主</w:t>
      </w:r>
      <w:r w:rsidRPr="008E3B99">
        <w:rPr>
          <w:rFonts w:ascii="仿宋" w:eastAsia="仿宋" w:hAnsi="仿宋" w:hint="eastAsia"/>
          <w:sz w:val="32"/>
          <w:szCs w:val="32"/>
        </w:rPr>
        <w:lastRenderedPageBreak/>
        <w:t>义为指导，自觉把中国特色社会主义理论体系贯穿研究和教学全过程，转化为清醒的理论自觉、坚定的政治信念、科学的思维方法。</w:t>
      </w:r>
    </w:p>
    <w:p w14:paraId="5A9ADC70"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坚持以马克思主义为指导，首先要解决真懂真信的问题。哲学社会科学发展状况与其研究者坚持什么样的世界观、方法论紧密相关。人们必须有了正确的世界观、方法论，才能更好观察和解释自然界、人类社会、人类思维各种现象，揭示蕴含在其中的规律。马克思主义关于世界的物质性及其发展规律、人类社会及其发展规律、认识的本质及其发展规律等原理，为我们研究把握哲学社会科学各个学科各个领域提供了基本的世界观、方法论。只有真正弄懂了马克思主义，才能在揭示共产党执政规律、社会主义建设规律、人类社会发展规律上不断有所发现、有所创造，才能更好识别各种唯心主义观点、更好抵御各种历史虚无主义谬论。</w:t>
      </w:r>
    </w:p>
    <w:p w14:paraId="02079127"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马克思主义经典作家眼界广阔、知识丰富，马克思主义理论体系和知识体系博大精深，涉及自然界、人类社会、人类思维各个领域，涉及历史、经济、政治、文化、社会、生态、科技、军事、党建等各个方面，不下大气力、不下苦功夫是难以掌握真谛、融会贯通的。“为学之道，必本于思。”“不深思则不能造于道，不深思而得者，其得易失。”我看过一些西方研究马克思主义的书，其结论未必正确，但在研究和考据马克思主义文本上，功课做得还是可以的。相比之下，我们一些研究在这方面的努力就远远不够了。</w:t>
      </w:r>
      <w:r w:rsidRPr="008E3B99">
        <w:rPr>
          <w:rFonts w:ascii="仿宋" w:eastAsia="仿宋" w:hAnsi="仿宋" w:hint="eastAsia"/>
          <w:sz w:val="32"/>
          <w:szCs w:val="32"/>
        </w:rPr>
        <w:lastRenderedPageBreak/>
        <w:t>恩格斯曾经说过：“即使只是在一个单独的历史事例上发展唯物主义的观点，也是一项要求多年冷静钻研的科学工作，因为很明显，在这里只说空话是无济于事的，只有靠大量的、批判地审查过的、充分地掌握了的历史资料，才能解决这样的任务。”对马克思主义的学习和研究，不能采取浅尝辄止、蜻蜓点水的态度。有的人马克思主义经典著作没读几本，一知半解就</w:t>
      </w:r>
      <w:proofErr w:type="gramStart"/>
      <w:r w:rsidRPr="008E3B99">
        <w:rPr>
          <w:rFonts w:ascii="仿宋" w:eastAsia="仿宋" w:hAnsi="仿宋" w:hint="eastAsia"/>
          <w:sz w:val="32"/>
          <w:szCs w:val="32"/>
        </w:rPr>
        <w:t>哇啦哇啦</w:t>
      </w:r>
      <w:proofErr w:type="gramEnd"/>
      <w:r w:rsidRPr="008E3B99">
        <w:rPr>
          <w:rFonts w:ascii="仿宋" w:eastAsia="仿宋" w:hAnsi="仿宋" w:hint="eastAsia"/>
          <w:sz w:val="32"/>
          <w:szCs w:val="32"/>
        </w:rPr>
        <w:t>发表意见，这是一种不负责任的态度，也有悖于科学精神。</w:t>
      </w:r>
    </w:p>
    <w:p w14:paraId="77583E2F"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坚持以马克思主义为指导，核心要解决好为什么人的问题。为什么人的问题是哲学社会科学研究的根本性、原则性问题。我国哲学社会科学为谁著书、为谁立说，是为少数人服务还是为绝大多数人服务，是必须搞清楚的问题。世界上没有纯而又纯的哲学社会科学。世界上伟大的哲学社会科学成果都是在回答和解决人与社会面临的重大问题中创造出来的。研究者生活在现实社会中，研究什么，主张什么，都会打下社会烙印。我们的党是全心全意为人民服务的党，我们的国家是人民当家作主的国家，党和国家一切工作的出发点和落脚点是实现好、维护好、发展好最广大人民根本利益。我国哲学社会科学要有所作为，就必须坚持以人民为中心的研究导向。脱离了人民，哲学社会科学就不会有吸引力、感染力、影响力、生命力。我国广大哲学社会科学工作者要坚持人民是历史创造者的观点，树立为人民做学问的理想，尊重人民主体地位，聚焦人民实践创造，自觉把个人学术追求同国家和民族发展紧紧联</w:t>
      </w:r>
      <w:r w:rsidRPr="008E3B99">
        <w:rPr>
          <w:rFonts w:ascii="仿宋" w:eastAsia="仿宋" w:hAnsi="仿宋" w:hint="eastAsia"/>
          <w:sz w:val="32"/>
          <w:szCs w:val="32"/>
        </w:rPr>
        <w:lastRenderedPageBreak/>
        <w:t>系在一起，努力多出经得起实践、人民、历史检验的研究成果。</w:t>
      </w:r>
    </w:p>
    <w:p w14:paraId="0F569A0C"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坚持以马克思主义为指导，最终要落实到怎么用上来。“凡贵通者，贵其能用之也。”马克思主义具有与时俱进的理论品质。新形势下，坚持马克思主义，最重要的是坚持马克思主义基本原理和贯穿其中的立场、观点、方法。这是马克思主义的精髓和活的灵魂。马克思主义是随着时代、实践、科学发展而不断发展的开放的理论体系，它并没有结束真理，而是开辟了通向真理的道路。恩格斯早就说过：“马克思的整个世界观不是教义，而是方法。它提供的不是现成的教条，而是进一步研究的出发点和供这种研究使用的方法。”把坚持马克思主义和发展马克思主义统一起来，结合新的实践不断</w:t>
      </w:r>
      <w:proofErr w:type="gramStart"/>
      <w:r w:rsidRPr="008E3B99">
        <w:rPr>
          <w:rFonts w:ascii="仿宋" w:eastAsia="仿宋" w:hAnsi="仿宋" w:hint="eastAsia"/>
          <w:sz w:val="32"/>
          <w:szCs w:val="32"/>
        </w:rPr>
        <w:t>作出</w:t>
      </w:r>
      <w:proofErr w:type="gramEnd"/>
      <w:r w:rsidRPr="008E3B99">
        <w:rPr>
          <w:rFonts w:ascii="仿宋" w:eastAsia="仿宋" w:hAnsi="仿宋" w:hint="eastAsia"/>
          <w:sz w:val="32"/>
          <w:szCs w:val="32"/>
        </w:rPr>
        <w:t>新的理论创造，这是马克思主义永葆生机活力的奥妙所在。</w:t>
      </w:r>
    </w:p>
    <w:p w14:paraId="08608A6A"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对待马克思主义，不能采取教条主义的态度，也不能采取实用主义的态度。如果不顾历史条件和现实情况变化，拘泥于马克思主义经典作家在特定历史条件下、针对具体情况</w:t>
      </w:r>
      <w:proofErr w:type="gramStart"/>
      <w:r w:rsidRPr="008E3B99">
        <w:rPr>
          <w:rFonts w:ascii="仿宋" w:eastAsia="仿宋" w:hAnsi="仿宋" w:hint="eastAsia"/>
          <w:sz w:val="32"/>
          <w:szCs w:val="32"/>
        </w:rPr>
        <w:t>作出</w:t>
      </w:r>
      <w:proofErr w:type="gramEnd"/>
      <w:r w:rsidRPr="008E3B99">
        <w:rPr>
          <w:rFonts w:ascii="仿宋" w:eastAsia="仿宋" w:hAnsi="仿宋" w:hint="eastAsia"/>
          <w:sz w:val="32"/>
          <w:szCs w:val="32"/>
        </w:rPr>
        <w:t>的某些个别论断和具体行动纲领，我们就会因为思想脱离实际而不能顺利前进，甚至发生失误。什么都用马克思主义经典作家的语录来说话，马克思主义经典作家没有说过的就不能说，这不是马克思主义的态度。同时，根据需要找一大堆语录，什么事都说成是马克思、恩格斯当年说过了，生硬“裁剪”活生生的实践发展和创新，这也不是马克思主义的态度。</w:t>
      </w:r>
    </w:p>
    <w:p w14:paraId="7AAAC5FE"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lastRenderedPageBreak/>
        <w:t xml:space="preserve">　　坚持问题导向是马克思主义的鲜明特点。问题是创新的起点，也是创新的动力源。只有聆听时代的声音，回应时代的呼唤，认真研究解决重大而紧迫的问题，才能真正把握住历史脉络、找到发展规律，推动理论创新。坚持以马克思主义为指导，必须落到研究我国发展和我们党执政面临的重大理论和实践问题上来，落到提出解决问题的正确思路和有效办法上来。要坚持用联系的发展的眼光看问题，增强战略性、系统性思维，分清本质和现象、主流和支流，既看存在问题又看其发展趋势，既看局部又看全局，提出的观点、</w:t>
      </w:r>
      <w:proofErr w:type="gramStart"/>
      <w:r w:rsidRPr="008E3B99">
        <w:rPr>
          <w:rFonts w:ascii="仿宋" w:eastAsia="仿宋" w:hAnsi="仿宋" w:hint="eastAsia"/>
          <w:sz w:val="32"/>
          <w:szCs w:val="32"/>
        </w:rPr>
        <w:t>作出</w:t>
      </w:r>
      <w:proofErr w:type="gramEnd"/>
      <w:r w:rsidRPr="008E3B99">
        <w:rPr>
          <w:rFonts w:ascii="仿宋" w:eastAsia="仿宋" w:hAnsi="仿宋" w:hint="eastAsia"/>
          <w:sz w:val="32"/>
          <w:szCs w:val="32"/>
        </w:rPr>
        <w:t>的结论要客观准确、经得起检验，在全面客观分析的基础上，努力揭示我国社会发展、人类社会发展的大逻辑大趋势。</w:t>
      </w:r>
    </w:p>
    <w:p w14:paraId="047A980A"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有人说，马克思主义政治经济学过时了，《资本论》过时了。这个说法是武断的。远的不说，就从国际金融危机看，许多西方国家经济持续低迷、两极分化加剧、社会矛盾加深，说明资本主义固有的生产社会化和生产资料私人占有之间的矛盾依然存在，但表现形式、存在特点有所不同。国际金融危机发生后，不少西方学者也在重新研究马克思主义政治经济学、研究《资本论》，借以反思资本主义的弊端。法国学者托马斯·皮凯蒂撰写的《21世纪资本论》就在国际学术界引发了广泛讨论。该书用翔实的数据证明，美国等西方国家的不平等程度已经达到或超过了历史最高水平，认为不加制约的资本主义加剧了财富不平等现象，而且将继续恶化下去。作者的分析主要是从分配领域进行</w:t>
      </w:r>
      <w:r w:rsidRPr="008E3B99">
        <w:rPr>
          <w:rFonts w:ascii="仿宋" w:eastAsia="仿宋" w:hAnsi="仿宋" w:hint="eastAsia"/>
          <w:sz w:val="32"/>
          <w:szCs w:val="32"/>
        </w:rPr>
        <w:lastRenderedPageBreak/>
        <w:t>的，没有过多涉及更根本的所有制问题，但使用的方法、得出的结论值得深思。</w:t>
      </w:r>
    </w:p>
    <w:p w14:paraId="6F98AAFB"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b/>
          <w:bCs/>
          <w:sz w:val="32"/>
          <w:szCs w:val="32"/>
        </w:rPr>
        <w:t>第三个问题：加快构建中国特色哲学社会科学</w:t>
      </w:r>
    </w:p>
    <w:p w14:paraId="4EE442EA"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哲学社会科学的特色、风格、气派，是发展到一定阶段的产物，是成熟的标志，是实力的象征，也是自信的体现。我国是哲学社会科学大国，研究队伍、论文数量、政府投入等在世界上都是排在前面的，但目前在学术命题、学术思想、学术观点、学术标准、学术话语上的能力和水平同我国综合国力和国际地位还不太相称。要按照立足中国、借鉴国外，挖掘历史、把握当代，关怀人类、面向未来的思路，着力构建中国特色哲学社会科学，在指导思想、学科体系、学术体系、话语体系等方面充分体现中国特色、中国风格、中国气派。</w:t>
      </w:r>
    </w:p>
    <w:p w14:paraId="25E7DBDB"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中国特色哲学社会科学应该具有什么特点呢？我认为，要把握住以下3个主要方面。</w:t>
      </w:r>
    </w:p>
    <w:p w14:paraId="4AEA3A06"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第一，体现继承性、民族性。哲学社会科学的现实形态，是古往今来各种知识、观念、理论、方法等融通生成的结果。我们要善于融通古今中外各种资源，特别是要把握好3方面资源。一是马克思主义的资源，包括马克思主义基本原理，马克思主义中国化形成的成果及其文化形态，如党的理论和路线方针政策，中国特色社会主义道路、理论体系、制度，我国经济、政治、法律、文化、社会、生态、外交、国防、党建等领域形成的哲学社会科学思想和成果。这是中国特色哲学社会科学的主体内容，也是中国</w:t>
      </w:r>
      <w:r w:rsidRPr="008E3B99">
        <w:rPr>
          <w:rFonts w:ascii="仿宋" w:eastAsia="仿宋" w:hAnsi="仿宋" w:hint="eastAsia"/>
          <w:sz w:val="32"/>
          <w:szCs w:val="32"/>
        </w:rPr>
        <w:lastRenderedPageBreak/>
        <w:t>特色哲学社会科学发展的最大增量。二是中华优秀传统文化的资源，这是中国特色哲学社会科学发展十分宝贵、不可多得的资源。三是国外哲学社会科学的资源，包括世界所有国家哲学社会科学取得的积极成果，这可以成为中国特色哲学社会科学的有益滋养。要坚持古为今用、洋为中用，融通各种资源，不断推进知识创新、理论创新、方法创新。我们要坚持不忘本来、吸收外来、面向未来，既向内看、深入研究关系国计民生的重大课题，又向外看、积极探索关系人类前途命运的重大问题；既向前看、准确判断中国特色社会主义发展趋势，又向后看、善于继承和弘扬中华优秀传统文化精华。</w:t>
      </w:r>
    </w:p>
    <w:p w14:paraId="16C0CD60"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绵延几千年的中华文化，是中国特色哲学社会科学成长发展的深厚基础。我说过，站立在960万平方公里的广袤土地上，</w:t>
      </w:r>
      <w:proofErr w:type="gramStart"/>
      <w:r w:rsidRPr="008E3B99">
        <w:rPr>
          <w:rFonts w:ascii="仿宋" w:eastAsia="仿宋" w:hAnsi="仿宋" w:hint="eastAsia"/>
          <w:sz w:val="32"/>
          <w:szCs w:val="32"/>
        </w:rPr>
        <w:t>吸吮着</w:t>
      </w:r>
      <w:proofErr w:type="gramEnd"/>
      <w:r w:rsidRPr="008E3B99">
        <w:rPr>
          <w:rFonts w:ascii="仿宋" w:eastAsia="仿宋" w:hAnsi="仿宋" w:hint="eastAsia"/>
          <w:sz w:val="32"/>
          <w:szCs w:val="32"/>
        </w:rPr>
        <w:t>中华民族漫长奋斗积累的文化养分，拥有13亿中国人民聚合的磅礴之力，我们走自己的路，具有无比广阔的舞台，具有无比深厚的历史底蕴，具有无比强大的前进定力，中国人民应该有这个信心，每一个中国人都应该有这个信心。我们说要坚定中国特色社会主义道路自信、理论自信、制度自信，说到底是要坚定文化自信。文化自信是更基本、更深沉、更持久的力量。历史和现实都表明，一个抛弃了或者背叛了自己历史文化的民族，不仅不可能发展起来，而且很可能上演一场历史悲剧。</w:t>
      </w:r>
    </w:p>
    <w:p w14:paraId="7D93A381"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中华民族有着深厚文化传统，形成了富有特色的思想体系，体现了中国人几千年来积累的知识智慧和理性思辨。</w:t>
      </w:r>
      <w:r w:rsidRPr="008E3B99">
        <w:rPr>
          <w:rFonts w:ascii="仿宋" w:eastAsia="仿宋" w:hAnsi="仿宋" w:hint="eastAsia"/>
          <w:sz w:val="32"/>
          <w:szCs w:val="32"/>
        </w:rPr>
        <w:lastRenderedPageBreak/>
        <w:t>这是我国的独特优势。中华文明延续着我们国家和民族的精神血脉，既需要薪火相传、代代守护，也需要与时俱进、推陈出新。要加强对中华优秀传统文化的挖掘和阐发，使中华民族最基本的文化基因与当代文化相适应、与现代社会相协调，把跨越时空、超越国界、富有永恒魅力、具有当代价值的文化精神弘扬起来。要推动中华文明创造性转化、创新性发展，激活其生命力，让中华文明同各国人民创造的多彩文明一道，为人类提供正确精神指引。要围绕我国和世界发展面临的重大问题，着力提出能够体现中国立场、中国智慧、中国价值的理念、主张、方案。我们不仅要让世界知道“舌尖上的中国”，还要让世界知道“学术中的中国”、“理论中的中国”、“哲学社会科学中的中国”，让世界知道“发展中的中国”、“开放中的中国”、“为人类文明作贡献的中国”。</w:t>
      </w:r>
    </w:p>
    <w:p w14:paraId="23F47E95"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强调民族性并不是要排斥其他国家的学术研究成果，而是要在比较、对照、批判、吸收、升华的基础上，使民族性更加符合当代中国和当今世界的发展要求，越是民族的越是世界的。解决好民族性问题，就有更强能力去解决世界性问题；把中国实践总结好，就有更强能力为解决世界性问题提供思路和办法。这是由特殊性到普遍性的发展规律。</w:t>
      </w:r>
    </w:p>
    <w:p w14:paraId="75A8D133"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我们既要立足本国实际，又要开门搞研究。对人类创造的有益的理论观点和学术成果，我们应该吸收借鉴，但不能把一种理论观点和学术成果当成“唯一准则”，不能企</w:t>
      </w:r>
      <w:r w:rsidRPr="008E3B99">
        <w:rPr>
          <w:rFonts w:ascii="仿宋" w:eastAsia="仿宋" w:hAnsi="仿宋" w:hint="eastAsia"/>
          <w:sz w:val="32"/>
          <w:szCs w:val="32"/>
        </w:rPr>
        <w:lastRenderedPageBreak/>
        <w:t>图用一种模式来改造整个世界，否则就容易滑入机械论的泥坑。一些理论观点和学术成果可以用来说明一些国家和民族的发展历程，在一定地域和历史文化中具有合理性，但如果硬要把它们套在各国各民族头上、用它们来对人类生活进行格式化，并以此为裁判，那就是荒谬的了。对国外的理论、概念、话语、方法，要有分析、有鉴别，适用的就拿来用，不适用的就不要生搬硬套。哲学社会科学要有批判精神，这是马克思主义最可贵的精神品质。</w:t>
      </w:r>
    </w:p>
    <w:p w14:paraId="686E7EC5"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哲学社会科学研究范畴很广，不同学科有自己的知识体系和研究方法。对一切有益的知识体系和研究方法，我们都要研究借鉴，不能采取不加分析、一概排斥的态度。马克思、恩格斯在建立自己理论体系的过程中就大量吸收借鉴了前人创造的成果。对现代社会科学积累的有益知识体系，运用的模型推演、数量分析等有效手段，我们也可以用，而且应该好好用。需要注意的是，在采用这些知识和方法时不要忘了老祖宗，不要失去了科学判断力。马克思写的《资本论》、列宁写的《帝国主义论》、毛泽东同志写的系列农村调查报告等著作，都运用了大量统计数字和田野调查材料。解决中国的问题，提出解决人类问题的中国方案，要坚持中国人的世界观、方法论。如果不加分析把国外学术思想和学术方法奉为圭臬，一切以此为准绳，那就没有独创性可言了。如果用国外的方法得出与国外同样的结论，那也就没有独创性可言了。要推出具有独创性的研究成果，就要从我国实际出发，坚持实践的观点、历</w:t>
      </w:r>
      <w:r w:rsidRPr="008E3B99">
        <w:rPr>
          <w:rFonts w:ascii="仿宋" w:eastAsia="仿宋" w:hAnsi="仿宋" w:hint="eastAsia"/>
          <w:sz w:val="32"/>
          <w:szCs w:val="32"/>
        </w:rPr>
        <w:lastRenderedPageBreak/>
        <w:t>史的观点、辩证的观点、发展的观点，在实践中认识真理、检验真理、发展真理。</w:t>
      </w:r>
    </w:p>
    <w:p w14:paraId="72024579"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第二，体现原创性、时代性。我们的哲学社会科学有没有中国特色，归根到底要看有没有主体性、原创性。跟在别人后面亦步亦趋，不仅难以形成中国特色哲学社会科学，而且解决不了我国的实际问题。1944年，毛泽东同志就说过：“我们的态度是批判地接受我们自己的历史遗产和外国的思想。我们既反对盲目接受任何思想也反对盲目抵制任何思想。我们中国人必须用我们自己的头脑进行思考，并决定什么东西能在我们自己的土壤里生长起来。”只有以我国实际为研究起点，提出具有主体性、原创性的理论观点，构建具有自身特质的学科体系、学术体系、话语体系，我国哲学社会科学才能形成自己的特色和优势。</w:t>
      </w:r>
    </w:p>
    <w:p w14:paraId="5C30211A"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理论的生命力在于创新。创新是哲学社会科学发展的永恒主题，也是社会发展、实践深化、历史前进对哲学社会科学的必然要求。社会总是在发展的，新情况新问题总是层出不穷的，其中有一些可以凭老经验、用老办法来应对和解决，同时也有不少是老经验、老办法不能应对和解决的。如果不能及时研究、提出、运用新思想、新理念、新办法，理论就会苍白无力，哲学社会科学就会“肌无力”。哲学社会科学创新可大可小，揭示一条规律是创新，提出一种学说是创新，阐明一个道理是创新，创造一种解决问题的办法也是创新。</w:t>
      </w:r>
    </w:p>
    <w:p w14:paraId="3D72BCE2"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理论思维的起点决定着理论创新的结果。理论创新只</w:t>
      </w:r>
      <w:r w:rsidRPr="008E3B99">
        <w:rPr>
          <w:rFonts w:ascii="仿宋" w:eastAsia="仿宋" w:hAnsi="仿宋" w:hint="eastAsia"/>
          <w:sz w:val="32"/>
          <w:szCs w:val="32"/>
        </w:rPr>
        <w:lastRenderedPageBreak/>
        <w:t>能从问题开始。从某种意义上说，理论创新的过程就是发现问题、筛选问题、研究问题、解决问题的过程。马克思曾深刻指出：“主要的困难不是答案，而是问题。”“问题就是时代的口号，是它表现自己精神状态的最实际的呼声。”柏拉图的《理想国》、亚里士多德的《政治学》、托马斯·莫尔的《乌托邦》、康帕内拉的《太阳城》、</w:t>
      </w:r>
      <w:proofErr w:type="gramStart"/>
      <w:r w:rsidRPr="008E3B99">
        <w:rPr>
          <w:rFonts w:ascii="仿宋" w:eastAsia="仿宋" w:hAnsi="仿宋" w:hint="eastAsia"/>
          <w:sz w:val="32"/>
          <w:szCs w:val="32"/>
        </w:rPr>
        <w:t>洛</w:t>
      </w:r>
      <w:proofErr w:type="gramEnd"/>
      <w:r w:rsidRPr="008E3B99">
        <w:rPr>
          <w:rFonts w:ascii="仿宋" w:eastAsia="仿宋" w:hAnsi="仿宋" w:hint="eastAsia"/>
          <w:sz w:val="32"/>
          <w:szCs w:val="32"/>
        </w:rPr>
        <w:t>克的《政府论》、孟德斯鸠的《论法的精神》、</w:t>
      </w:r>
      <w:proofErr w:type="gramStart"/>
      <w:r w:rsidRPr="008E3B99">
        <w:rPr>
          <w:rFonts w:ascii="仿宋" w:eastAsia="仿宋" w:hAnsi="仿宋" w:hint="eastAsia"/>
          <w:sz w:val="32"/>
          <w:szCs w:val="32"/>
        </w:rPr>
        <w:t>卢</w:t>
      </w:r>
      <w:proofErr w:type="gramEnd"/>
      <w:r w:rsidRPr="008E3B99">
        <w:rPr>
          <w:rFonts w:ascii="仿宋" w:eastAsia="仿宋" w:hAnsi="仿宋" w:hint="eastAsia"/>
          <w:sz w:val="32"/>
          <w:szCs w:val="32"/>
        </w:rPr>
        <w:t>梭的《社会契约论》、汉密尔顿等人著的《联邦党人文集》、黑格尔的《法哲学原理》、克劳塞维茨的《战争论》、亚当·斯密的《国民财富的性质和原因的研究》、马尔萨斯的《人口原理》、</w:t>
      </w:r>
      <w:proofErr w:type="gramStart"/>
      <w:r w:rsidRPr="008E3B99">
        <w:rPr>
          <w:rFonts w:ascii="仿宋" w:eastAsia="仿宋" w:hAnsi="仿宋" w:hint="eastAsia"/>
          <w:sz w:val="32"/>
          <w:szCs w:val="32"/>
        </w:rPr>
        <w:t>凯</w:t>
      </w:r>
      <w:proofErr w:type="gramEnd"/>
      <w:r w:rsidRPr="008E3B99">
        <w:rPr>
          <w:rFonts w:ascii="仿宋" w:eastAsia="仿宋" w:hAnsi="仿宋" w:hint="eastAsia"/>
          <w:sz w:val="32"/>
          <w:szCs w:val="32"/>
        </w:rPr>
        <w:t>恩斯的《就业利息和货币通论》、约瑟夫·熊彼特的《经济发展理论》、萨缪尔森的《经济学》、弗里德曼的《资本主义与自由》、西蒙·库兹涅茨的《各国的经济增长》等著作，过去我都翻阅过，一个重要感受就是这些著作都是时代的产物，都是思考和研究当时当地社会突出矛盾和问题的结果。</w:t>
      </w:r>
    </w:p>
    <w:p w14:paraId="75C50D27"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改革开放以来，我们坚持理论创新，正确回答了什么是社会主义、怎样建设社会主义，建设什么样的党、怎样建设党，实现什么样的发展、怎样发展等重大课题，不断根据新的实践推出新的理论，为我们制定各项方针政策、推进各项工作提供了科学指导。推进国家治理体系和治理能力现代化，发展社会主义市场经济，发展社会主义民主政治，发展社会主义协商民主，建设中国特色社会主义法治体系，发展社会主义先进文化，培育和</w:t>
      </w:r>
      <w:proofErr w:type="gramStart"/>
      <w:r w:rsidRPr="008E3B99">
        <w:rPr>
          <w:rFonts w:ascii="仿宋" w:eastAsia="仿宋" w:hAnsi="仿宋" w:hint="eastAsia"/>
          <w:sz w:val="32"/>
          <w:szCs w:val="32"/>
        </w:rPr>
        <w:t>践行</w:t>
      </w:r>
      <w:proofErr w:type="gramEnd"/>
      <w:r w:rsidRPr="008E3B99">
        <w:rPr>
          <w:rFonts w:ascii="仿宋" w:eastAsia="仿宋" w:hAnsi="仿宋" w:hint="eastAsia"/>
          <w:sz w:val="32"/>
          <w:szCs w:val="32"/>
        </w:rPr>
        <w:t>社会主义核</w:t>
      </w:r>
      <w:r w:rsidRPr="008E3B99">
        <w:rPr>
          <w:rFonts w:ascii="仿宋" w:eastAsia="仿宋" w:hAnsi="仿宋" w:hint="eastAsia"/>
          <w:sz w:val="32"/>
          <w:szCs w:val="32"/>
        </w:rPr>
        <w:lastRenderedPageBreak/>
        <w:t>心价值观，建设社会主义和谐社会，建设生态文明，构建开放型经济新体制，实施总体国家安全观，建设人类命运共同体，推进“一带一路”建设，坚持正确义利观，加强党的执政能力建设，坚持走中国特色强军之路、实现党在新形势下的强军目标，等等，都是我们提出的具有原创性、时代性的概念和理论。在这个过程中，我国哲学社会科学界</w:t>
      </w:r>
      <w:proofErr w:type="gramStart"/>
      <w:r w:rsidRPr="008E3B99">
        <w:rPr>
          <w:rFonts w:ascii="仿宋" w:eastAsia="仿宋" w:hAnsi="仿宋" w:hint="eastAsia"/>
          <w:sz w:val="32"/>
          <w:szCs w:val="32"/>
        </w:rPr>
        <w:t>作出</w:t>
      </w:r>
      <w:proofErr w:type="gramEnd"/>
      <w:r w:rsidRPr="008E3B99">
        <w:rPr>
          <w:rFonts w:ascii="仿宋" w:eastAsia="仿宋" w:hAnsi="仿宋" w:hint="eastAsia"/>
          <w:sz w:val="32"/>
          <w:szCs w:val="32"/>
        </w:rPr>
        <w:t>了重大贡献，也形成了不可比拟的优势。</w:t>
      </w:r>
    </w:p>
    <w:p w14:paraId="23969651"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当代中国的伟大社会变革，不是简单延续我国历史文化的母版，不是简单套用马克思主义经典作家设想的模板，不是其他国家社会主义实践的再版，也不是国外现代化发展的翻版，不可能找到现成的教科书。我国哲学社会科学应该以我们正在做的事情为中心，从我国改革发展的实践中挖掘新材料、发现新问题、提出新观点、构建新理论，加强对改革开放和社会主义现代化建设实践经验的系统总结，加强对发展社会主义市场经济、民主政治、先进文化、和谐社会、生态文明以及党的执政能力建设等领域的分析研究，加强对党中央治国</w:t>
      </w:r>
      <w:proofErr w:type="gramStart"/>
      <w:r w:rsidRPr="008E3B99">
        <w:rPr>
          <w:rFonts w:ascii="仿宋" w:eastAsia="仿宋" w:hAnsi="仿宋" w:hint="eastAsia"/>
          <w:sz w:val="32"/>
          <w:szCs w:val="32"/>
        </w:rPr>
        <w:t>理政新理念</w:t>
      </w:r>
      <w:proofErr w:type="gramEnd"/>
      <w:r w:rsidRPr="008E3B99">
        <w:rPr>
          <w:rFonts w:ascii="仿宋" w:eastAsia="仿宋" w:hAnsi="仿宋" w:hint="eastAsia"/>
          <w:sz w:val="32"/>
          <w:szCs w:val="32"/>
        </w:rPr>
        <w:t>新思想新战略的研究阐释，提炼出有学理性的新理论，概括出有规律性的新实践。这是构建中国特色哲学社会科学的着力点、着重点。一切刻舟求剑、照猫画虎、生搬硬套、依样画葫芦的做法都是无济于事的。</w:t>
      </w:r>
    </w:p>
    <w:p w14:paraId="631172B9"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第三，体现系统性、专业性。中国特色哲学社会科学应该涵盖历史、经济、政治、文化、社会、生态、军事、党建等各领域，囊括传统学科、新兴学科、前沿学科、交</w:t>
      </w:r>
      <w:r w:rsidRPr="008E3B99">
        <w:rPr>
          <w:rFonts w:ascii="仿宋" w:eastAsia="仿宋" w:hAnsi="仿宋" w:hint="eastAsia"/>
          <w:sz w:val="32"/>
          <w:szCs w:val="32"/>
        </w:rPr>
        <w:lastRenderedPageBreak/>
        <w:t>叉学科、冷门学科等诸多学科，不断推进学科体系、学术体系、话语体系建设和创新，努力构建一个全方位、全领域、全要素的哲学社会科学体系。</w:t>
      </w:r>
    </w:p>
    <w:p w14:paraId="71742ED0"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现在，我国哲学社会科学学科体系已基本确立，但还存在一些亟待解决的问题，主要是一些学科设置同社会发展联系不够紧密，学科体系不够健全，新兴学科、交叉学科建设比较薄弱。下一步，要突出优势、拓展领域、补齐短板、完善体系。一是要加强马克思主义学科建设。二是要加快完善对哲学社会科学具有支撑作用的学科，如哲学、历史学、经济学、政治学、法学、社会学、民族学、新闻学、人口学、宗教学、心理学等，打造具有中国特色和普遍意义的学科体系。三是要注重发展优势重点学科。四是要加快发展具有重要现实意义的新兴学科和交叉学科，使这些学科研究成为我国哲学社会科学的重要突破点。五是要重视发展具有重要文化价值和传承意义的“绝学”、冷门学科。这些学科看上去同现实距离较远，但养兵千日、用兵一时，需要时也要拿得出来、用得上。还有一些学科事关文化传承的问题，如甲骨文等古文字研究等，要重视这些学科，确保有人做、有传承。总之，要通过努力，使基础学科健全扎实、重点学科优势突出、新兴学科和交叉学科创新发展、冷门学科代有传承、基础研究和应用研究相辅相成、学术研究和成果应用相互促进。</w:t>
      </w:r>
    </w:p>
    <w:p w14:paraId="1134CFB6"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学科体系同教材体系密不可分。学科体系建设上不去，教材体系就上不去；反过来，教材体系上不去，学科体系</w:t>
      </w:r>
      <w:r w:rsidRPr="008E3B99">
        <w:rPr>
          <w:rFonts w:ascii="仿宋" w:eastAsia="仿宋" w:hAnsi="仿宋" w:hint="eastAsia"/>
          <w:sz w:val="32"/>
          <w:szCs w:val="32"/>
        </w:rPr>
        <w:lastRenderedPageBreak/>
        <w:t>就没有后劲。据统计，全国本科院校几乎都设立了哲学社会科学学科，文科生也占了在校学生很大比例。这些学生是我国哲学社会科学后备军，如果在学生阶段没有学会正确的世界观、方法论，没有打下扎实的知识基础，将来就难以担当重任。高校哲学社会科学有重要的育人功能，要面向全体学生，帮助学生形成正确的世界观、人生观、价值观，提高道德修养和精神境界，养成科学思维习惯，促进身心和人格健康发展。培养出好的哲学社会科学有用之才，就要有好的教材。经过努力，我们在实施马克思主义理论研究和建设工程的过程中，教材建设取得了重要成果，但总体看这方面还是一个短板。要抓好教材体系建设，形成适应中国特色社会主义发展要求、立足国际学术前沿、门类齐全的哲学社会科学教材体系。在教材编写、推广、使用上要注重体制机制创新，调动学者、学校、出版机构等方面积极性，大家共同来做好这项工作。</w:t>
      </w:r>
    </w:p>
    <w:p w14:paraId="32113895"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发挥我国哲学社会科学作用，要注意加强话语体系建设。在解读中国实践、构建中国理论上，我们应该最有发言权，但实际上我国哲学社会科学在国际上的声音还比较小，还处于有理说不出、说了传不开的境地。要善于提炼标识性概念，打造易于为国际社会所理解和接受的新概念、新范畴、新表述，引导国际学术界展开研究和讨论。这项工作要从学科建设做起，每个学科都要构建成体系的学科理论和概念。要鼓励哲学社会科学机构参与和设立国际性学术组织，支持和鼓励建立海外中国学术研究中心，支持</w:t>
      </w:r>
      <w:r w:rsidRPr="008E3B99">
        <w:rPr>
          <w:rFonts w:ascii="仿宋" w:eastAsia="仿宋" w:hAnsi="仿宋" w:hint="eastAsia"/>
          <w:sz w:val="32"/>
          <w:szCs w:val="32"/>
        </w:rPr>
        <w:lastRenderedPageBreak/>
        <w:t>国外学会、基金会研究中国问题，加强国内外智库交流，推动海外中国学研究。要聚焦国际社会共同关注的问题，推出并牵头组织研究项目，增强我国哲学社会科学研究的国际影响力。要加强优秀外文学术网站和学术期刊建设，扶持面向国外推介高水平研究成果。对学者参加国际学术会议、发表学术文章，要给予支持。</w:t>
      </w:r>
    </w:p>
    <w:p w14:paraId="59B48032"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构建中国特色哲学社会科学是一个系统工程，是一项极其繁重的任务，要加强顶层设计，统筹各方面力量协同推进。要实施哲学社会科学创新工程，搭建哲学社会科学创新平台，全面推进哲学社会科学各领域创新。要充分发挥马克思主义理论研究和建设工程、中国特色社会主义理论体系研究中心、马克思主义学院、报刊网络理论宣传等思想理论工作平台的作用，深化拓展马克思主义理论研究和宣传教育。要运用互联网和大数据技术，加强哲学社会科学图书文献、网络、数据库等基础设施和信息化建设，加快国家哲学社会科学文献中心建设，构建方便快捷、资源共享的哲学社会科学研究信息化平台。要创新科研经费分配、资助、管理体制，更好发挥国家社科基金作用，把财政拨款和专项资助结合起来，把普遍性经费资助和竞争性经费资助结合起来，把政府资助和社会捐赠结合起来，加大科研投入，提高经费使用效率。要建立科学权威、公开透明的哲学社会科学成果评价体系，建立优秀成果推介制度，把优秀研究成果真正评出来、推广开。</w:t>
      </w:r>
    </w:p>
    <w:p w14:paraId="7CA6F6B8"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w:t>
      </w:r>
      <w:r w:rsidRPr="008E3B99">
        <w:rPr>
          <w:rFonts w:ascii="仿宋" w:eastAsia="仿宋" w:hAnsi="仿宋" w:hint="eastAsia"/>
          <w:b/>
          <w:bCs/>
          <w:sz w:val="32"/>
          <w:szCs w:val="32"/>
        </w:rPr>
        <w:t>第四个问题：加强和改善党对哲学社会科学工作的领</w:t>
      </w:r>
      <w:r w:rsidRPr="008E3B99">
        <w:rPr>
          <w:rFonts w:ascii="仿宋" w:eastAsia="仿宋" w:hAnsi="仿宋" w:hint="eastAsia"/>
          <w:b/>
          <w:bCs/>
          <w:sz w:val="32"/>
          <w:szCs w:val="32"/>
        </w:rPr>
        <w:lastRenderedPageBreak/>
        <w:t>导</w:t>
      </w:r>
    </w:p>
    <w:p w14:paraId="2C53FB03"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哲学社会科学事业是党和人民的重要事业，哲学社会科学战线是党和人民的重要战线。加强和改善党对哲学社会科学工作的领导，是繁荣发展我国哲学社会科学事业的根本保证。</w:t>
      </w:r>
    </w:p>
    <w:p w14:paraId="2CD179D5"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各级党委要把哲学社会科学工作纳入重要议事日程，加强政治领导和工作指导，一手抓繁荣发展、一手抓引导管理。要深化管理体制改革，形成既能把握正确方向又能激发科研活力的体制机制，统筹管理好重要人才、重要阵地、重大研究规划、重大研究项目、重大资金分配、重大评价评奖活动。要统筹国家层面研究和地方层面研究，优化科研布局，合理配置资源，处理好投入和效益、数量和质量、规模和结构的关系，增强哲学社会科学发展能力。各级领导干部特别是主要负责同志，既要有比较丰富的自然科学知识，又要有比较丰富的社会科学知识，以不断提高决策和领导水平。</w:t>
      </w:r>
    </w:p>
    <w:p w14:paraId="7B3BAEC0"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各级党委和政府要发挥哲学社会科学在治国理政中的重要作用。党的十八届三中全会提出，要加强中国特色新型智库建设，建立健全决策咨询制度。党的十八届五中全会强调，要实施哲学社会科学创新工程，建设中国特色新型智库。2015年11月，我主持中央深改组会议，通过了国家高端智库建设试点工作方案，第一批高端智库已经建立并运行起来。我在那次会议上强调，要建设一批国家亟需、特色鲜明、制度创新、引领发展的高端智库，重点围绕国</w:t>
      </w:r>
      <w:r w:rsidRPr="008E3B99">
        <w:rPr>
          <w:rFonts w:ascii="仿宋" w:eastAsia="仿宋" w:hAnsi="仿宋" w:hint="eastAsia"/>
          <w:sz w:val="32"/>
          <w:szCs w:val="32"/>
        </w:rPr>
        <w:lastRenderedPageBreak/>
        <w:t>家重大战略需求开展前瞻性、针对性、储备性政策研究。近年来，哲学社会科学领域建设智库热情很高，成果也不少，为各级党政部门决策提供了有益帮助。同时，有的智库研究存在重数量、轻质量问题，有的存在重形式传播、轻内容创新问题，还有的流于搭台子、请名人、办论坛等形式主义的做法。智库建设要把重点放在提高研究质量、推动内容创新上。要加强决策部门同智库的信息共享和互动交流，把党政部门政策研究同智库对策研究紧密结合起来，引导和推动智库建设健康发展、更好发挥作用。</w:t>
      </w:r>
    </w:p>
    <w:p w14:paraId="3BABFBCE"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构建中国特色哲学社会科学，要从人抓起，久久为功。哲学社会科学领域是知识分子密集的地方。目前，我国哲学社会科学有五路大军，我们要把这支队伍关心好、培养好、使用好，让广大哲学社会科学工作者成为先进思想的倡导者、学术研究的开拓者、社会风尚的引领者、党执政的坚定支持者。要实施以育人育才为中心的哲学社会科学整体发展战略，构筑学生、学术、学科一体的综合发展体系。要实施哲学社会科学人才工程，着力发现、培养、集聚一批有深厚马克思主义理论素养、学贯中西的思想家和理论家，一批理论功底扎实、勇于开拓创新的学科带头人，一批年富力强、锐意进取的中青年学术骨干，构建种类齐全、梯队衔接的哲学社会科学人才体系。要完善哲学社会科学领域职称评定和人才遴选制度，建立规范的奖励体系，表彰有突出贡献的哲学社会科学工作者，增强他们的荣誉感、责任感、获得感。宣传部门、组织人事部门、教育部</w:t>
      </w:r>
      <w:r w:rsidRPr="008E3B99">
        <w:rPr>
          <w:rFonts w:ascii="仿宋" w:eastAsia="仿宋" w:hAnsi="仿宋" w:hint="eastAsia"/>
          <w:sz w:val="32"/>
          <w:szCs w:val="32"/>
        </w:rPr>
        <w:lastRenderedPageBreak/>
        <w:t>门和高等院校、哲学社会科学研究机构、党校行政学院、党政部门所属研究机构、军队院校等要共同努力，形成培养哲学社会科学人才的良好激励机制，促进优秀人才不断成长。</w:t>
      </w:r>
    </w:p>
    <w:p w14:paraId="4FE7D1A5"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要认真贯彻党的知识分子政策，尊重劳动、尊重知识、尊重人才、尊重创造，做到政治上充分信任、思想上主动引导、工作上创造条件、生活上关心照顾，多为他们办实事、做好事、解难事。领导干部要以科学的态度对待哲学社会科学，尊重哲学社会科学工作者的辛勤付出和研究成果，不要觉得哲学社会科学问题自己都能讲讲，不是什么大不了的学问。要主动同专家学者打交道、交朋友，经常给他们出题目，多听取他们的意见和建议。要加强哲学社会科学优秀人才使用，让德才兼备的人才在重要岗位上发挥作用。</w:t>
      </w:r>
    </w:p>
    <w:p w14:paraId="0B628F8B"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百花齐放、百家争鸣，是繁荣发展我国哲学社会科学的重要方针。要提倡理论创新和知识创新，鼓励大胆探索，开展平等、健康、活泼和充分说理的学术争鸣，活跃学术空气。要坚持和发扬学术民主，尊重差异，包容多样，提倡不同学术观点、不同风格学派相互切磋、平等讨论。要正确区分学术问题和政治问题，不要把一般的学术问题当成政治问题，也不要把政治问题当作一般的学术问题，既反对打着学术研究旗号从事违背学术道德、违反宪法法律的假学术行为，也反对把学术问题和政治问题混淆起来、用解决政治问题的办法对待学术问题的简单化做法。</w:t>
      </w:r>
    </w:p>
    <w:p w14:paraId="5F2990D9"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lastRenderedPageBreak/>
        <w:t xml:space="preserve">　　繁荣发展我国哲学社会科学，必须解决好学风问题。当前，哲学社会科学领域存在一些不良风气，学术浮夸、学术不端、学术腐败现象不同程度存在，有的急功近利、东拼西凑、粗制滥造，有的逃避现实、闭门造车、坐而论道，有的剽窃他人成果甚至篡改文献、捏造数据。有的同志比较激烈地说，现在是著作等“身”者不少、著作等“心”者不多。要大力弘扬优良学风，把软约束和硬措施结合起来，推动形成崇尚精品、严谨治学、注重诚信、讲求责任的优良学风，营造风清气正、互学互鉴、积极向上的学术生态。广大哲学社会科学工作者要树立良好学术道德，自觉遵守学术规范，讲究博学、审问、慎思、明辨、笃行，崇尚“士以弘道”的价值追求，真正把做人、做事、做学问统一起来。要有“板凳要坐十年冷，文章不写一句空”的执着坚守，耐得住寂寞，经得起诱惑，守得住底线，立志做大学问、做真学问。要把社会责任放在首位，严肃对待学术研究的社会效果，自觉</w:t>
      </w:r>
      <w:proofErr w:type="gramStart"/>
      <w:r w:rsidRPr="008E3B99">
        <w:rPr>
          <w:rFonts w:ascii="仿宋" w:eastAsia="仿宋" w:hAnsi="仿宋" w:hint="eastAsia"/>
          <w:sz w:val="32"/>
          <w:szCs w:val="32"/>
        </w:rPr>
        <w:t>践行</w:t>
      </w:r>
      <w:proofErr w:type="gramEnd"/>
      <w:r w:rsidRPr="008E3B99">
        <w:rPr>
          <w:rFonts w:ascii="仿宋" w:eastAsia="仿宋" w:hAnsi="仿宋" w:hint="eastAsia"/>
          <w:sz w:val="32"/>
          <w:szCs w:val="32"/>
        </w:rPr>
        <w:t>社会主义核心价值观，做真善美的追求者和传播者，以深厚的学识修养赢得尊重，以高尚的人格魅力引领风气，在为祖国、为人民立德立言中成就自我、实现价值。</w:t>
      </w:r>
    </w:p>
    <w:p w14:paraId="58A6CE5D" w14:textId="77777777" w:rsidR="00495746" w:rsidRPr="008E3B99" w:rsidRDefault="00495746" w:rsidP="008E3B99">
      <w:pPr>
        <w:spacing w:line="560" w:lineRule="exact"/>
        <w:rPr>
          <w:rFonts w:ascii="仿宋" w:eastAsia="仿宋" w:hAnsi="仿宋"/>
          <w:sz w:val="32"/>
          <w:szCs w:val="32"/>
        </w:rPr>
      </w:pPr>
      <w:r w:rsidRPr="008E3B99">
        <w:rPr>
          <w:rFonts w:ascii="仿宋" w:eastAsia="仿宋" w:hAnsi="仿宋" w:hint="eastAsia"/>
          <w:sz w:val="32"/>
          <w:szCs w:val="32"/>
        </w:rPr>
        <w:t xml:space="preserve">　　同志们！在中国特色社会主义发展历史进程中，我国广大哲学社会科学工作者天地广阔。希望大家不畏艰辛、不辱使命，以自己的智慧和努力，为实现“两个一百年”奋斗目标、实现中华民族伟大复兴的中国梦不断</w:t>
      </w:r>
      <w:proofErr w:type="gramStart"/>
      <w:r w:rsidRPr="008E3B99">
        <w:rPr>
          <w:rFonts w:ascii="仿宋" w:eastAsia="仿宋" w:hAnsi="仿宋" w:hint="eastAsia"/>
          <w:sz w:val="32"/>
          <w:szCs w:val="32"/>
        </w:rPr>
        <w:t>作出</w:t>
      </w:r>
      <w:proofErr w:type="gramEnd"/>
      <w:r w:rsidRPr="008E3B99">
        <w:rPr>
          <w:rFonts w:ascii="仿宋" w:eastAsia="仿宋" w:hAnsi="仿宋" w:hint="eastAsia"/>
          <w:sz w:val="32"/>
          <w:szCs w:val="32"/>
        </w:rPr>
        <w:t>新的更大的贡献！</w:t>
      </w:r>
    </w:p>
    <w:p w14:paraId="031BD9D9" w14:textId="44DA6636" w:rsidR="00D04F7E" w:rsidRPr="008E3B99" w:rsidRDefault="00D04F7E" w:rsidP="008E3B99">
      <w:pPr>
        <w:spacing w:line="560" w:lineRule="exact"/>
        <w:rPr>
          <w:rFonts w:ascii="仿宋" w:eastAsia="仿宋" w:hAnsi="仿宋"/>
          <w:sz w:val="32"/>
          <w:szCs w:val="32"/>
        </w:rPr>
      </w:pPr>
    </w:p>
    <w:p w14:paraId="099006CE" w14:textId="7561B080" w:rsidR="00D96C23" w:rsidRPr="008E3B99" w:rsidRDefault="00D96C23" w:rsidP="008E3B99">
      <w:pPr>
        <w:spacing w:line="560" w:lineRule="exact"/>
        <w:rPr>
          <w:rFonts w:ascii="仿宋" w:eastAsia="仿宋" w:hAnsi="仿宋"/>
          <w:sz w:val="32"/>
          <w:szCs w:val="32"/>
        </w:rPr>
      </w:pPr>
    </w:p>
    <w:p w14:paraId="3FBD0A06" w14:textId="72133DD7" w:rsidR="00D96C23" w:rsidRPr="008E3B99" w:rsidRDefault="00D96C23" w:rsidP="008E3B99">
      <w:pPr>
        <w:spacing w:line="560" w:lineRule="exact"/>
        <w:rPr>
          <w:rFonts w:ascii="仿宋" w:eastAsia="仿宋" w:hAnsi="仿宋"/>
          <w:sz w:val="32"/>
          <w:szCs w:val="32"/>
        </w:rPr>
      </w:pPr>
    </w:p>
    <w:p w14:paraId="67385DA2" w14:textId="786D0BDB" w:rsidR="004E5D41" w:rsidRPr="008E3B99" w:rsidRDefault="004E5D41" w:rsidP="008E3B99">
      <w:pPr>
        <w:spacing w:line="560" w:lineRule="exact"/>
        <w:rPr>
          <w:rFonts w:ascii="仿宋" w:eastAsia="仿宋" w:hAnsi="仿宋"/>
          <w:sz w:val="32"/>
          <w:szCs w:val="32"/>
        </w:rPr>
      </w:pPr>
    </w:p>
    <w:p w14:paraId="0A6CC201" w14:textId="095B5424" w:rsidR="004E5D41" w:rsidRPr="008E3B99" w:rsidRDefault="004E5D41" w:rsidP="008E3B99">
      <w:pPr>
        <w:spacing w:line="560" w:lineRule="exact"/>
        <w:rPr>
          <w:rFonts w:ascii="仿宋" w:eastAsia="仿宋" w:hAnsi="仿宋"/>
          <w:sz w:val="32"/>
          <w:szCs w:val="32"/>
        </w:rPr>
      </w:pPr>
    </w:p>
    <w:p w14:paraId="0FB7B043" w14:textId="14F1C33F" w:rsidR="004E5D41" w:rsidRPr="008E3B99" w:rsidRDefault="004E5D41" w:rsidP="008E3B99">
      <w:pPr>
        <w:spacing w:line="560" w:lineRule="exact"/>
        <w:rPr>
          <w:rFonts w:ascii="仿宋" w:eastAsia="仿宋" w:hAnsi="仿宋"/>
          <w:sz w:val="32"/>
          <w:szCs w:val="32"/>
        </w:rPr>
      </w:pPr>
    </w:p>
    <w:p w14:paraId="19DC179D" w14:textId="2B829FB4" w:rsidR="004E5D41" w:rsidRPr="008E3B99" w:rsidRDefault="004E5D41" w:rsidP="008E3B99">
      <w:pPr>
        <w:spacing w:line="560" w:lineRule="exact"/>
        <w:rPr>
          <w:rFonts w:ascii="仿宋" w:eastAsia="仿宋" w:hAnsi="仿宋"/>
          <w:sz w:val="32"/>
          <w:szCs w:val="32"/>
        </w:rPr>
      </w:pPr>
    </w:p>
    <w:p w14:paraId="4D3582AC" w14:textId="18E2E8DD" w:rsidR="004E5D41" w:rsidRPr="008E3B99" w:rsidRDefault="004E5D41" w:rsidP="008E3B99">
      <w:pPr>
        <w:spacing w:line="560" w:lineRule="exact"/>
        <w:rPr>
          <w:rFonts w:ascii="仿宋" w:eastAsia="仿宋" w:hAnsi="仿宋"/>
          <w:sz w:val="32"/>
          <w:szCs w:val="32"/>
        </w:rPr>
      </w:pPr>
    </w:p>
    <w:p w14:paraId="540C1ABC" w14:textId="7FEB9F9E" w:rsidR="004E5D41" w:rsidRDefault="004E5D41" w:rsidP="008E3B99">
      <w:pPr>
        <w:spacing w:line="560" w:lineRule="exact"/>
        <w:rPr>
          <w:rFonts w:ascii="仿宋" w:eastAsia="仿宋" w:hAnsi="仿宋"/>
          <w:sz w:val="32"/>
          <w:szCs w:val="32"/>
        </w:rPr>
      </w:pPr>
    </w:p>
    <w:p w14:paraId="0D577CD1" w14:textId="705C20AF" w:rsidR="007779B8" w:rsidRDefault="007779B8" w:rsidP="008E3B99">
      <w:pPr>
        <w:spacing w:line="560" w:lineRule="exact"/>
        <w:rPr>
          <w:rFonts w:ascii="仿宋" w:eastAsia="仿宋" w:hAnsi="仿宋"/>
          <w:sz w:val="32"/>
          <w:szCs w:val="32"/>
        </w:rPr>
      </w:pPr>
    </w:p>
    <w:p w14:paraId="195ED3B6" w14:textId="65ECA397" w:rsidR="007779B8" w:rsidRDefault="007779B8" w:rsidP="008E3B99">
      <w:pPr>
        <w:spacing w:line="560" w:lineRule="exact"/>
        <w:rPr>
          <w:rFonts w:ascii="仿宋" w:eastAsia="仿宋" w:hAnsi="仿宋"/>
          <w:sz w:val="32"/>
          <w:szCs w:val="32"/>
        </w:rPr>
      </w:pPr>
    </w:p>
    <w:p w14:paraId="424CB3B8" w14:textId="139767D9" w:rsidR="007779B8" w:rsidRDefault="007779B8" w:rsidP="008E3B99">
      <w:pPr>
        <w:spacing w:line="560" w:lineRule="exact"/>
        <w:rPr>
          <w:rFonts w:ascii="仿宋" w:eastAsia="仿宋" w:hAnsi="仿宋"/>
          <w:sz w:val="32"/>
          <w:szCs w:val="32"/>
        </w:rPr>
      </w:pPr>
    </w:p>
    <w:p w14:paraId="3277A6AE" w14:textId="3342398D" w:rsidR="007779B8" w:rsidRDefault="007779B8" w:rsidP="008E3B99">
      <w:pPr>
        <w:spacing w:line="560" w:lineRule="exact"/>
        <w:rPr>
          <w:rFonts w:ascii="仿宋" w:eastAsia="仿宋" w:hAnsi="仿宋"/>
          <w:sz w:val="32"/>
          <w:szCs w:val="32"/>
        </w:rPr>
      </w:pPr>
    </w:p>
    <w:p w14:paraId="0EA6B5FC" w14:textId="2CA03D45" w:rsidR="007779B8" w:rsidRDefault="007779B8" w:rsidP="008E3B99">
      <w:pPr>
        <w:spacing w:line="560" w:lineRule="exact"/>
        <w:rPr>
          <w:rFonts w:ascii="仿宋" w:eastAsia="仿宋" w:hAnsi="仿宋"/>
          <w:sz w:val="32"/>
          <w:szCs w:val="32"/>
        </w:rPr>
      </w:pPr>
    </w:p>
    <w:p w14:paraId="1A5B46CD" w14:textId="3AB7EBEF" w:rsidR="007779B8" w:rsidRDefault="007779B8" w:rsidP="008E3B99">
      <w:pPr>
        <w:spacing w:line="560" w:lineRule="exact"/>
        <w:rPr>
          <w:rFonts w:ascii="仿宋" w:eastAsia="仿宋" w:hAnsi="仿宋"/>
          <w:sz w:val="32"/>
          <w:szCs w:val="32"/>
        </w:rPr>
      </w:pPr>
    </w:p>
    <w:p w14:paraId="3CE2F1E9" w14:textId="6967596C" w:rsidR="007779B8" w:rsidRDefault="007779B8" w:rsidP="008E3B99">
      <w:pPr>
        <w:spacing w:line="560" w:lineRule="exact"/>
        <w:rPr>
          <w:rFonts w:ascii="仿宋" w:eastAsia="仿宋" w:hAnsi="仿宋"/>
          <w:sz w:val="32"/>
          <w:szCs w:val="32"/>
        </w:rPr>
      </w:pPr>
    </w:p>
    <w:p w14:paraId="3CDE8603" w14:textId="3FC7EBA5" w:rsidR="007779B8" w:rsidRDefault="007779B8" w:rsidP="008E3B99">
      <w:pPr>
        <w:spacing w:line="560" w:lineRule="exact"/>
        <w:rPr>
          <w:rFonts w:ascii="仿宋" w:eastAsia="仿宋" w:hAnsi="仿宋"/>
          <w:sz w:val="32"/>
          <w:szCs w:val="32"/>
        </w:rPr>
      </w:pPr>
    </w:p>
    <w:p w14:paraId="73A7E883" w14:textId="0B8FE60D" w:rsidR="007779B8" w:rsidRDefault="007779B8" w:rsidP="008E3B99">
      <w:pPr>
        <w:spacing w:line="560" w:lineRule="exact"/>
        <w:rPr>
          <w:rFonts w:ascii="仿宋" w:eastAsia="仿宋" w:hAnsi="仿宋"/>
          <w:sz w:val="32"/>
          <w:szCs w:val="32"/>
        </w:rPr>
      </w:pPr>
    </w:p>
    <w:p w14:paraId="7E8015B3" w14:textId="57152F9B" w:rsidR="00D96C23" w:rsidRPr="0059584C" w:rsidRDefault="007779B8" w:rsidP="0059584C">
      <w:pPr>
        <w:pStyle w:val="1"/>
        <w:jc w:val="center"/>
        <w:rPr>
          <w:rFonts w:ascii="方正小标宋简体" w:eastAsia="方正小标宋简体" w:hAnsi="Calibri" w:cs="Times New Roman"/>
          <w:b w:val="0"/>
          <w:bCs w:val="0"/>
          <w:kern w:val="2"/>
        </w:rPr>
      </w:pPr>
      <w:bookmarkStart w:id="16" w:name="_Toc118406818"/>
      <w:bookmarkStart w:id="17" w:name="_Hlk118363915"/>
      <w:r w:rsidRPr="00122FF4">
        <w:rPr>
          <w:rFonts w:ascii="方正小标宋简体" w:eastAsia="方正小标宋简体" w:hAnsi="Calibri" w:cs="Times New Roman" w:hint="eastAsia"/>
          <w:b w:val="0"/>
          <w:bCs w:val="0"/>
          <w:kern w:val="2"/>
        </w:rPr>
        <w:t>原著文章</w:t>
      </w:r>
      <w:r w:rsidR="0059584C">
        <w:rPr>
          <w:rFonts w:ascii="方正小标宋简体" w:eastAsia="方正小标宋简体" w:hAnsi="Calibri" w:cs="Times New Roman"/>
          <w:b w:val="0"/>
          <w:bCs w:val="0"/>
          <w:kern w:val="2"/>
        </w:rPr>
        <w:t xml:space="preserve">7    </w:t>
      </w:r>
      <w:r w:rsidRPr="0059584C">
        <w:rPr>
          <w:rFonts w:ascii="方正小标宋简体" w:eastAsia="方正小标宋简体" w:hAnsi="Calibri" w:cs="Times New Roman" w:hint="eastAsia"/>
          <w:b w:val="0"/>
          <w:bCs w:val="0"/>
          <w:kern w:val="2"/>
        </w:rPr>
        <w:t>习近平《</w:t>
      </w:r>
      <w:r w:rsidR="00D96C23" w:rsidRPr="0059584C">
        <w:rPr>
          <w:rFonts w:ascii="方正小标宋简体" w:eastAsia="方正小标宋简体" w:hAnsi="Calibri" w:cs="Times New Roman"/>
          <w:b w:val="0"/>
          <w:bCs w:val="0"/>
          <w:kern w:val="2"/>
        </w:rPr>
        <w:t>学习马克思主义基本理论是共产党人的必修课</w:t>
      </w:r>
      <w:r w:rsidRPr="0059584C">
        <w:rPr>
          <w:rFonts w:ascii="方正小标宋简体" w:eastAsia="方正小标宋简体" w:hAnsi="Calibri" w:cs="Times New Roman" w:hint="eastAsia"/>
          <w:b w:val="0"/>
          <w:bCs w:val="0"/>
          <w:kern w:val="2"/>
        </w:rPr>
        <w:t>》</w:t>
      </w:r>
      <w:bookmarkEnd w:id="16"/>
    </w:p>
    <w:bookmarkEnd w:id="17"/>
    <w:p w14:paraId="6D10C2B3"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今天，十九届中央政治局举行第五次集体学习，学习内容是《共产党宣言》及其时代意义。今年是马克思诞辰</w:t>
      </w:r>
      <w:r w:rsidRPr="008E3B99">
        <w:rPr>
          <w:rFonts w:ascii="仿宋" w:eastAsia="仿宋" w:hAnsi="仿宋"/>
          <w:sz w:val="32"/>
          <w:szCs w:val="32"/>
        </w:rPr>
        <w:lastRenderedPageBreak/>
        <w:t>200周年，也是《共产党宣言》发表170周年。党中央对纪念马克思诞辰200周年活动</w:t>
      </w:r>
      <w:proofErr w:type="gramStart"/>
      <w:r w:rsidRPr="008E3B99">
        <w:rPr>
          <w:rFonts w:ascii="仿宋" w:eastAsia="仿宋" w:hAnsi="仿宋"/>
          <w:sz w:val="32"/>
          <w:szCs w:val="32"/>
        </w:rPr>
        <w:t>作出</w:t>
      </w:r>
      <w:proofErr w:type="gramEnd"/>
      <w:r w:rsidRPr="008E3B99">
        <w:rPr>
          <w:rFonts w:ascii="仿宋" w:eastAsia="仿宋" w:hAnsi="仿宋"/>
          <w:sz w:val="32"/>
          <w:szCs w:val="32"/>
        </w:rPr>
        <w:t>了安排， 5月上旬将召开纪念大会。在这个时间节点上，中央政治局集体学习《共产党宣言》具有十分重要的意义。</w:t>
      </w:r>
    </w:p>
    <w:p w14:paraId="370A4A75"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学习马克思主义基本理论是共产党人的必修课。党的十八大以来，中央政治局集体学习多次以马克思主义理论为题，先后学习了历史唯物主义、辩证唯物主义、马克思主义政治经济学的基本原理和方法论。这次中央政治局集体学习《共产党宣言》，目的是通过重温经典，感悟马克思主义的真理力量，坚定马克思主义信仰，追溯马克思主义政党保持先进性和纯洁性的理论源头，提高全党运用马克思主义基本原理解决当代中国实际问题的能力和水平。</w:t>
      </w:r>
    </w:p>
    <w:p w14:paraId="20D7470B"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在座的同志都读过《共产党宣言》，今天我们重温这一经典，依然深受教育、深受启发。结合这次学习，我谈3点认识。</w:t>
      </w:r>
    </w:p>
    <w:p w14:paraId="7DCD30FB"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b/>
          <w:bCs/>
          <w:sz w:val="32"/>
          <w:szCs w:val="32"/>
        </w:rPr>
        <w:t xml:space="preserve">　　一、深刻认识《共产党宣言》的重大理论贡献</w:t>
      </w:r>
    </w:p>
    <w:p w14:paraId="43DD1208"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共产党宣言》的问世是人类思想史上的一个伟大事件。《共产党宣言》是第一次全面阐述科学社会主义原理的伟大著作，“向全世界公开说明自己的观点、自己的目的、自己的意图”，矗立起一座马克思主义精神丰碑。《共产党宣言》的重大理论贡献主要有以下几个方面。</w:t>
      </w:r>
    </w:p>
    <w:p w14:paraId="73191BC6"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第一，深刻阐述了马克思主义的科学世界观。《共产党宣言》以透彻而鲜明的语言描述了新的世界观，即唯物史观，为人们提供了认识自然、认识人类社会的科学思想武器。在</w:t>
      </w:r>
      <w:r w:rsidRPr="008E3B99">
        <w:rPr>
          <w:rFonts w:ascii="仿宋" w:eastAsia="仿宋" w:hAnsi="仿宋"/>
          <w:sz w:val="32"/>
          <w:szCs w:val="32"/>
        </w:rPr>
        <w:lastRenderedPageBreak/>
        <w:t>人类思想史上，唯心主义用神、人性、观念等来解释一切的世界观，曾经长期统治着人们对社会现象的认识。在马克思主义诞生以前，空想社会主义对资本主义进行了猛烈抨击，对未来社会的图景进行了勾画，但无法找到实现其社会理想的正确道路和社会力量。在《共产党宣言》中，马克思、恩格斯科学阐明了资本主义的内在矛盾和无产阶级的历史使命，揭示了社会主义代替资本主义的历史必然性；精辟论述了马克思主义政党的性质、特点、基本纲领、策略原则，划清了科学社会主义和其他形形色色社会主义流派的界限。《共产党宣言》提出的一些重要思想，比如唯物史观、阶级斗争、无产阶级历史使命、共产主义新社会、人的全面发展、世界市场等，在人类思想史上具有革命性、开创性、突破性意义。《共产党宣言》深刻揭示了奴隶社会以来的历史都是阶级斗争的历史；揭示了生产力决定生产关系，经济基础决定上层建筑，生产力和生产关系、经济基础和上层建筑的矛盾运动推动社会形态依次更替的人类社会发展一般规律；揭示了资本主义生产社会化和生产资料私人占有之间的内在矛盾；揭示了资本主义必然灭亡和共产主义必然胜利的历史规律。正如恩格斯所说:“这个原理看来很简单，但是仔细考察一下也会立即发现，这个原理的最初结论就给一切唯心主义，甚至给最隐蔽的唯心主义当头一棒。”还说“这个事实不仅对于理论，而且对于实践都是最革命的结论”。《共产党宣言》发表后，马克思、恩格斯不断发展他们的思想，最终形成了系统完备的思想</w:t>
      </w:r>
      <w:r w:rsidRPr="008E3B99">
        <w:rPr>
          <w:rFonts w:ascii="仿宋" w:eastAsia="仿宋" w:hAnsi="仿宋"/>
          <w:sz w:val="32"/>
          <w:szCs w:val="32"/>
        </w:rPr>
        <w:lastRenderedPageBreak/>
        <w:t>理论体系。《共产党宣言》是一部科学洞见人类社会发展规律的经典著作，是一部充满斗争精神、批判精神、革命精神的经典著作，是一部秉持人民立场、为人民大众谋利益、为全人类谋解放的经典著作。马克思主义理论的科学性和革命性源于辩证唯物主义和历史唯物主义的科学世界观和方法论，为我们认识世界、改造世界提供了强大思想武器，为世界社会主义指明了正确前进方向。</w:t>
      </w:r>
    </w:p>
    <w:p w14:paraId="254B7E22"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第二，深刻阐述了马克思主义政党的先进品格。《共产党宣言》对马克思主义政党的先进性作了深入阐述，指出共产党不是同其他工人政党相对立的特殊政党，他们没有任何同整个无产阶级的利益不同的利益。在实践方面，共产党是各国工人政党中最坚决的、始终起推动作用的部分；在理论方面，共产党胜过其余无产阶级群众的地方在于他们了解无产阶级运动的条件、进程和一般结果，在当前运动中同时代表运动的未来。马克思主义政党必须由最彻底最坚定的先进分子组成，共产党人应该是最不知疲倦、无所畏惧和可靠的先进战士。这些思想为马克思主义政党保持先进性和纯洁性提供了根本遵循。</w:t>
      </w:r>
    </w:p>
    <w:p w14:paraId="5C3293ED"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第三，深刻阐述了马克思主义政党的政治立场。《共产党宣言》毫不掩饰马克思主义政党的阶级性，旗帜鲜明站在无产阶级和广大人民一边，热情讴歌人民群众在推动历史前进中的伟大作用，把无产阶级看作先进生产力的代表者、资本主义制度的掘墓人、新社会制度的创造者，强调过去的一切运动都是少数人的或者为少数人谋利益的运动，</w:t>
      </w:r>
      <w:r w:rsidRPr="008E3B99">
        <w:rPr>
          <w:rFonts w:ascii="仿宋" w:eastAsia="仿宋" w:hAnsi="仿宋"/>
          <w:sz w:val="32"/>
          <w:szCs w:val="32"/>
        </w:rPr>
        <w:lastRenderedPageBreak/>
        <w:t>无产阶级的运动是绝大多数人的、为绝大多数人谋利益的独立的运动。这一鲜明的政治立场，充分肯定了人民的历史主体地位，充分体现了马克思主义政党的根本性质和宗旨。</w:t>
      </w:r>
    </w:p>
    <w:p w14:paraId="1B61C012"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第四，深刻阐述了马克思主义政党的崇高理想。《共产党宣言》确立了马克思主义政党的最高目标是实现共产主义，并把实现人的自由而全面的发展作为共产主义的本质特征。这一崇高理想站在了人类道义制高点，成为一代又一代共产党人忠贞不渝、坚强不屈的坚定信仰和不惧任何风险、战胜一切困难的精神支柱，成为马克思主义政党团结广大人民砸碎旧世界、创造新世界的精神旗帜。</w:t>
      </w:r>
    </w:p>
    <w:p w14:paraId="10122545"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第五，深刻阐述了马克思主义的革命纲领。《共产党宣言》指出，工人革命的第一步就是使无产阶级上升为统治阶级，争得民主，并利用自己的政治统治，尽可能快地增加生产力的总量。《共产党宣言》还就如何发展生产力提出了具体举措，尽管其中有些具体内容今天已经不适用了，但蕴含其中的精神仍然具有积极意义。这些思想对马克思主义政党领导人民进行革命斗争、武装夺取政权，对马克思主义政党夺取政权后加强政权建设特别是执政党建设，对发展社会主义民主、发展社会生产力、推动社会全面进步等都具有重大而深远的指导意义。</w:t>
      </w:r>
    </w:p>
    <w:p w14:paraId="6643FBD5"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第六，深刻阐述了马克思主义政党的国际主义精神。《共产党宣言》对资本主义生产跨越国界、不断开拓世界市场进行了深刻分析，科学预见了物质生产和精神文化生产的世</w:t>
      </w:r>
      <w:r w:rsidRPr="008E3B99">
        <w:rPr>
          <w:rFonts w:ascii="仿宋" w:eastAsia="仿宋" w:hAnsi="仿宋"/>
          <w:sz w:val="32"/>
          <w:szCs w:val="32"/>
        </w:rPr>
        <w:lastRenderedPageBreak/>
        <w:t>界普遍性趋势，进而指出共产主义不是一种狭隘的地域的运动，无产阶级要获得彻底解放必须解放全人类，号召全世界无产者联合起来。这为马克思主义政党胸怀全球、造福人类，共同创造美好世界提供了科学理论依据。</w:t>
      </w:r>
    </w:p>
    <w:p w14:paraId="592105FA"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《共产党宣言》是一个内容丰富的理论宝库，</w:t>
      </w:r>
      <w:proofErr w:type="gramStart"/>
      <w:r w:rsidRPr="008E3B99">
        <w:rPr>
          <w:rFonts w:ascii="仿宋" w:eastAsia="仿宋" w:hAnsi="仿宋"/>
          <w:sz w:val="32"/>
          <w:szCs w:val="32"/>
        </w:rPr>
        <w:t>作出</w:t>
      </w:r>
      <w:proofErr w:type="gramEnd"/>
      <w:r w:rsidRPr="008E3B99">
        <w:rPr>
          <w:rFonts w:ascii="仿宋" w:eastAsia="仿宋" w:hAnsi="仿宋"/>
          <w:sz w:val="32"/>
          <w:szCs w:val="32"/>
        </w:rPr>
        <w:t>的理论贡献是多方面的，值得我们反复学习、深入研究，不断从中汲取思想营养。</w:t>
      </w:r>
    </w:p>
    <w:p w14:paraId="62EF1B5D"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b/>
          <w:bCs/>
          <w:sz w:val="32"/>
          <w:szCs w:val="32"/>
        </w:rPr>
        <w:t xml:space="preserve">　　二、深刻认识《共产党宣言》对世界社会主义产生的深远影响</w:t>
      </w:r>
    </w:p>
    <w:p w14:paraId="09F9ACEF"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共产党宣言》一经问世，就在实践上推动了世界社会主义发展，深刻改变了人类历史进程。恩格斯说，《共产党宣言》是“全部社会主义文献中传播最广和最具有国际性的著作，是从西伯利亚到加利福尼亚的千百万工人公认的共同纲领”。《共产党宣言》发表后不久，欧洲就爆发了声势浩大的革命运动。1864年，国际工人协会（史称“第一国际”）成立后，在马克思领导下支持各国工人阶级开展斗争，支持被压迫民族争取民族解放的斗争。1871年爆发的巴黎公社革命，是推翻资产阶级统治、建立由人民当家作主政权的第一次伟大尝试。各国工人阶级通过斗争，取得了政治选举权、八小时工作制、劳工立法等过去不可能取得的重大胜利。</w:t>
      </w:r>
    </w:p>
    <w:p w14:paraId="4A6C00C0"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1917年11月，列宁领导十月革命取得成功，在资本主义最薄弱的链条上打开了一个缺口，建立了世界上第一个社会主义国家，实现了社会主义从理论到实践的伟大飞跃。</w:t>
      </w:r>
      <w:r w:rsidRPr="008E3B99">
        <w:rPr>
          <w:rFonts w:ascii="仿宋" w:eastAsia="仿宋" w:hAnsi="仿宋"/>
          <w:sz w:val="32"/>
          <w:szCs w:val="32"/>
        </w:rPr>
        <w:lastRenderedPageBreak/>
        <w:t>十月革命的成功证明了《共产党宣言》的真理性，让各国无产阶级革命和民族解放运动看到了希望。第二次世界大战结束后，一批国家先后走上社会主义道路，社会主义由一国发展到多国，世界社会主义力量大大增强。</w:t>
      </w:r>
    </w:p>
    <w:p w14:paraId="2C659ADF"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我们党的老一辈革命家都是受《共产党宣言》的影响而走上革命道路的。我们党的第一部党纲就是按照《共产党宣言》精神制定的。我们党开辟的新民主主义革命道路、社会主义革命道路、社会主义建设道路、中国特色社会主义道路，都是把马克思主义基本原理同中国具体实际相结合的伟大创造。中国共产党是《共产党宣言》精神的忠实传人。</w:t>
      </w:r>
    </w:p>
    <w:p w14:paraId="50F31DAD"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共产党宣言》是近代以来最具影响力的著作。170年来，《共产党宣言》被译成200多种文字，出版数千个版本，成为世界上发行量最大的书籍之一。近20年来，西方各种机构评选“千年思想家”、“最具影响力的学者”等，马克思都名列前茅甚至高居榜首。2008年国际金融危机发生以来，世界上再度兴起“马克思热”，对《共产党宣言》、《资本论》等的研究再度成为热门。事实证明，《共产党宣言》的真理力量是永恒的，已经并将继续深刻影响世界历史进程。</w:t>
      </w:r>
    </w:p>
    <w:p w14:paraId="09E50F7A"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b/>
          <w:bCs/>
          <w:sz w:val="32"/>
          <w:szCs w:val="32"/>
        </w:rPr>
        <w:t>三、坚持《共产党宣言》的科学原理和科学精神</w:t>
      </w:r>
    </w:p>
    <w:p w14:paraId="338F849A"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马克思、恩格斯在世时就说过，《共产党宣言》的某些地方“可以作一些修改”或者“有不同的写法”，但它“所阐述的一般原理整个说来直到现在还是完全正确的”。</w:t>
      </w:r>
      <w:r w:rsidRPr="008E3B99">
        <w:rPr>
          <w:rFonts w:ascii="仿宋" w:eastAsia="仿宋" w:hAnsi="仿宋"/>
          <w:sz w:val="32"/>
          <w:szCs w:val="32"/>
        </w:rPr>
        <w:lastRenderedPageBreak/>
        <w:t>《共产党宣言》虽然诞生于170年前，但其阐述的基本原理没有过时，也不会过时。我说过，“如果心里觉得不踏实，就去钻研经典著作，《共产党宣言》多看几遍”，讲的就是温故知新的道理。今天，我们重温《共产党宣言》，就是要把《共产党宣言》蕴含的科学原理和科学精神运用到统揽伟大斗争、伟大工程、伟大事业、伟大梦想的实践中去，不断谱写新时代坚持和发展中国特色社会主义新篇章。</w:t>
      </w:r>
    </w:p>
    <w:p w14:paraId="23DED426"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第一，矢志不渝为共产主义远大理想和中国特色社会主义共同理想而奋斗。《共产党宣言》揭示的人类社会最终走向共产主义的必然趋势，奠定了共产党人坚定理想信念、坚守精神家园的理论基础。理想信念的确立，是一种理性的选择，而不是一时的冲动，光有朴素的感情是远远不够的，还必须有深厚的理论信仰作支撑，否则一有风吹草动就会发生动摇。只要我们掌握了马克思主义基本原理，就能够深刻认识到实现共产主义是由一个一个阶段性目标逐步达成的漫长历史过程，需要若干代人接续奋斗、艰苦奋斗、不懈奋斗；就能够深刻认识到中国特色社会主义是实现中华民族伟大复兴的必由之路，也是中国共产党人带领人民追求崇高理想、开辟光明未来的成功道路。我今年年初在新进两委和省部级主要领导干部专题研讨班上讲过：“如果社会主义在中国没有取得今天的成功，如果中国共产党领导和我国社会主义制度也在苏联解体、苏共垮台、东欧剧变那场多米诺骨牌式的变化中倒塌了，或者因为其他原因失败了，那社会主义实践就可能又要长期在黑暗中</w:t>
      </w:r>
      <w:r w:rsidRPr="008E3B99">
        <w:rPr>
          <w:rFonts w:ascii="仿宋" w:eastAsia="仿宋" w:hAnsi="仿宋"/>
          <w:sz w:val="32"/>
          <w:szCs w:val="32"/>
        </w:rPr>
        <w:lastRenderedPageBreak/>
        <w:t>徘徊了，又要像马克思所说的那样作为一个幽灵在世界上徘徊了。”由于中国特色社会主义不断成功，冷战结束后世界社会主义万马齐喑的局面得到很大程度的扭转，社会主义在同资本主义竞争中的被动局面得到很大程度的扭转，社会主义优越性得到很大程度的彰显。我们要把共产主义远大理想同中国特色社会主义共同理想统一起来、同我们正在做的事情统一起来，坚定道路自信、理论自信、制度自信、文化自信，不为任何风险所惧，不为任何干扰所惑，始终坚守共产党人的理想信念，不负共产党人的光荣称号。</w:t>
      </w:r>
    </w:p>
    <w:p w14:paraId="367D853B"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第二，忠实</w:t>
      </w:r>
      <w:proofErr w:type="gramStart"/>
      <w:r w:rsidRPr="008E3B99">
        <w:rPr>
          <w:rFonts w:ascii="仿宋" w:eastAsia="仿宋" w:hAnsi="仿宋"/>
          <w:sz w:val="32"/>
          <w:szCs w:val="32"/>
        </w:rPr>
        <w:t>践行</w:t>
      </w:r>
      <w:proofErr w:type="gramEnd"/>
      <w:r w:rsidRPr="008E3B99">
        <w:rPr>
          <w:rFonts w:ascii="仿宋" w:eastAsia="仿宋" w:hAnsi="仿宋"/>
          <w:sz w:val="32"/>
          <w:szCs w:val="32"/>
        </w:rPr>
        <w:t>以人民为中心的发展思想。学习运用《共产党宣言》，就要不忘初心、牢记使命，始终把人民放在心中最高位置，更好增进人民福祉，推动人的全面发展、社会全面进步。谋划发展，要着眼于满足人民日益增长的美好生活需要，贯彻新发展理念，着力解决发展不平衡不充分的问题，提高发展质量，不断提高人民生活品质、生活品位。深化改革，要站在人民立场上处理好涉及改革的重大问题，坚决破除一切阻碍生产力发展的体制机制障碍，坚决破除一切束缚社会文明进步的思想观念，给人民带来更多获得感、幸福感、安全感。保障和改善民生，要着眼于</w:t>
      </w:r>
      <w:proofErr w:type="gramStart"/>
      <w:r w:rsidRPr="008E3B99">
        <w:rPr>
          <w:rFonts w:ascii="仿宋" w:eastAsia="仿宋" w:hAnsi="仿宋"/>
          <w:sz w:val="32"/>
          <w:szCs w:val="32"/>
        </w:rPr>
        <w:t>让发展</w:t>
      </w:r>
      <w:proofErr w:type="gramEnd"/>
      <w:r w:rsidRPr="008E3B99">
        <w:rPr>
          <w:rFonts w:ascii="仿宋" w:eastAsia="仿宋" w:hAnsi="仿宋"/>
          <w:sz w:val="32"/>
          <w:szCs w:val="32"/>
        </w:rPr>
        <w:t>成果更多更公平惠及全体人民，既尽力而为又量力而行，促进社会公平正义，在幼有所育、学有所教、劳有所得、病有所</w:t>
      </w:r>
      <w:proofErr w:type="gramStart"/>
      <w:r w:rsidRPr="008E3B99">
        <w:rPr>
          <w:rFonts w:ascii="仿宋" w:eastAsia="仿宋" w:hAnsi="仿宋"/>
          <w:sz w:val="32"/>
          <w:szCs w:val="32"/>
        </w:rPr>
        <w:t>医</w:t>
      </w:r>
      <w:proofErr w:type="gramEnd"/>
      <w:r w:rsidRPr="008E3B99">
        <w:rPr>
          <w:rFonts w:ascii="仿宋" w:eastAsia="仿宋" w:hAnsi="仿宋"/>
          <w:sz w:val="32"/>
          <w:szCs w:val="32"/>
        </w:rPr>
        <w:t>、老有所养、住有所居、弱有所扶上不断取得新进展，不断朝着全体人民共同富裕迈进。</w:t>
      </w:r>
    </w:p>
    <w:p w14:paraId="3BB2EBEE"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第三，顺应世界发展大势推动构建人类命运共同体。当前，</w:t>
      </w:r>
      <w:r w:rsidRPr="008E3B99">
        <w:rPr>
          <w:rFonts w:ascii="仿宋" w:eastAsia="仿宋" w:hAnsi="仿宋"/>
          <w:sz w:val="32"/>
          <w:szCs w:val="32"/>
        </w:rPr>
        <w:lastRenderedPageBreak/>
        <w:t>世界多极化、经济全球化、社会信息化、文化多样化深入发展，各国相互关联、相互依存程度之深前所未有，充分印证了马克思、恩格斯在《共产党宣言》中所作的科学预见。每个国家都有发展权利，同时都应该在更加广阔的层面考虑自身利益，不能以损害其他国家利益为代价。实行单边主义、保护主义，不符合人类社会发展规律。我们要坚定不移维护和发展我国发展利益，同时要坚定不移扩大对外开放，推动国际社会共担时代责任，合作应对经济全球化带来的挑战，推动经济全球化朝着更加开放、包容、普惠、平衡、共赢的方向发展，让不同国家、不同阶层、不同人群共享经济全球化带来的机遇。</w:t>
      </w:r>
    </w:p>
    <w:p w14:paraId="5A11D510"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第四，按照新时代新要求加强党的建设。《共产党宣言》为马克思主义建党学说奠定了理论基础。党的十八大以来，我们对坚持党的领导不仅在理论上有了新认识，而且在实践中有了新探索，完善了党对一切工作领导的体制机制。我们要把坚持党的领导贯彻和体现到改革发展稳定、内政外交国防、治党治国治军各个领域各个方面，确保党始终总揽全局、协调各方。党要领导人民推进伟大社会革命、实现民族伟大复兴，就必须发扬自我革命精神，深入推进全面从严治党的决心不能动摇、要求不能降低、力度不能减弱。要认真贯彻落实党的十九大提出的新时代党的建设总要求和重大部署，在整体推进党的各项建设的同时，重点解决党内出现的新问题，着力解决好人民群众反映强烈的形式主义、官僚主义问题，一些干部不敢为、不愿为、</w:t>
      </w:r>
      <w:r w:rsidRPr="008E3B99">
        <w:rPr>
          <w:rFonts w:ascii="仿宋" w:eastAsia="仿宋" w:hAnsi="仿宋"/>
          <w:sz w:val="32"/>
          <w:szCs w:val="32"/>
        </w:rPr>
        <w:lastRenderedPageBreak/>
        <w:t>不会为的问题，一些基层党的建设弱化、虚化、边缘化的问题，等等，确保我们党永葆马克思主义政党本色、永远走在时代前列、永远做中国人民和中华民族的主心骨。</w:t>
      </w:r>
    </w:p>
    <w:p w14:paraId="7927AB37"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第五，不断开辟马克思主义中国化新境界。与时代同步伐，与人民共命运，关注和回答时代和实践提出的重大课题，是马克思主义永葆生机活力的奥妙所在。《共产党宣言》所阐述的一般原理整个说来是正确的，但不能要求《共产党宣言》对170年后人类社会发展提出的所有具体问题都提供现成答案。我们要以科学的态度对待科学，以真理的精神追求真理，不断赋予马克思主义以新的时代内涵。我们要洞察时代风云，把握时代大势，站在人类发展前沿，积极探索关系人类前途命运的重大问题，为应对当今世界面临的全球性挑战、解决人类面临的共性问题贡献中国智慧、中国方案。要紧密联系亿万群众的创造性实践，尊重人民群众的主体地位和首创精神，</w:t>
      </w:r>
      <w:proofErr w:type="gramStart"/>
      <w:r w:rsidRPr="008E3B99">
        <w:rPr>
          <w:rFonts w:ascii="仿宋" w:eastAsia="仿宋" w:hAnsi="仿宋"/>
          <w:sz w:val="32"/>
          <w:szCs w:val="32"/>
        </w:rPr>
        <w:t>作出</w:t>
      </w:r>
      <w:proofErr w:type="gramEnd"/>
      <w:r w:rsidRPr="008E3B99">
        <w:rPr>
          <w:rFonts w:ascii="仿宋" w:eastAsia="仿宋" w:hAnsi="仿宋"/>
          <w:sz w:val="32"/>
          <w:szCs w:val="32"/>
        </w:rPr>
        <w:t>新概括、获得新认识、形成新成果。要坚持问题导向，聚焦我国改革开放和社会主义现代化建设面临的重大现实问题、全局性战略问题、人民群众关心关注的热点难点问题，为解决问题提供新理念、新思路、新办法。要吸收人类创造的一切优秀文化成果，不断深化对共产党执政规律、社会主义建设规律、人类社会发展规律的认识，发展21世纪马克思主义、当代中国马克思主义，续写马克思主义中国化新篇章。</w:t>
      </w:r>
    </w:p>
    <w:p w14:paraId="01E0461C"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第六，加强对马克思主义经典著作的学习研究。广大党员、干部特别是高级干部要学好用好《共产党宣言》等</w:t>
      </w:r>
      <w:r w:rsidRPr="008E3B99">
        <w:rPr>
          <w:rFonts w:ascii="仿宋" w:eastAsia="仿宋" w:hAnsi="仿宋"/>
          <w:sz w:val="32"/>
          <w:szCs w:val="32"/>
        </w:rPr>
        <w:lastRenderedPageBreak/>
        <w:t>马克思主义经典著作，坚持学以致用、用以促学，原原本本学，熟读精思、学深悟透，熟练掌握马克思主义立场、观点、方法，不断提高马克思主义理论素养。要加大经典著作编译力度，坚持既出成果又出人才，培养一支新时代马克思主义经典著作编译骨干队伍。要深化经典著作研究阐释，推进经典著作宣传普及，不断推出群众喜闻乐见、贴近大众生活的形式多样的理论宣传作品，让理论为亿万人民所了解所接受，画出最大的思想同心圆。</w:t>
      </w:r>
    </w:p>
    <w:p w14:paraId="13EE4DA8"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再过30年，也就是到2048年《共产党宣言》发表200周年之时，正是我们全面建成社会主义现代化强国、实现中华民族伟大复兴之际。届时，中国共产党人和中国人民将以自己的壮举进一步证明马克思主义的科学性、真理性、预见性，让我们以实际行动迎接这个伟大时刻的到来吧!</w:t>
      </w:r>
    </w:p>
    <w:p w14:paraId="3825E353" w14:textId="77777777" w:rsidR="00D96C23" w:rsidRPr="008E3B99" w:rsidRDefault="00D96C23" w:rsidP="008E3B99">
      <w:pPr>
        <w:spacing w:line="560" w:lineRule="exact"/>
        <w:rPr>
          <w:rFonts w:ascii="仿宋" w:eastAsia="仿宋" w:hAnsi="仿宋"/>
          <w:sz w:val="32"/>
          <w:szCs w:val="32"/>
        </w:rPr>
      </w:pPr>
      <w:r w:rsidRPr="008E3B99">
        <w:rPr>
          <w:rFonts w:ascii="仿宋" w:eastAsia="仿宋" w:hAnsi="仿宋"/>
          <w:sz w:val="32"/>
          <w:szCs w:val="32"/>
        </w:rPr>
        <w:t xml:space="preserve">　　（这是习近平总书记2018年4月23日在十九届中央政治局第五次集体学习时的讲话。）</w:t>
      </w:r>
    </w:p>
    <w:p w14:paraId="345361B1" w14:textId="77777777" w:rsidR="007779B8" w:rsidRDefault="007779B8" w:rsidP="008E3B99">
      <w:pPr>
        <w:spacing w:line="560" w:lineRule="exact"/>
        <w:rPr>
          <w:rFonts w:ascii="仿宋" w:eastAsia="仿宋" w:hAnsi="仿宋"/>
          <w:b/>
          <w:bCs/>
          <w:color w:val="800000"/>
          <w:sz w:val="32"/>
          <w:szCs w:val="32"/>
          <w:shd w:val="clear" w:color="auto" w:fill="FFFFFF"/>
        </w:rPr>
      </w:pPr>
    </w:p>
    <w:p w14:paraId="51DFB4D4" w14:textId="77777777" w:rsidR="007779B8" w:rsidRDefault="007779B8" w:rsidP="008E3B99">
      <w:pPr>
        <w:spacing w:line="560" w:lineRule="exact"/>
        <w:rPr>
          <w:rFonts w:ascii="仿宋" w:eastAsia="仿宋" w:hAnsi="仿宋"/>
          <w:b/>
          <w:bCs/>
          <w:color w:val="800000"/>
          <w:sz w:val="32"/>
          <w:szCs w:val="32"/>
          <w:shd w:val="clear" w:color="auto" w:fill="FFFFFF"/>
        </w:rPr>
      </w:pPr>
    </w:p>
    <w:p w14:paraId="593F3C1F" w14:textId="77777777" w:rsidR="007779B8" w:rsidRDefault="007779B8" w:rsidP="008E3B99">
      <w:pPr>
        <w:spacing w:line="560" w:lineRule="exact"/>
        <w:rPr>
          <w:rFonts w:ascii="仿宋" w:eastAsia="仿宋" w:hAnsi="仿宋"/>
          <w:b/>
          <w:bCs/>
          <w:color w:val="800000"/>
          <w:sz w:val="32"/>
          <w:szCs w:val="32"/>
          <w:shd w:val="clear" w:color="auto" w:fill="FFFFFF"/>
        </w:rPr>
      </w:pPr>
    </w:p>
    <w:p w14:paraId="3B331C0F" w14:textId="6A02FF26" w:rsidR="007779B8" w:rsidRPr="001912A4" w:rsidRDefault="007779B8" w:rsidP="001912A4">
      <w:pPr>
        <w:pStyle w:val="1"/>
        <w:jc w:val="center"/>
      </w:pPr>
      <w:bookmarkStart w:id="18" w:name="_Toc118406819"/>
      <w:r w:rsidRPr="00A80A3D">
        <w:rPr>
          <w:rFonts w:ascii="方正小标宋简体" w:eastAsia="方正小标宋简体" w:hAnsi="Calibri" w:cs="Times New Roman" w:hint="eastAsia"/>
          <w:b w:val="0"/>
          <w:bCs w:val="0"/>
          <w:kern w:val="2"/>
        </w:rPr>
        <w:lastRenderedPageBreak/>
        <w:t>原著文章</w:t>
      </w:r>
      <w:r w:rsidR="001912A4">
        <w:rPr>
          <w:rFonts w:ascii="方正小标宋简体" w:eastAsia="方正小标宋简体" w:hAnsi="Calibri" w:cs="Times New Roman"/>
          <w:b w:val="0"/>
          <w:bCs w:val="0"/>
          <w:kern w:val="2"/>
        </w:rPr>
        <w:t xml:space="preserve">8   </w:t>
      </w:r>
      <w:r w:rsidR="00B74E6B">
        <w:rPr>
          <w:rFonts w:ascii="方正小标宋简体" w:eastAsia="方正小标宋简体" w:hAnsi="Calibri" w:cs="Times New Roman"/>
          <w:b w:val="0"/>
          <w:bCs w:val="0"/>
          <w:kern w:val="2"/>
        </w:rPr>
        <w:t xml:space="preserve"> </w:t>
      </w:r>
      <w:r w:rsidRPr="001912A4">
        <w:rPr>
          <w:rFonts w:ascii="方正小标宋简体" w:eastAsia="方正小标宋简体" w:hAnsi="Calibri" w:cs="Times New Roman" w:hint="eastAsia"/>
          <w:b w:val="0"/>
          <w:bCs w:val="0"/>
          <w:kern w:val="2"/>
        </w:rPr>
        <w:t>习近平《</w:t>
      </w:r>
      <w:r w:rsidR="004E5D41" w:rsidRPr="001912A4">
        <w:rPr>
          <w:rFonts w:ascii="方正小标宋简体" w:eastAsia="方正小标宋简体" w:hAnsi="Calibri" w:cs="Times New Roman" w:hint="eastAsia"/>
          <w:b w:val="0"/>
          <w:bCs w:val="0"/>
          <w:kern w:val="2"/>
        </w:rPr>
        <w:t>决胜全面建成小康社会夺取新时代中国特色社会主义伟大胜利</w:t>
      </w:r>
      <w:r w:rsidRPr="001912A4">
        <w:rPr>
          <w:rFonts w:ascii="方正小标宋简体" w:eastAsia="方正小标宋简体" w:hAnsi="Calibri" w:cs="Times New Roman" w:hint="eastAsia"/>
          <w:b w:val="0"/>
          <w:bCs w:val="0"/>
          <w:kern w:val="2"/>
        </w:rPr>
        <w:t>——</w:t>
      </w:r>
      <w:r w:rsidR="004E5D41" w:rsidRPr="001912A4">
        <w:rPr>
          <w:rFonts w:ascii="方正小标宋简体" w:eastAsia="方正小标宋简体" w:hAnsi="Calibri" w:cs="Times New Roman" w:hint="eastAsia"/>
          <w:b w:val="0"/>
          <w:bCs w:val="0"/>
          <w:kern w:val="2"/>
        </w:rPr>
        <w:t>在中国共产党第十九次全国代表大会上的报告</w:t>
      </w:r>
      <w:r w:rsidRPr="001912A4">
        <w:rPr>
          <w:rFonts w:ascii="方正小标宋简体" w:eastAsia="方正小标宋简体" w:hAnsi="Calibri" w:cs="Times New Roman" w:hint="eastAsia"/>
          <w:b w:val="0"/>
          <w:bCs w:val="0"/>
          <w:kern w:val="2"/>
        </w:rPr>
        <w:t>》</w:t>
      </w:r>
      <w:bookmarkEnd w:id="18"/>
      <w:r w:rsidR="004E5D41" w:rsidRPr="001912A4">
        <w:rPr>
          <w:rFonts w:ascii="方正小标宋简体" w:eastAsia="方正小标宋简体" w:hAnsi="Calibri" w:cs="Times New Roman" w:hint="eastAsia"/>
          <w:b w:val="0"/>
          <w:bCs w:val="0"/>
          <w:kern w:val="2"/>
        </w:rPr>
        <w:br/>
      </w:r>
    </w:p>
    <w:p w14:paraId="5A79E332" w14:textId="77777777" w:rsidR="004E5D41" w:rsidRPr="004E5D41" w:rsidRDefault="004E5D41" w:rsidP="008E3B99">
      <w:pPr>
        <w:spacing w:line="560" w:lineRule="exact"/>
        <w:rPr>
          <w:rFonts w:ascii="仿宋" w:eastAsia="仿宋" w:hAnsi="仿宋"/>
          <w:sz w:val="32"/>
          <w:szCs w:val="32"/>
        </w:rPr>
      </w:pPr>
      <w:r w:rsidRPr="004E5D41">
        <w:rPr>
          <w:rFonts w:ascii="仿宋" w:eastAsia="仿宋" w:hAnsi="仿宋" w:hint="eastAsia"/>
          <w:sz w:val="32"/>
          <w:szCs w:val="32"/>
        </w:rPr>
        <w:t>同志们：</w:t>
      </w:r>
    </w:p>
    <w:p w14:paraId="110DDC91"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现在，我代表第十八届中央委员会向大会作报告。</w:t>
      </w:r>
    </w:p>
    <w:p w14:paraId="5BD373A0"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中国共产党第十九次全国代表大会，是在全面建成小康社会决胜阶段、中国特色社会主义进入新时代的关键时期召开的一次十分重要的大会。</w:t>
      </w:r>
    </w:p>
    <w:p w14:paraId="5A07AFDE"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大会的主题是：不忘初心，牢记使命，高举中国特色社会主义伟大旗帜，决胜全面建成小康社会，夺取新时代中国特色社会主义伟大胜利，为实现中华民族伟大复兴的中国梦不懈奋斗。</w:t>
      </w:r>
    </w:p>
    <w:p w14:paraId="73F2C351"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不忘初心，方得始终。中国共产党人的初心和使命，就是为中国人民谋幸福，为中华民族谋复兴。这个初心和使命是激励中国共产党人不断前进的根本动力。全党同志一定要永远与人民同呼吸、共命运、心连心，永远把人民对美好生活的向往作为奋斗目标，以永不懈怠的精神状态和一往无前的奋斗姿态，继续朝着实现中华民族伟大复兴的宏伟目标奋勇前进。</w:t>
      </w:r>
    </w:p>
    <w:p w14:paraId="433BFB4D"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lastRenderedPageBreak/>
        <w:t>当前，国内外形势正在发生深刻复杂变化，我国发展仍处于重要战略机遇期，前景十分光明，挑战也十分严峻。全党同志一定要登高望远、居安思危，勇于变革、勇于创新，永不僵化、永不停滞，团结带领全国各族人民决胜全面建成小康社会，奋力夺取新时代中国特色社会主义伟大胜利。</w:t>
      </w:r>
    </w:p>
    <w:p w14:paraId="6F24A2FE" w14:textId="77777777" w:rsidR="004E5D41" w:rsidRPr="004E5D41" w:rsidRDefault="004E5D41" w:rsidP="00A80A3D">
      <w:pPr>
        <w:spacing w:line="560" w:lineRule="exact"/>
        <w:ind w:firstLineChars="200" w:firstLine="643"/>
        <w:rPr>
          <w:rFonts w:ascii="仿宋" w:eastAsia="仿宋" w:hAnsi="仿宋"/>
          <w:sz w:val="32"/>
          <w:szCs w:val="32"/>
        </w:rPr>
      </w:pPr>
      <w:r w:rsidRPr="004E5D41">
        <w:rPr>
          <w:rFonts w:ascii="仿宋" w:eastAsia="仿宋" w:hAnsi="仿宋" w:hint="eastAsia"/>
          <w:b/>
          <w:bCs/>
          <w:sz w:val="32"/>
          <w:szCs w:val="32"/>
        </w:rPr>
        <w:t>一、过去五年的工作和历史性变革</w:t>
      </w:r>
    </w:p>
    <w:p w14:paraId="6B8DEB4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十八大以来的五年，是党和国家发展进程中极不平凡的五年。面对世界经济复苏乏力、局部冲突和动荡频发、全球性问题加剧的外部环境，面对我国经济发展进入新常态等一系列深刻变化，我们坚持稳中求进工作总基调，迎难而上，开拓进取，取得了改革开放和社会主义现代化建设的历史性成就。</w:t>
      </w:r>
    </w:p>
    <w:p w14:paraId="3E88BAB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为贯彻十八大精神，党中央召开七次全会，分别就政府机构改革和职能转变、全面深化改革、全面推进依法治国、制定“十三五”规划、全面从严治党等重大问题</w:t>
      </w:r>
      <w:proofErr w:type="gramStart"/>
      <w:r w:rsidRPr="004E5D41">
        <w:rPr>
          <w:rFonts w:ascii="仿宋" w:eastAsia="仿宋" w:hAnsi="仿宋" w:hint="eastAsia"/>
          <w:sz w:val="32"/>
          <w:szCs w:val="32"/>
        </w:rPr>
        <w:t>作出</w:t>
      </w:r>
      <w:proofErr w:type="gramEnd"/>
      <w:r w:rsidRPr="004E5D41">
        <w:rPr>
          <w:rFonts w:ascii="仿宋" w:eastAsia="仿宋" w:hAnsi="仿宋" w:hint="eastAsia"/>
          <w:sz w:val="32"/>
          <w:szCs w:val="32"/>
        </w:rPr>
        <w:t>决定和部署。五年来，我们统筹推进“五位一体”总体布局、协调推进“四个全面”战略布局，“十二五”规划胜利完成，“十三五”规划顺利实施，党和国家事业全面开创新局面。</w:t>
      </w:r>
    </w:p>
    <w:p w14:paraId="1E700547"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经济建设取得重大成就。坚定不移贯彻新发展理念，坚决端正发展观念、转变发展方式，发展质量和效益不断提升。经济保持中高速增长，在世界主要国家中名列前茅，国内生产总值从</w:t>
      </w:r>
      <w:proofErr w:type="gramStart"/>
      <w:r w:rsidRPr="004E5D41">
        <w:rPr>
          <w:rFonts w:ascii="仿宋" w:eastAsia="仿宋" w:hAnsi="仿宋" w:hint="eastAsia"/>
          <w:sz w:val="32"/>
          <w:szCs w:val="32"/>
        </w:rPr>
        <w:t>五十四万亿</w:t>
      </w:r>
      <w:proofErr w:type="gramEnd"/>
      <w:r w:rsidRPr="004E5D41">
        <w:rPr>
          <w:rFonts w:ascii="仿宋" w:eastAsia="仿宋" w:hAnsi="仿宋" w:hint="eastAsia"/>
          <w:sz w:val="32"/>
          <w:szCs w:val="32"/>
        </w:rPr>
        <w:t>元增长到</w:t>
      </w:r>
      <w:proofErr w:type="gramStart"/>
      <w:r w:rsidRPr="004E5D41">
        <w:rPr>
          <w:rFonts w:ascii="仿宋" w:eastAsia="仿宋" w:hAnsi="仿宋" w:hint="eastAsia"/>
          <w:sz w:val="32"/>
          <w:szCs w:val="32"/>
        </w:rPr>
        <w:t>八十万亿</w:t>
      </w:r>
      <w:proofErr w:type="gramEnd"/>
      <w:r w:rsidRPr="004E5D41">
        <w:rPr>
          <w:rFonts w:ascii="仿宋" w:eastAsia="仿宋" w:hAnsi="仿宋" w:hint="eastAsia"/>
          <w:sz w:val="32"/>
          <w:szCs w:val="32"/>
        </w:rPr>
        <w:t>元，稳居世</w:t>
      </w:r>
      <w:r w:rsidRPr="004E5D41">
        <w:rPr>
          <w:rFonts w:ascii="仿宋" w:eastAsia="仿宋" w:hAnsi="仿宋" w:hint="eastAsia"/>
          <w:sz w:val="32"/>
          <w:szCs w:val="32"/>
        </w:rPr>
        <w:lastRenderedPageBreak/>
        <w:t>界第二，对世界经济增长贡献率超过百分之三十。供给侧结构性改革深入推进，经济结构不断优化，数字经济等新兴产业蓬勃发展，高铁、公路、桥梁、港口、机场等基础设施建设快速推进。农业现代化稳步推进，粮食生产能力达到</w:t>
      </w:r>
      <w:proofErr w:type="gramStart"/>
      <w:r w:rsidRPr="004E5D41">
        <w:rPr>
          <w:rFonts w:ascii="仿宋" w:eastAsia="仿宋" w:hAnsi="仿宋" w:hint="eastAsia"/>
          <w:sz w:val="32"/>
          <w:szCs w:val="32"/>
        </w:rPr>
        <w:t>一万二千亿</w:t>
      </w:r>
      <w:proofErr w:type="gramEnd"/>
      <w:r w:rsidRPr="004E5D41">
        <w:rPr>
          <w:rFonts w:ascii="仿宋" w:eastAsia="仿宋" w:hAnsi="仿宋" w:hint="eastAsia"/>
          <w:sz w:val="32"/>
          <w:szCs w:val="32"/>
        </w:rPr>
        <w:t>斤。城镇化率年均提高一点二个百分点，八千多万农业转移人口成为城镇居民。区域发展协调性增强，“一带一路”建设、京津冀协同发展、长江经济带发展成效显著。创新驱动发展战略大力实施，创新型国家建设成果丰硕，天宫、蛟龙、天眼、悟空、墨子、大飞机等重大科技成果相继问世。南海岛礁建设积极推进。开放型经济新体制逐步健全，对外贸易、对外投资、外汇储备稳居世界前列。</w:t>
      </w:r>
    </w:p>
    <w:p w14:paraId="4A8745DD"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全面深化改革取得重大突破。</w:t>
      </w:r>
      <w:proofErr w:type="gramStart"/>
      <w:r w:rsidRPr="004E5D41">
        <w:rPr>
          <w:rFonts w:ascii="仿宋" w:eastAsia="仿宋" w:hAnsi="仿宋" w:hint="eastAsia"/>
          <w:sz w:val="32"/>
          <w:szCs w:val="32"/>
        </w:rPr>
        <w:t>蹄</w:t>
      </w:r>
      <w:proofErr w:type="gramEnd"/>
      <w:r w:rsidRPr="004E5D41">
        <w:rPr>
          <w:rFonts w:ascii="仿宋" w:eastAsia="仿宋" w:hAnsi="仿宋" w:hint="eastAsia"/>
          <w:sz w:val="32"/>
          <w:szCs w:val="32"/>
        </w:rPr>
        <w:t>疾步稳推进全面深化改革，坚决破除各方面体制机制弊端。改革全面发力、多点突破、纵深推进，着力增强改革系统性、整体性、协同性，压茬拓展改革广度和深度，推出一千五百多项改革举措，重要领域和关键环节改革取得突破性进展，主要领域改革主体框架基本确立。中国特色社会主义制度更加完善，国家治理体系和治理能力现代化水平明显提高，全社会发展活力和创新活力明显增强。</w:t>
      </w:r>
    </w:p>
    <w:p w14:paraId="42901DA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民主法治建设迈出重大步伐。积极发展社会主义民主政治，推进全面依法治国，党的领导、人民当家作主、依法治国有机统一的制度建设全面加强，党的领导体制机制不断完善，社会主义民主不断发展，党内民主更加广泛，</w:t>
      </w:r>
      <w:r w:rsidRPr="004E5D41">
        <w:rPr>
          <w:rFonts w:ascii="仿宋" w:eastAsia="仿宋" w:hAnsi="仿宋" w:hint="eastAsia"/>
          <w:sz w:val="32"/>
          <w:szCs w:val="32"/>
        </w:rPr>
        <w:lastRenderedPageBreak/>
        <w:t>社会主义协商民主全面展开，爱国统一战线巩固发展，民族宗教工作创新推进。科学立法、严格执法、公正司法、全民守法深入推进，法治国家、法治政府、法治社会建设相互促进，中国特色社会主义法治体系日益完善，全社会法治观念明显增强。国家监察体制改革试点取得实效，行政体制改革、司法体制改革、权力运行制约和监督体系建设有效实施。</w:t>
      </w:r>
    </w:p>
    <w:p w14:paraId="2DCE7EDD"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思想文化建设取得重大进展。加强党对意识形态工作的领导，党的理论创新全面推进，马克思主义在意识形态领域的指导地位更加鲜明，中国特色社会主义和中国梦深入人心，社会主义核心价值观和中华优秀传统文化广泛弘扬，群众性精神文明创建活动扎实开展。公共文化服务水平不断提高，文艺创作持续繁荣，文化事业和文化产业蓬勃发展，互联网建设管理运用不断完善，全民健身和竞技体育全面发展。主旋律更加响亮，正能量更加强劲，文化自信得到彰显，国家文化</w:t>
      </w:r>
      <w:proofErr w:type="gramStart"/>
      <w:r w:rsidRPr="004E5D41">
        <w:rPr>
          <w:rFonts w:ascii="仿宋" w:eastAsia="仿宋" w:hAnsi="仿宋" w:hint="eastAsia"/>
          <w:sz w:val="32"/>
          <w:szCs w:val="32"/>
        </w:rPr>
        <w:t>软实力</w:t>
      </w:r>
      <w:proofErr w:type="gramEnd"/>
      <w:r w:rsidRPr="004E5D41">
        <w:rPr>
          <w:rFonts w:ascii="仿宋" w:eastAsia="仿宋" w:hAnsi="仿宋" w:hint="eastAsia"/>
          <w:sz w:val="32"/>
          <w:szCs w:val="32"/>
        </w:rPr>
        <w:t>和中华文化影响力大幅提升，全党全社会思想上的团结统一更加巩固。</w:t>
      </w:r>
    </w:p>
    <w:p w14:paraId="65E5AD0A"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人民生活不断改善。深入贯彻以人民为中心的发展思想，一大批惠民举措落地实施，人民获得</w:t>
      </w:r>
      <w:proofErr w:type="gramStart"/>
      <w:r w:rsidRPr="004E5D41">
        <w:rPr>
          <w:rFonts w:ascii="仿宋" w:eastAsia="仿宋" w:hAnsi="仿宋" w:hint="eastAsia"/>
          <w:sz w:val="32"/>
          <w:szCs w:val="32"/>
        </w:rPr>
        <w:t>感显著</w:t>
      </w:r>
      <w:proofErr w:type="gramEnd"/>
      <w:r w:rsidRPr="004E5D41">
        <w:rPr>
          <w:rFonts w:ascii="仿宋" w:eastAsia="仿宋" w:hAnsi="仿宋" w:hint="eastAsia"/>
          <w:sz w:val="32"/>
          <w:szCs w:val="32"/>
        </w:rPr>
        <w:t>增强。脱贫攻坚战取得决定性进展，六千多万贫困人口稳定脱贫，贫困发生率从百分之十点二下降到百分之四以下。教育事业全面发展，中西部和农村教育明显加强。就业状况持续改善，城镇新增就业年均一千三百万人以上。城乡居民收入增速超过经济增速，中等收入群体持续扩大。覆盖城乡</w:t>
      </w:r>
      <w:r w:rsidRPr="004E5D41">
        <w:rPr>
          <w:rFonts w:ascii="仿宋" w:eastAsia="仿宋" w:hAnsi="仿宋" w:hint="eastAsia"/>
          <w:sz w:val="32"/>
          <w:szCs w:val="32"/>
        </w:rPr>
        <w:lastRenderedPageBreak/>
        <w:t>居民的社会保障体系基本建立，人民健康和医疗卫生水平大幅提高，保障性住房建设稳步推进。社会治理体系更加完善，社会大局保持稳定，国家安全全面加强。</w:t>
      </w:r>
    </w:p>
    <w:p w14:paraId="372C40C9"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生态文明建设成效显著。大力度推进生态文明建设，全党全国贯彻绿色发展理念的自觉性和主动性显著增强，忽视生态环境保护的状况明显改变。生态文明制度体系加快形成，主体功能区制度逐步健全，国家公园体制试点积极推进。全面节约资源有效推进，能源资源消耗强度大幅下降。重大生态保护和修复工程进展顺利，森林覆盖率持续提高。生态环境治理明显加强，环境状况得到改善。引导应对气候变化国际合作，成为全球生态文明建设的重要参与者、贡献者、引领者。</w:t>
      </w:r>
    </w:p>
    <w:p w14:paraId="37BE24EE"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强军兴军开创新局面。着眼于实现中国梦强军梦，制定新形势下军事战略方针，全力推进国防和军队现代化。召开古田全军政治工作会议，恢复和发扬我党我军光荣传统和优良作风，人民军队政治生态得到有效治理。国防和军队改革取得历史性突破，形成军委管总、战区主战、军种主建新格局，人民军队组织架构和力量体系实现革命性重塑。加强练兵备战，有效遂行海上维权、反</w:t>
      </w:r>
      <w:proofErr w:type="gramStart"/>
      <w:r w:rsidRPr="004E5D41">
        <w:rPr>
          <w:rFonts w:ascii="仿宋" w:eastAsia="仿宋" w:hAnsi="仿宋" w:hint="eastAsia"/>
          <w:sz w:val="32"/>
          <w:szCs w:val="32"/>
        </w:rPr>
        <w:t>恐维稳</w:t>
      </w:r>
      <w:proofErr w:type="gramEnd"/>
      <w:r w:rsidRPr="004E5D41">
        <w:rPr>
          <w:rFonts w:ascii="仿宋" w:eastAsia="仿宋" w:hAnsi="仿宋" w:hint="eastAsia"/>
          <w:sz w:val="32"/>
          <w:szCs w:val="32"/>
        </w:rPr>
        <w:t>、抢险救灾、国际维和、亚丁湾护航、人道主义救援等重大任务，武器装备加快发展，军事斗争准备取得重大进展。人民军队在中国特色强军之路上迈出坚定步伐。</w:t>
      </w:r>
    </w:p>
    <w:p w14:paraId="149B83FF"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港澳台工作取得新进展。全面准确贯彻“一国两制”方针，牢牢掌握宪法和基本法赋予的中央对香港、澳门全</w:t>
      </w:r>
      <w:r w:rsidRPr="004E5D41">
        <w:rPr>
          <w:rFonts w:ascii="仿宋" w:eastAsia="仿宋" w:hAnsi="仿宋" w:hint="eastAsia"/>
          <w:sz w:val="32"/>
          <w:szCs w:val="32"/>
        </w:rPr>
        <w:lastRenderedPageBreak/>
        <w:t>面管治权，深化内地和港澳地区交流合作，保持香港、澳门繁荣稳定。坚持一个中国原则和“九二共识”，推动两岸关系和平发展，加强两岸经济文化交流合作，实现两岸领导人历史性会晤。妥善应对台湾局势变化，坚决反对和遏制“台独”分裂势力，有力维护台海和平稳定。</w:t>
      </w:r>
    </w:p>
    <w:p w14:paraId="2D2396B1"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全方位外交布局深入展开。全面推进中国特色大国外交，形成全方位、多层次、立体化的外交布局，为我国发展营造了良好外部条件。实施共建“一带一路”倡议，发起创办亚洲基础设施投资银行，设立丝路基金，举办首届“一带一路”国际合作高峰论坛、亚太经合组织领导人非正式会议、二十国集团领导人杭州峰会、金砖国家领导人厦门会晤、亚信峰会。倡导构建人类命运共同体，促进全球治理体系变革。我国国际影响力、感召力、塑造力进一步提高，为世界和平与发展</w:t>
      </w:r>
      <w:proofErr w:type="gramStart"/>
      <w:r w:rsidRPr="004E5D41">
        <w:rPr>
          <w:rFonts w:ascii="仿宋" w:eastAsia="仿宋" w:hAnsi="仿宋" w:hint="eastAsia"/>
          <w:sz w:val="32"/>
          <w:szCs w:val="32"/>
        </w:rPr>
        <w:t>作出</w:t>
      </w:r>
      <w:proofErr w:type="gramEnd"/>
      <w:r w:rsidRPr="004E5D41">
        <w:rPr>
          <w:rFonts w:ascii="仿宋" w:eastAsia="仿宋" w:hAnsi="仿宋" w:hint="eastAsia"/>
          <w:sz w:val="32"/>
          <w:szCs w:val="32"/>
        </w:rPr>
        <w:t>新的重大贡献。</w:t>
      </w:r>
    </w:p>
    <w:p w14:paraId="4958E1F6"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全面从严治党成效卓著。全面加强党的领导和党的建设，坚决改变管党治党宽松软状况。推动全党尊崇党章，增强政治意识、大局意识、核心意识、看齐意识，坚决维护党中央权威和集中统一领导，严明党的政治纪律和政治规矩，层层落实管党治党政治责任。坚持照镜子、正衣冠、洗洗澡、治治病的要求，开展党的群众路线教育实践活动和“三严三实”专题教育，推进“两学一做”学习教育常态化制度化，全党理想信念更加坚定、党性更加坚强。贯彻新时期好干部标准，选人用人状况和风气明显好转。党的建设制度改革深入推进，党内法规制度体系不断完善。</w:t>
      </w:r>
      <w:r w:rsidRPr="004E5D41">
        <w:rPr>
          <w:rFonts w:ascii="仿宋" w:eastAsia="仿宋" w:hAnsi="仿宋" w:hint="eastAsia"/>
          <w:sz w:val="32"/>
          <w:szCs w:val="32"/>
        </w:rPr>
        <w:lastRenderedPageBreak/>
        <w:t>把纪律挺在前面，着力解决人民群众反映最强烈、对党的执政基础威胁最大的突出问题。出台中央八项规定，严厉整治形式主义、官僚主义、享乐主义和奢靡之风，坚决反对特权。巡视利剑作用彰显，实现中央和省级党委</w:t>
      </w:r>
      <w:proofErr w:type="gramStart"/>
      <w:r w:rsidRPr="004E5D41">
        <w:rPr>
          <w:rFonts w:ascii="仿宋" w:eastAsia="仿宋" w:hAnsi="仿宋" w:hint="eastAsia"/>
          <w:sz w:val="32"/>
          <w:szCs w:val="32"/>
        </w:rPr>
        <w:t>巡视全</w:t>
      </w:r>
      <w:proofErr w:type="gramEnd"/>
      <w:r w:rsidRPr="004E5D41">
        <w:rPr>
          <w:rFonts w:ascii="仿宋" w:eastAsia="仿宋" w:hAnsi="仿宋" w:hint="eastAsia"/>
          <w:sz w:val="32"/>
          <w:szCs w:val="32"/>
        </w:rPr>
        <w:t>覆盖。坚持反腐败无禁区、全覆盖、零容忍，坚定不移“打虎”、“拍蝇”、“猎狐”，不敢腐的目标初步实现，不能腐的笼子越扎越牢，不想腐的堤坝正在构筑，反腐败斗争压倒性态势已经形成并巩固发展。</w:t>
      </w:r>
    </w:p>
    <w:p w14:paraId="71E17627"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五年来的成就是全方位的、开创性的，五年来的变革是深层次的、根本性的。五年来，我们党以巨大的政治勇气和强烈的责任担当，提出一系列新理念新思想新战略，出台一系列重大方针政策，推出一系列重大举措，推进一系列重大工作，解决了许多长期想解决而没有解决的难题，办成了许多过去想办而没有办成的大事，推动党和国家事业发生历史性变革。这些历史性变革，对党和国家事业发展具有重大而深远的影响。</w:t>
      </w:r>
    </w:p>
    <w:p w14:paraId="717EA390"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五年来，我们勇于面对党面临的重大风险考验和党内存在的突出问题，以顽强意志品质正风</w:t>
      </w:r>
      <w:proofErr w:type="gramStart"/>
      <w:r w:rsidRPr="004E5D41">
        <w:rPr>
          <w:rFonts w:ascii="仿宋" w:eastAsia="仿宋" w:hAnsi="仿宋" w:hint="eastAsia"/>
          <w:sz w:val="32"/>
          <w:szCs w:val="32"/>
        </w:rPr>
        <w:t>肃</w:t>
      </w:r>
      <w:proofErr w:type="gramEnd"/>
      <w:r w:rsidRPr="004E5D41">
        <w:rPr>
          <w:rFonts w:ascii="仿宋" w:eastAsia="仿宋" w:hAnsi="仿宋" w:hint="eastAsia"/>
          <w:sz w:val="32"/>
          <w:szCs w:val="32"/>
        </w:rPr>
        <w:t>纪、反腐惩恶，消除了党和国家内部存在的严重隐患，党内政治生活气象更新，党内政治生态明显好转，党的创造力、凝聚力、战斗力显著增强，党的团结统一更加巩固，党群关系明显改善，党在革命性锻造中更加坚强，焕发出新的强大生机活力，为党和国家事业发展提供了坚强政治保证。</w:t>
      </w:r>
    </w:p>
    <w:p w14:paraId="2255ACA6"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同时，必须清醒看到，我们的工作还存在许多不足，</w:t>
      </w:r>
      <w:r w:rsidRPr="004E5D41">
        <w:rPr>
          <w:rFonts w:ascii="仿宋" w:eastAsia="仿宋" w:hAnsi="仿宋" w:hint="eastAsia"/>
          <w:sz w:val="32"/>
          <w:szCs w:val="32"/>
        </w:rPr>
        <w:lastRenderedPageBreak/>
        <w:t>也面临不少困难和挑战。主要是：发展不平衡不充分的一些突出问题尚未解决，发展质量和效益还不高，创新能力不够强，实体经济水平有待提高，生态环境保护任重道远；民生领域还有不少短板，脱贫攻坚任务艰巨，城乡区域发展和收入分配差距依然较大，群众在就业、教育、医疗、居住、养老等方面面临不少难题；社会文明水平尚需提高；社会矛盾和问题交织叠加，全面依法治国任务依然繁重，国家治理体系和治理能力有待加强；意识形态领域斗争依然复杂，国家安全面临新情况；一些改革部署和重大政策措施需要进一步落实；党的建设方面还存在不少薄弱环节。这些问题，必须着力加以解决。</w:t>
      </w:r>
    </w:p>
    <w:p w14:paraId="4BCD0DFB"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五年来的成就，是党中央坚强领导的结果，更是全党全国各族人民共同奋斗的结果。我代表中共中央，向全国各族人民，向各民主党派、各人民团体和各界爱国人士，向香港特别行政区同胞、澳门特别行政区同胞和台湾同胞以及广大侨胞，向关心和支持中国现代化建设的各国朋友，表示衷心的感谢！</w:t>
      </w:r>
    </w:p>
    <w:p w14:paraId="149E406F"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改革开放之初，我们党发出了走自己的路、建设中国特色社会主义的伟大号召。从那时以来，我们党团结带领全国各族人民不懈奋斗，推动我国经济实力、科技实力、国防实力、综合国力进入世界前列，推动我国国际地位实现前所未有的提升，党的面貌、国家的面貌、人民的面貌、军队的面貌、中华民族的面貌发生了前所未有的变化，中华民族正以崭新姿态屹立于世界的东方。</w:t>
      </w:r>
    </w:p>
    <w:p w14:paraId="161AAB8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lastRenderedPageBreak/>
        <w:t>经过长期努力，中国特色社会主义进入了新时代，这是我国发展新的历史方位。</w:t>
      </w:r>
    </w:p>
    <w:p w14:paraId="183345A5"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中国特色社会主义进入新时代，意味着近代以来久经磨难的中华民族迎来了从站起来、富起来到强起来的伟大飞跃，迎来了实现中华民族伟大复兴的光明前景；意味着科学社会主义在二十一世纪的中国焕发出强大生机活力，在世界上高高举起了中国特色社会主义伟大旗帜；意味着中国特色社会主义道路、理论、制度、文化不断发展，拓展了发展中国家走向现代化的途径，给世界上那些既希望加快发展又希望保持自身独立性的国家和民族提供了全新选择，为解决人类问题贡献了中国智慧和中国方案。</w:t>
      </w:r>
    </w:p>
    <w:p w14:paraId="02037821"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这个新时代，是承前启后、继往开来、在新的历史条件下继续夺取中国特色社会主义伟大胜利的时代，是决胜全面建成小康社会、进而全面建设社会主义现代化强国的时代，是全国各族人民团结奋斗、不断创造美好生活、逐步实现全体人民共同富裕的时代，是全体中华儿女</w:t>
      </w:r>
      <w:proofErr w:type="gramStart"/>
      <w:r w:rsidRPr="004E5D41">
        <w:rPr>
          <w:rFonts w:ascii="仿宋" w:eastAsia="仿宋" w:hAnsi="仿宋" w:hint="eastAsia"/>
          <w:sz w:val="32"/>
          <w:szCs w:val="32"/>
        </w:rPr>
        <w:t>勠</w:t>
      </w:r>
      <w:proofErr w:type="gramEnd"/>
      <w:r w:rsidRPr="004E5D41">
        <w:rPr>
          <w:rFonts w:ascii="仿宋" w:eastAsia="仿宋" w:hAnsi="仿宋" w:hint="eastAsia"/>
          <w:sz w:val="32"/>
          <w:szCs w:val="32"/>
        </w:rPr>
        <w:t>力同心、奋力实现中华民族伟大复兴中国梦的时代，是我国日益走近世界舞台中央、不断为人类</w:t>
      </w:r>
      <w:proofErr w:type="gramStart"/>
      <w:r w:rsidRPr="004E5D41">
        <w:rPr>
          <w:rFonts w:ascii="仿宋" w:eastAsia="仿宋" w:hAnsi="仿宋" w:hint="eastAsia"/>
          <w:sz w:val="32"/>
          <w:szCs w:val="32"/>
        </w:rPr>
        <w:t>作出</w:t>
      </w:r>
      <w:proofErr w:type="gramEnd"/>
      <w:r w:rsidRPr="004E5D41">
        <w:rPr>
          <w:rFonts w:ascii="仿宋" w:eastAsia="仿宋" w:hAnsi="仿宋" w:hint="eastAsia"/>
          <w:sz w:val="32"/>
          <w:szCs w:val="32"/>
        </w:rPr>
        <w:t>更大贡献的时代。</w:t>
      </w:r>
    </w:p>
    <w:p w14:paraId="5A242B6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中国特色社会主义进入新时代，我国社会主要矛盾已经转化为人民日益增长的美好生活需要和不平衡不充分的发展之间的矛盾。我国稳定解决了十几亿人的温饱问题，总体上实现小康，不久将全面建成小康社会，人民美好生活需要日益广泛，不仅对物质文化生活提出了更高要求，而且在民主、法治、公平、正义、安全、环境等方面的要</w:t>
      </w:r>
      <w:r w:rsidRPr="004E5D41">
        <w:rPr>
          <w:rFonts w:ascii="仿宋" w:eastAsia="仿宋" w:hAnsi="仿宋" w:hint="eastAsia"/>
          <w:sz w:val="32"/>
          <w:szCs w:val="32"/>
        </w:rPr>
        <w:lastRenderedPageBreak/>
        <w:t>求日益增长。同时，我国社会生产力水平总体上显著提高，社会生产能力在很多方面进入世界前列，更加突出的问题是发展不平衡不充分，这已经成为满足人民日益增长的美好生活需要的主要制约因素。</w:t>
      </w:r>
    </w:p>
    <w:p w14:paraId="38A20F13"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必须认识到，我国社会主要矛盾的变化是关系全局的历史性变化，对党和国家工作提出了许多新要求。我们要在继续推动发展的基础上，着力解决好发展不平衡不充分问题，大力提升发展质量和效益，更好满足人民在经济、政治、文化、社会、生态等方面日益增长的需要，更好推动人的全面发展、社会全面进步。</w:t>
      </w:r>
    </w:p>
    <w:p w14:paraId="3C2911A9"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必须认识到，我国社会主要矛盾的变化，没有改变我们对我国社会主义所处历史阶段的判断，我国仍处于并将长期处于社会主义初级阶段的基本国情没有变，我国是世界最大发展中国家的国际地位没有变。全党要牢牢把握社会主义初级阶段这个基本国情，牢牢立足社会主义初级阶段这个最大实际，牢牢坚持党的基本路线这个党和国家的生命线、人民的幸福线，领导和团结全国各族人民，以经济建设为中心，坚持四项基本原则，坚持改革开放，自力更生，艰苦创业，为把我国建设成为富强民主文明和谐美丽的社会主义现代化强国而奋斗。</w:t>
      </w:r>
    </w:p>
    <w:p w14:paraId="0E975E5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中国特色社会主义进入新时代，在中华人民共和国发展史上、中华民族发展史上具有重大意义，在世界社会主义发展史上、人类社会发展史上也具有重大意义。全党要坚定信心、奋发有为，让中国特色社会主义展现出</w:t>
      </w:r>
      <w:r w:rsidRPr="004E5D41">
        <w:rPr>
          <w:rFonts w:ascii="仿宋" w:eastAsia="仿宋" w:hAnsi="仿宋" w:hint="eastAsia"/>
          <w:sz w:val="32"/>
          <w:szCs w:val="32"/>
        </w:rPr>
        <w:lastRenderedPageBreak/>
        <w:t>更加强大的生命力！</w:t>
      </w:r>
    </w:p>
    <w:p w14:paraId="600B9A5B" w14:textId="77777777" w:rsidR="004E5D41" w:rsidRPr="004E5D41" w:rsidRDefault="004E5D41" w:rsidP="00A80A3D">
      <w:pPr>
        <w:spacing w:line="560" w:lineRule="exact"/>
        <w:ind w:firstLineChars="200" w:firstLine="643"/>
        <w:rPr>
          <w:rFonts w:ascii="仿宋" w:eastAsia="仿宋" w:hAnsi="仿宋"/>
          <w:sz w:val="32"/>
          <w:szCs w:val="32"/>
        </w:rPr>
      </w:pPr>
      <w:r w:rsidRPr="004E5D41">
        <w:rPr>
          <w:rFonts w:ascii="仿宋" w:eastAsia="仿宋" w:hAnsi="仿宋" w:hint="eastAsia"/>
          <w:b/>
          <w:bCs/>
          <w:sz w:val="32"/>
          <w:szCs w:val="32"/>
        </w:rPr>
        <w:t>二、新时代中国共产党的历史使命</w:t>
      </w:r>
    </w:p>
    <w:p w14:paraId="382D71F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一百年前，十月革命一声炮响，给中国送来了马克思列宁主义。中国先进分子从马克思列宁主义的科学真理中看到了解决中国问题的出路。在近代以后中国社会的剧烈运动中，在中国人民反抗封建统治和外来侵略的激烈斗争中，在马克思列宁主义同中国工人运动的结合过程中，一九二一年中国共产党应运而生。从此，中国人民谋求民族独立、人民解放和国家富强、人民幸福的斗争就有了主心骨，中国人民就从精神上由被动转为主动。</w:t>
      </w:r>
    </w:p>
    <w:p w14:paraId="427A19ED"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中华民族有五千多年的文明历史，创造了灿烂的中华文明，为人类</w:t>
      </w:r>
      <w:proofErr w:type="gramStart"/>
      <w:r w:rsidRPr="004E5D41">
        <w:rPr>
          <w:rFonts w:ascii="仿宋" w:eastAsia="仿宋" w:hAnsi="仿宋" w:hint="eastAsia"/>
          <w:sz w:val="32"/>
          <w:szCs w:val="32"/>
        </w:rPr>
        <w:t>作出</w:t>
      </w:r>
      <w:proofErr w:type="gramEnd"/>
      <w:r w:rsidRPr="004E5D41">
        <w:rPr>
          <w:rFonts w:ascii="仿宋" w:eastAsia="仿宋" w:hAnsi="仿宋" w:hint="eastAsia"/>
          <w:sz w:val="32"/>
          <w:szCs w:val="32"/>
        </w:rPr>
        <w:t>了卓越贡献，成为世界上伟大的民族。鸦片战争后，中国陷入内忧外患的黑暗境地，中国人民经历了战乱频仍、山河破碎、民不聊生的深重苦难。为了民族复兴，无数仁人志士不屈不挠、前仆后继，进行了可歌可泣的斗争，进行了各式各样的尝试，但终究未能改变旧中国的社会性质和中国人民的悲惨命运。</w:t>
      </w:r>
    </w:p>
    <w:p w14:paraId="614162FA"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实现中华民族伟大复兴是近代以来中华民族最伟大的梦想。中国共产党一经成立，就把实现共产主义作为党的最高理想和最终目标，义无反顾肩负起实现中华民族伟大复兴的历史使命，团结带领人民进行了艰苦卓绝的斗争，谱写了气吞山河的壮丽史诗。</w:t>
      </w:r>
    </w:p>
    <w:p w14:paraId="247EEE6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我们党深刻认识到，实现中华民族伟大复兴，必须推翻压在中国人民头上的帝国主义、封建主义、官僚资本主</w:t>
      </w:r>
      <w:r w:rsidRPr="004E5D41">
        <w:rPr>
          <w:rFonts w:ascii="仿宋" w:eastAsia="仿宋" w:hAnsi="仿宋" w:hint="eastAsia"/>
          <w:sz w:val="32"/>
          <w:szCs w:val="32"/>
        </w:rPr>
        <w:lastRenderedPageBreak/>
        <w:t>义三座大山，实现民族独立、人民解放、国家统一、社会稳定。我们党团结带领人民找到了一条以农村包围城市、武装夺取政权的正确革命道路，进行了二十八年浴血奋战，完成了新民主主义革命，一九四九年建立了中华人民共和国，实现了中国从几千年封建专制政治向人民民主的伟大飞跃。</w:t>
      </w:r>
    </w:p>
    <w:p w14:paraId="348CE09A"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我们党深刻认识到，实现中华民族伟大复兴，必须建立符合我国实际的先进社会制度。我们党团结带领人民完成社会主义革命，确立社会主义基本制度，推进社会主义建设，完成了中华民族有史以来最为广泛而深刻的社会变革，为当代中国一切发展进步奠定了根本政治前提和制度基础，实现了中华民族由近代不断衰落到根本扭转命运、持续走向繁荣富强的伟大飞跃。</w:t>
      </w:r>
    </w:p>
    <w:p w14:paraId="1B913F1A"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我们党深刻认识到，实现中华民族伟大复兴，必须合乎时代潮流、顺应人民意愿，勇于改革开放，让党和人民事业始终充满奋勇前进的强大动力。我们党团结带领人民进行改革开放新的伟大革命，破除阻碍国家和民族发展的一切思想和体制障碍，开辟了中国特色社会主义道路，使中国大踏步赶上时代。</w:t>
      </w:r>
    </w:p>
    <w:p w14:paraId="2E2E830A"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九十六年来，为了实现中华民族伟大复兴的历史使命，无论是弱小还是强大，无论是顺境还是逆境，我们党都初心不改、矢志不渝，团结带领人民历经千难万险，付出巨大牺牲，敢于面对曲折，勇于修正错误，攻克了一个又一个看似不可攻克的难关，创造了一个又一个彪炳史册的人</w:t>
      </w:r>
      <w:r w:rsidRPr="004E5D41">
        <w:rPr>
          <w:rFonts w:ascii="仿宋" w:eastAsia="仿宋" w:hAnsi="仿宋" w:hint="eastAsia"/>
          <w:sz w:val="32"/>
          <w:szCs w:val="32"/>
        </w:rPr>
        <w:lastRenderedPageBreak/>
        <w:t>间奇迹。</w:t>
      </w:r>
    </w:p>
    <w:p w14:paraId="4965F21F"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同志们！今天，我们比历史上任何时期都更接近、更有信心和能力实现中华民族伟大复兴的目标。</w:t>
      </w:r>
    </w:p>
    <w:p w14:paraId="670660C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行百里者半九十。中华民族伟大复兴，绝不是轻轻松松、敲锣打鼓就能实现的。全党必须准备付出更为艰巨、更为艰苦的努力。</w:t>
      </w:r>
    </w:p>
    <w:p w14:paraId="7ABBCA7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实现伟大梦想，必须进行伟大斗争。社会是在矛盾运动中前进的，有矛盾就会有斗争。我们党要团结带领人民有效应对重大挑战、抵御重大风险、克服重大阻力、解决重大矛盾，必须进行具有许多新的历史特点的伟大斗争，任何贪图享受、消极懈怠、回避矛盾的思想和行为都是错误的。全党要更加自觉地坚持党的领导和我国社会主义制度，坚决反对一切削弱、歪曲、否定党的领导和我国社会主义制度的言行；更加自觉地维护人民利益，坚决反对一切损害人民利益、脱离群众的行为；更加自觉地投身改革创新时代潮流，坚决破除一切顽</w:t>
      </w:r>
      <w:proofErr w:type="gramStart"/>
      <w:r w:rsidRPr="004E5D41">
        <w:rPr>
          <w:rFonts w:ascii="仿宋" w:eastAsia="仿宋" w:hAnsi="仿宋" w:hint="eastAsia"/>
          <w:sz w:val="32"/>
          <w:szCs w:val="32"/>
        </w:rPr>
        <w:t>瘴</w:t>
      </w:r>
      <w:proofErr w:type="gramEnd"/>
      <w:r w:rsidRPr="004E5D41">
        <w:rPr>
          <w:rFonts w:ascii="仿宋" w:eastAsia="仿宋" w:hAnsi="仿宋" w:hint="eastAsia"/>
          <w:sz w:val="32"/>
          <w:szCs w:val="32"/>
        </w:rPr>
        <w:t>痼疾；更加自觉地维护我国主权、安全、发展利益，坚决反对一切分裂祖国、破坏民族团结和社会和谐稳定的行为；更加自觉地防范各种风险，坚决战胜一切在政治、经济、文化、社会等领域和自然界出现的困难和挑战。全党要充分认识这场伟大斗争的长期性、复杂性、艰巨性，发扬斗争精神，提高斗争本领，不断夺取伟大斗争新胜利。</w:t>
      </w:r>
    </w:p>
    <w:p w14:paraId="11535A6D"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实现伟大梦想，必须建设伟大工程。这个伟大工程就是我们党正在深入推进的党的建设新的伟大工程。历史已</w:t>
      </w:r>
      <w:r w:rsidRPr="004E5D41">
        <w:rPr>
          <w:rFonts w:ascii="仿宋" w:eastAsia="仿宋" w:hAnsi="仿宋" w:hint="eastAsia"/>
          <w:sz w:val="32"/>
          <w:szCs w:val="32"/>
        </w:rPr>
        <w:lastRenderedPageBreak/>
        <w:t>经并将继续证明，没有中国共产党的领导，民族复兴必然是空想。我们党要始终成为时代先锋、民族脊梁，始终成为马克思主义执政党，自身必须始终过硬。全党要更加自觉地坚定党性原则，勇于直面问题，敢于刮骨疗毒，消除一切损害党的先进性和纯洁性的因素，清除一切侵蚀党的健康肌体的病毒，不断增强党的政治领导力、思想引领力、群众组织力、社会号召力，确保我们党永葆旺盛生命力和强大战斗力。</w:t>
      </w:r>
    </w:p>
    <w:p w14:paraId="45C0D2C0"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实现伟大梦想，必须推进伟大事业。中国特色社会主义是改革开放以来党的全部理论和实践的主题，是党和人民历尽千辛万苦、付出巨大代价取得的根本成就。中国特色社会主义道路是实现社会主义现代化、创造人民美好生活的必由之路，中国特色社会主义理论体系是指导党和人民实现中华民族伟大复兴的正确理论，中国特色社会主义制度是当代中国发展进步的根本制度保障，中国特色社会主义文化是激励全党全国各族人民奋勇前进的强大精神力量。全党要更加自觉地增强道路自信、理论自信、制度自信、文化自信，既不走封闭僵化的老路，也不走改旗易帜的邪路，保持政治定力，坚持实干兴邦，始终坚持和发展中国特色社会主义。</w:t>
      </w:r>
    </w:p>
    <w:p w14:paraId="1161F0B6"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伟大斗争，伟大工程，伟大事业，伟大梦想，紧密联系、相互贯通、相互作用，其中起决定性作用的是党的建设新的伟大工程。推进伟大工程，要结合伟大斗争、伟大事业、伟大梦想的实践来进行，确保党在世界形势深刻变</w:t>
      </w:r>
      <w:r w:rsidRPr="004E5D41">
        <w:rPr>
          <w:rFonts w:ascii="仿宋" w:eastAsia="仿宋" w:hAnsi="仿宋" w:hint="eastAsia"/>
          <w:sz w:val="32"/>
          <w:szCs w:val="32"/>
        </w:rPr>
        <w:lastRenderedPageBreak/>
        <w:t>化的历史进程中始终走在时代前列，在应对国内外各种风险和考验的历史进程中始终成为全国人民的主心骨，在坚持和发展中国特色社会主义的历史进程中始终成为坚强领导核心。</w:t>
      </w:r>
    </w:p>
    <w:p w14:paraId="755C2B3D"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使命呼唤担当，使命引领未来。我们要不负人民重托、无愧历史选择，在新时代中国特色社会主义的伟大实践中，以党的坚强领导和顽强奋斗，激励全体中华儿女不断奋进，凝聚起同心共筑中国梦的磅礴力量！</w:t>
      </w:r>
    </w:p>
    <w:p w14:paraId="6BF3BB0B" w14:textId="77777777" w:rsidR="004E5D41" w:rsidRPr="004E5D41" w:rsidRDefault="004E5D41" w:rsidP="00A80A3D">
      <w:pPr>
        <w:spacing w:line="560" w:lineRule="exact"/>
        <w:ind w:firstLineChars="200" w:firstLine="643"/>
        <w:rPr>
          <w:rFonts w:ascii="仿宋" w:eastAsia="仿宋" w:hAnsi="仿宋"/>
          <w:sz w:val="32"/>
          <w:szCs w:val="32"/>
        </w:rPr>
      </w:pPr>
      <w:r w:rsidRPr="004E5D41">
        <w:rPr>
          <w:rFonts w:ascii="仿宋" w:eastAsia="仿宋" w:hAnsi="仿宋" w:hint="eastAsia"/>
          <w:b/>
          <w:bCs/>
          <w:sz w:val="32"/>
          <w:szCs w:val="32"/>
        </w:rPr>
        <w:t>三、新时代中国特色社会主义思想和基本方略</w:t>
      </w:r>
    </w:p>
    <w:p w14:paraId="005B86D1"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十八大以来，国内外形势变化和我国各项事业发展都给我们提出了一个重大时代课题，这就是必须从理论和实践结合上系统回答新时代坚持和发展什么样的中国特色社会主义、怎样坚持和发展中国特色社会主义，包括新时代坚持和发展中国特色社会主义的总目标、总任务、总体布局、战略布局和发展方向、发展方式、发展动力、战略步骤、外部条件、政治保证等基本问题，并且要根据新的实践对经济、政治、法治、科技、文化、教育、民生、民族、宗教、社会、生态文明、国家安全、国防和军队、“一国两制”和祖国统一、统一战线、外交、党的建设等各方面</w:t>
      </w:r>
      <w:proofErr w:type="gramStart"/>
      <w:r w:rsidRPr="004E5D41">
        <w:rPr>
          <w:rFonts w:ascii="仿宋" w:eastAsia="仿宋" w:hAnsi="仿宋" w:hint="eastAsia"/>
          <w:sz w:val="32"/>
          <w:szCs w:val="32"/>
        </w:rPr>
        <w:t>作出</w:t>
      </w:r>
      <w:proofErr w:type="gramEnd"/>
      <w:r w:rsidRPr="004E5D41">
        <w:rPr>
          <w:rFonts w:ascii="仿宋" w:eastAsia="仿宋" w:hAnsi="仿宋" w:hint="eastAsia"/>
          <w:sz w:val="32"/>
          <w:szCs w:val="32"/>
        </w:rPr>
        <w:t>理论分析和政策指导，以利于更好坚持和发展中国特色社会主义。</w:t>
      </w:r>
    </w:p>
    <w:p w14:paraId="524FB01B"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围绕这个重大时代课题，我们党坚持以马克思列宁主义、毛泽东思想、邓小平理论、“三个代表”重要思想、科学发展观为指导，坚持解放思想、实事求是、与时俱进、</w:t>
      </w:r>
      <w:r w:rsidRPr="004E5D41">
        <w:rPr>
          <w:rFonts w:ascii="仿宋" w:eastAsia="仿宋" w:hAnsi="仿宋" w:hint="eastAsia"/>
          <w:sz w:val="32"/>
          <w:szCs w:val="32"/>
        </w:rPr>
        <w:lastRenderedPageBreak/>
        <w:t>求真务实，坚持辩证唯物主义和历史唯物主义，紧密结合新的时代条件和实践要求，以全新的视野深化对共产党执政规律、社会主义建设规律、人类社会发展规律的认识，进行艰辛理论探索，取得重大理论创新成果，形成了新时代中国特色社会主义思想。</w:t>
      </w:r>
    </w:p>
    <w:p w14:paraId="5623CDC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新时代中国特色社会主义思想，明确坚持和发展中国特色社会主义，总任务是实现社会主义现代化和中华民族伟大复兴，在全面建成小康社会的基础上，分两步走在本世纪中叶建成富强民主文明和谐美丽的社会主义现代化强国；明确新时代我国社会主要矛盾是人民日益增长的美好生活需要和不平衡不充分的发展之间的矛盾，必须坚持以人民为中心的发展思想，不断促进人的全面发展、全体人民共同富裕；明确中国特色社会主义事业总体布局是“五位一体”、战略布局是“四个全面”，强调坚定道路自信、理论自信、制度自信、文化自信；明确全面深化改革总目标是完善和发展中国特色社会主义制度、推进国家治理体系和治理能力现代化；明确全面推进依法治国总目标是建设中国特色社会主义法治体系、建设社会主义法治国家；明确党在新时代的强军目标是建设一支听党指挥、能打胜仗、作风优良的人民军队，把人民军队建设成为世界一流军队；明确中国特色大国外交要推动构建新型国际关系，推动构建人类命运共同体；明确中国特色社会主义</w:t>
      </w:r>
      <w:proofErr w:type="gramStart"/>
      <w:r w:rsidRPr="004E5D41">
        <w:rPr>
          <w:rFonts w:ascii="仿宋" w:eastAsia="仿宋" w:hAnsi="仿宋" w:hint="eastAsia"/>
          <w:sz w:val="32"/>
          <w:szCs w:val="32"/>
        </w:rPr>
        <w:t>最</w:t>
      </w:r>
      <w:proofErr w:type="gramEnd"/>
      <w:r w:rsidRPr="004E5D41">
        <w:rPr>
          <w:rFonts w:ascii="仿宋" w:eastAsia="仿宋" w:hAnsi="仿宋" w:hint="eastAsia"/>
          <w:sz w:val="32"/>
          <w:szCs w:val="32"/>
        </w:rPr>
        <w:t>本质的特征是中国共产党领导，中国特色社会主义制度的最大优势是中国共产党领导，党是最高政治领导力量，提出新</w:t>
      </w:r>
      <w:r w:rsidRPr="004E5D41">
        <w:rPr>
          <w:rFonts w:ascii="仿宋" w:eastAsia="仿宋" w:hAnsi="仿宋" w:hint="eastAsia"/>
          <w:sz w:val="32"/>
          <w:szCs w:val="32"/>
        </w:rPr>
        <w:lastRenderedPageBreak/>
        <w:t>时代党的建设总要求，突出政治建设在党的建设中的重要地位。</w:t>
      </w:r>
    </w:p>
    <w:p w14:paraId="369A4EF1"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w:t>
      </w:r>
    </w:p>
    <w:p w14:paraId="58D352D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全党要深刻领会新时代中国特色社会主义思想的精神实质和丰富内涵，在各项工作中全面准确贯彻落实。</w:t>
      </w:r>
    </w:p>
    <w:p w14:paraId="3E1E9D8F"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一）坚持党对一切工作的领导。党政军民学，东西南北中，党是领导一切的。必须增强政治意识、大局意识、核心意识、看齐意识，自觉维护党中央权威和集中统一领导，自觉在思想上政治上行动上同党中央保持高度一致，完善坚持党的领导的体制机制，坚持稳中求进工作总基调，统筹推进“五位一体”总体布局，协调推进“四个全面”战略布局，提高党把方向、谋大局、定政策、促改革的能力和定力，确保党始终总揽全局、协调各方。</w:t>
      </w:r>
    </w:p>
    <w:p w14:paraId="378F5669"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（二）坚持以人民为中心。人民是历史的创造者，是决定党和国家前途命运的根本力量。必须坚持人民主体地位，坚持立党为公、执政为民，</w:t>
      </w:r>
      <w:proofErr w:type="gramStart"/>
      <w:r w:rsidRPr="004E5D41">
        <w:rPr>
          <w:rFonts w:ascii="仿宋" w:eastAsia="仿宋" w:hAnsi="仿宋" w:hint="eastAsia"/>
          <w:sz w:val="32"/>
          <w:szCs w:val="32"/>
        </w:rPr>
        <w:t>践行</w:t>
      </w:r>
      <w:proofErr w:type="gramEnd"/>
      <w:r w:rsidRPr="004E5D41">
        <w:rPr>
          <w:rFonts w:ascii="仿宋" w:eastAsia="仿宋" w:hAnsi="仿宋" w:hint="eastAsia"/>
          <w:sz w:val="32"/>
          <w:szCs w:val="32"/>
        </w:rPr>
        <w:t>全心全意为人民服务的根本宗旨，把党的群众路线贯彻到治国理</w:t>
      </w:r>
      <w:proofErr w:type="gramStart"/>
      <w:r w:rsidRPr="004E5D41">
        <w:rPr>
          <w:rFonts w:ascii="仿宋" w:eastAsia="仿宋" w:hAnsi="仿宋" w:hint="eastAsia"/>
          <w:sz w:val="32"/>
          <w:szCs w:val="32"/>
        </w:rPr>
        <w:t>政全部</w:t>
      </w:r>
      <w:proofErr w:type="gramEnd"/>
      <w:r w:rsidRPr="004E5D41">
        <w:rPr>
          <w:rFonts w:ascii="仿宋" w:eastAsia="仿宋" w:hAnsi="仿宋" w:hint="eastAsia"/>
          <w:sz w:val="32"/>
          <w:szCs w:val="32"/>
        </w:rPr>
        <w:t>活动之中，把人民对美好生活的向往作为奋斗目标，依靠人民创造历史伟业。</w:t>
      </w:r>
    </w:p>
    <w:p w14:paraId="10F2BD5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lastRenderedPageBreak/>
        <w:t>（三）坚持全面深化改革。只有社会主义才能救中国，只有改革开放才能发展中国、发展社会主义、发展马克思主义。必须坚持和完善中国特色社会主义制度，不断推进国家治理体系和治理能力现代化，坚决破除一切不合时宜的思想观念和体制机制弊端，突破利益固化的藩篱，吸收人类文明有益成果，构建系统完备、科学规范、运行有效的制度体系，充分发挥我国社会主义制度优越性。</w:t>
      </w:r>
    </w:p>
    <w:p w14:paraId="4B572346"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四）坚持新发展理念。发展是解决我国一切问题的基础和关键，发展必须是科学发展，必须坚定不移贯彻创新、协调、绿色、开放、共享的发展理念。必须坚持和完善我国社会主义基本经济制度和分配制度，毫不动摇巩固和发展公有制经济，毫不动摇鼓励、支持、引导非公有制经济发展，使市场在资源配置中起决定性作用，更好发挥政府作用，推动新型工业化、信息化、城镇化、农业现代化同步发展，主动参与和推动经济全球化进程，发展更高层次的开放型经济，不断壮大我国经济实力和综合国力。</w:t>
      </w:r>
    </w:p>
    <w:p w14:paraId="68F11EC0"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五）坚持人民当家作主。坚持党的领导、人民当家作主、依法治国有机统一是社会主义政治发展的必然要求。必须坚持中国特色社会主义政治发展道路，坚持和完善人民代表大会制度、中国共产党领导的多党合作和政治协商制度、民族区域自治制度、基层群众自治制度，巩固和发展最广泛的爱国统一战线，发展社会主义协商民主，健全民主制度，丰富民主形式，拓宽民主渠道，保证人民当家作主落实到国家政治生活和社会生活之中。</w:t>
      </w:r>
    </w:p>
    <w:p w14:paraId="0535A24A"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lastRenderedPageBreak/>
        <w:t>（六）坚持全面依法治国。全面依法治国是中国特色社会主义的本质要求和重要保障。必须把党的领导贯彻落实到依法治国全过程和各方面，坚定不移走中国特色社会主义法治道路，完善以宪法为核心的中国特色社会主义法律体系，建设中国特色社会主义法治体系，建设社会主义法治国家，发展中国特色社会主义法治理论，坚持依法治国、依法执政、依法行政共同推进，坚持法治国家、法治政府、法治社会一体建设，坚持依法治国和以德治国相结合，依法治国和依规治党有机统一，深化司法体制改革，提高全民族法治素养和道德素质。</w:t>
      </w:r>
    </w:p>
    <w:p w14:paraId="759FB1FE"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（七）坚持社会主义核心价值体系。文化自信是一个国家、一个民族发展中更基本、更深沉、更持久的力量。必须坚持马克思主义，牢固树立共产主义远大理想和中国特色社会主义共同理想，培育和</w:t>
      </w:r>
      <w:proofErr w:type="gramStart"/>
      <w:r w:rsidRPr="004E5D41">
        <w:rPr>
          <w:rFonts w:ascii="仿宋" w:eastAsia="仿宋" w:hAnsi="仿宋" w:hint="eastAsia"/>
          <w:sz w:val="32"/>
          <w:szCs w:val="32"/>
        </w:rPr>
        <w:t>践行</w:t>
      </w:r>
      <w:proofErr w:type="gramEnd"/>
      <w:r w:rsidRPr="004E5D41">
        <w:rPr>
          <w:rFonts w:ascii="仿宋" w:eastAsia="仿宋" w:hAnsi="仿宋" w:hint="eastAsia"/>
          <w:sz w:val="32"/>
          <w:szCs w:val="32"/>
        </w:rPr>
        <w:t>社会主义核心价值观，不断增强意识形态领域主导权和话语权，推动中华优秀传统文化创造性转化、创新性发展，继承革命文化，发展社会主义先进文化，不忘本来、吸收外来、面向未来，更好构筑中国精神、中国价值、中国力量，为人民提供精神指引。</w:t>
      </w:r>
    </w:p>
    <w:p w14:paraId="0A7C578F"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（八）坚持在发展中保障和改善民生。增进民生福祉是发展的根本目的。必须多谋民生之利、多解民生之忧，在发展中补齐民生短板、促进社会公平正义，在幼有所育、学有所教、劳有所得、病有所</w:t>
      </w:r>
      <w:proofErr w:type="gramStart"/>
      <w:r w:rsidRPr="004E5D41">
        <w:rPr>
          <w:rFonts w:ascii="仿宋" w:eastAsia="仿宋" w:hAnsi="仿宋" w:hint="eastAsia"/>
          <w:sz w:val="32"/>
          <w:szCs w:val="32"/>
        </w:rPr>
        <w:t>医</w:t>
      </w:r>
      <w:proofErr w:type="gramEnd"/>
      <w:r w:rsidRPr="004E5D41">
        <w:rPr>
          <w:rFonts w:ascii="仿宋" w:eastAsia="仿宋" w:hAnsi="仿宋" w:hint="eastAsia"/>
          <w:sz w:val="32"/>
          <w:szCs w:val="32"/>
        </w:rPr>
        <w:t>、老有所养、住有所居、弱有所扶上不断取得新进展，深入开展脱贫攻坚，保证全</w:t>
      </w:r>
      <w:r w:rsidRPr="004E5D41">
        <w:rPr>
          <w:rFonts w:ascii="仿宋" w:eastAsia="仿宋" w:hAnsi="仿宋" w:hint="eastAsia"/>
          <w:sz w:val="32"/>
          <w:szCs w:val="32"/>
        </w:rPr>
        <w:lastRenderedPageBreak/>
        <w:t>体人民在共建共享发展中有更多获得感，不断促进人的全面发展、全体人民共同富裕。建设平安中国，加强和创新社会治理，维护社会和谐稳定，确保国家长治久安、人民安居乐业。</w:t>
      </w:r>
    </w:p>
    <w:p w14:paraId="5F37CD35"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（九）坚持人与自然和谐共生。建设生态文明是中华民族永续发展的千年大计。必须树立和</w:t>
      </w:r>
      <w:proofErr w:type="gramStart"/>
      <w:r w:rsidRPr="004E5D41">
        <w:rPr>
          <w:rFonts w:ascii="仿宋" w:eastAsia="仿宋" w:hAnsi="仿宋" w:hint="eastAsia"/>
          <w:sz w:val="32"/>
          <w:szCs w:val="32"/>
        </w:rPr>
        <w:t>践行</w:t>
      </w:r>
      <w:proofErr w:type="gramEnd"/>
      <w:r w:rsidRPr="004E5D41">
        <w:rPr>
          <w:rFonts w:ascii="仿宋" w:eastAsia="仿宋" w:hAnsi="仿宋" w:hint="eastAsia"/>
          <w:sz w:val="32"/>
          <w:szCs w:val="32"/>
        </w:rPr>
        <w:t>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产生活环境，为全球生态安全</w:t>
      </w:r>
      <w:proofErr w:type="gramStart"/>
      <w:r w:rsidRPr="004E5D41">
        <w:rPr>
          <w:rFonts w:ascii="仿宋" w:eastAsia="仿宋" w:hAnsi="仿宋" w:hint="eastAsia"/>
          <w:sz w:val="32"/>
          <w:szCs w:val="32"/>
        </w:rPr>
        <w:t>作出</w:t>
      </w:r>
      <w:proofErr w:type="gramEnd"/>
      <w:r w:rsidRPr="004E5D41">
        <w:rPr>
          <w:rFonts w:ascii="仿宋" w:eastAsia="仿宋" w:hAnsi="仿宋" w:hint="eastAsia"/>
          <w:sz w:val="32"/>
          <w:szCs w:val="32"/>
        </w:rPr>
        <w:t>贡献。</w:t>
      </w:r>
    </w:p>
    <w:p w14:paraId="7AC8564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十）坚持总体国家安全观。统筹发展和安全，增强忧患意识，做到居安思危，是我们党治国理政的一个重大原则。必须坚持国家利益至上，以人民安全为宗旨，以政治安全为根本，统筹外部安全和内部安全、国土安全和国民安全、传统安全和非传统安全、自身安全和共同安全，完善国家安全制度体系，加强国家安全能力建设，坚决维护国家主权、安全、发展利益。</w:t>
      </w:r>
    </w:p>
    <w:p w14:paraId="72A39EF6"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十一）坚持党对人民军队的绝对领导。建设一支听党指挥、能打胜仗、作风优良的人民军队，是实现“两个一百年”奋斗目标、实现中华民族伟大复兴的战略支撑。必须全面贯彻党领导人民军队的一系列根本原则和制度，确立新时代党的强军思想在国防和军队建设中的指导地位，</w:t>
      </w:r>
      <w:r w:rsidRPr="004E5D41">
        <w:rPr>
          <w:rFonts w:ascii="仿宋" w:eastAsia="仿宋" w:hAnsi="仿宋" w:hint="eastAsia"/>
          <w:sz w:val="32"/>
          <w:szCs w:val="32"/>
        </w:rPr>
        <w:lastRenderedPageBreak/>
        <w:t>坚持政治建军、改革强军、科技兴军、依法治军，更加注重聚焦实战，更加注重创新驱动，更加注重体系建设，更加注重集约高效，更加注重军民融合，实现党在新时代的强军目标。</w:t>
      </w:r>
    </w:p>
    <w:p w14:paraId="0A163F3A"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十二）坚持“一国两制”和推进祖国统一。保持香港、澳门长期繁荣稳定，实现祖国完全统一，是实现中华民族伟大复兴的必然要求。必须把维护中央对香港、澳门特别行政区全面管治权和保障特别行政区高度自治权有机结合起来，确保“一国两制”方针不会变、不动摇，确保“一国两制”实践不变形、不走样。必须坚持一个中国原则，坚持“九二共识”，推动两岸关系和平发展，深化两岸经济合作和文化往来，推动两岸同胞共同反对一切分裂国家的活动，共同为实现中华民族伟大复兴而奋斗。</w:t>
      </w:r>
    </w:p>
    <w:p w14:paraId="1284514A"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十三）坚持推动构建人类命运共同体。中国人民的梦想同各国人民的梦想息息相通，实现中国梦离不开和平的国际环境和稳定的国际秩序。必须统筹国内国际两个大局，始终不渝走和平发展道路、奉行互利共赢的开放战略，坚持正确义利观，树立共同、综合、合作、可持续的新安全观，谋求开放创新、包容互惠的发展前景，促进和</w:t>
      </w:r>
      <w:proofErr w:type="gramStart"/>
      <w:r w:rsidRPr="004E5D41">
        <w:rPr>
          <w:rFonts w:ascii="仿宋" w:eastAsia="仿宋" w:hAnsi="仿宋" w:hint="eastAsia"/>
          <w:sz w:val="32"/>
          <w:szCs w:val="32"/>
        </w:rPr>
        <w:t>而</w:t>
      </w:r>
      <w:proofErr w:type="gramEnd"/>
      <w:r w:rsidRPr="004E5D41">
        <w:rPr>
          <w:rFonts w:ascii="仿宋" w:eastAsia="仿宋" w:hAnsi="仿宋" w:hint="eastAsia"/>
          <w:sz w:val="32"/>
          <w:szCs w:val="32"/>
        </w:rPr>
        <w:t>不同、兼收并蓄的文明交流，构筑尊崇自然、绿色发展的生态体系，始终做世界和平的建设者、全球发展的贡献者、国际秩序的维护者。</w:t>
      </w:r>
    </w:p>
    <w:p w14:paraId="792F46B7"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（十四）坚持全面从严治党。勇于自我革命，从</w:t>
      </w:r>
      <w:proofErr w:type="gramStart"/>
      <w:r w:rsidRPr="004E5D41">
        <w:rPr>
          <w:rFonts w:ascii="仿宋" w:eastAsia="仿宋" w:hAnsi="仿宋" w:hint="eastAsia"/>
          <w:sz w:val="32"/>
          <w:szCs w:val="32"/>
        </w:rPr>
        <w:t>严管党</w:t>
      </w:r>
      <w:proofErr w:type="gramEnd"/>
      <w:r w:rsidRPr="004E5D41">
        <w:rPr>
          <w:rFonts w:ascii="仿宋" w:eastAsia="仿宋" w:hAnsi="仿宋" w:hint="eastAsia"/>
          <w:sz w:val="32"/>
          <w:szCs w:val="32"/>
        </w:rPr>
        <w:t>治党，是我们党最鲜明的品格。必须以党章为根本遵循，</w:t>
      </w:r>
      <w:r w:rsidRPr="004E5D41">
        <w:rPr>
          <w:rFonts w:ascii="仿宋" w:eastAsia="仿宋" w:hAnsi="仿宋" w:hint="eastAsia"/>
          <w:sz w:val="32"/>
          <w:szCs w:val="32"/>
        </w:rPr>
        <w:lastRenderedPageBreak/>
        <w:t>把党的政治建设摆在首位，思想建党和制度治党同向发力，统筹推进党的各项建设，抓住“关键少数”，坚持“三严三实”，坚持民主集中制，严肃党内政治生活，严明党的纪律，强化党内监督，发展积极健康的党内政治文化，全面净化党内政治生态，坚决纠正各种不正之风，以零容忍态度惩治腐败，不断增强党自我净化、自我完善、自我革新、自我提高的能力，始终保持党同人民群众的血肉联系。</w:t>
      </w:r>
    </w:p>
    <w:p w14:paraId="25B8DB95"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以上十四条，构成新时代坚持和发展中国特色社会主义的基本方略。全党同志必须全面贯彻党的基本理论、基本路线、基本方略，更好</w:t>
      </w:r>
      <w:proofErr w:type="gramStart"/>
      <w:r w:rsidRPr="004E5D41">
        <w:rPr>
          <w:rFonts w:ascii="仿宋" w:eastAsia="仿宋" w:hAnsi="仿宋" w:hint="eastAsia"/>
          <w:sz w:val="32"/>
          <w:szCs w:val="32"/>
        </w:rPr>
        <w:t>引领党</w:t>
      </w:r>
      <w:proofErr w:type="gramEnd"/>
      <w:r w:rsidRPr="004E5D41">
        <w:rPr>
          <w:rFonts w:ascii="仿宋" w:eastAsia="仿宋" w:hAnsi="仿宋" w:hint="eastAsia"/>
          <w:sz w:val="32"/>
          <w:szCs w:val="32"/>
        </w:rPr>
        <w:t>和人民事业发展。</w:t>
      </w:r>
    </w:p>
    <w:p w14:paraId="3FCCBBC5"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实践没有止境，理论创新也没有止境。世界每时每刻都在发生变化，中国也每时每刻都在发生变化，我们必须在理论上跟上时代，不断认识规律，不断推进理论创新、实践创新、制度创新、文化创新以及其他各方面创新。</w:t>
      </w:r>
    </w:p>
    <w:p w14:paraId="2C4C49D6"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同志们！时代是思想之母，实践是理论之源。只要我们善于聆听时代声音，勇于坚持真理、修正错误，二十一世纪中国的马克思主义一定能够展现出更强大、更有说服力的真理力量！</w:t>
      </w:r>
    </w:p>
    <w:p w14:paraId="05B96559" w14:textId="77777777" w:rsidR="004E5D41" w:rsidRPr="004E5D41" w:rsidRDefault="004E5D41" w:rsidP="00A80A3D">
      <w:pPr>
        <w:spacing w:line="560" w:lineRule="exact"/>
        <w:ind w:firstLineChars="200" w:firstLine="643"/>
        <w:rPr>
          <w:rFonts w:ascii="仿宋" w:eastAsia="仿宋" w:hAnsi="仿宋"/>
          <w:sz w:val="32"/>
          <w:szCs w:val="32"/>
        </w:rPr>
      </w:pPr>
      <w:r w:rsidRPr="004E5D41">
        <w:rPr>
          <w:rFonts w:ascii="仿宋" w:eastAsia="仿宋" w:hAnsi="仿宋" w:hint="eastAsia"/>
          <w:b/>
          <w:bCs/>
          <w:sz w:val="32"/>
          <w:szCs w:val="32"/>
        </w:rPr>
        <w:t>四、决胜全面建成小康社会，开启全面建设社会主义现代化国家新征程</w:t>
      </w:r>
    </w:p>
    <w:p w14:paraId="3471A933"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改革开放之后，我们党对我国社会主义现代化建设</w:t>
      </w:r>
      <w:proofErr w:type="gramStart"/>
      <w:r w:rsidRPr="004E5D41">
        <w:rPr>
          <w:rFonts w:ascii="仿宋" w:eastAsia="仿宋" w:hAnsi="仿宋" w:hint="eastAsia"/>
          <w:sz w:val="32"/>
          <w:szCs w:val="32"/>
        </w:rPr>
        <w:t>作出</w:t>
      </w:r>
      <w:proofErr w:type="gramEnd"/>
      <w:r w:rsidRPr="004E5D41">
        <w:rPr>
          <w:rFonts w:ascii="仿宋" w:eastAsia="仿宋" w:hAnsi="仿宋" w:hint="eastAsia"/>
          <w:sz w:val="32"/>
          <w:szCs w:val="32"/>
        </w:rPr>
        <w:t>战略安排，提出“三步走”战略目标。解决人民温饱问题、人民生活总体上达到小康水平这两个目标已提前实现。在这个基础上，我们党提出，到建党一百年时建成经济更</w:t>
      </w:r>
      <w:r w:rsidRPr="004E5D41">
        <w:rPr>
          <w:rFonts w:ascii="仿宋" w:eastAsia="仿宋" w:hAnsi="仿宋" w:hint="eastAsia"/>
          <w:sz w:val="32"/>
          <w:szCs w:val="32"/>
        </w:rPr>
        <w:lastRenderedPageBreak/>
        <w:t>加发展、民主更加健全、科教更加进步、文化更加繁荣、社会更加和谐、人民生活更加殷实的小康社会，然后再奋斗三十年，到新中国成立一百年时，基本实现现代化，把我国建成社会主义现代化国家。</w:t>
      </w:r>
    </w:p>
    <w:p w14:paraId="0774E744"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从现在到二○二○年，是全面建成小康社会决胜期。要按照十六大、十七大、十八大提出的全面建成小康社会各项要求，紧扣我国社会主要矛盾变化，统筹推进经济建设、政治建设、文化建设、社会建设、生态文明建设，坚定实施科教兴国战略、人才强国战略、创新驱动发展战略、乡村振兴战略、区域协调发展战略、可持续发展战略、军民融合发展战略，突出抓重点、补短板、强弱项，特别是要坚决打好防范化解重大风险、精准脱贫、污染防治的攻坚战，使全面建成小康社会得到人民认可、经得起历史检验。</w:t>
      </w:r>
    </w:p>
    <w:p w14:paraId="2AD8D819"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从十九大到二十大，是“两个一百年”奋斗目标的历史交汇期。我们既要全面建成小康社会、实现第一个百年奋斗目标，又要乘势而上开启全面建设社会主义现代化国家新征程，向第二个百年奋斗目标进军。</w:t>
      </w:r>
    </w:p>
    <w:p w14:paraId="5BE6F9FE"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综合分析国际国内形势和我国发展条件，从二○二○年到本世纪中叶可以分两个阶段来安排。</w:t>
      </w:r>
    </w:p>
    <w:p w14:paraId="471166FB"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第一个阶段，从二○二○年到二○三五年，在全面建成小康社会的基础上，再奋斗十五年，基本实现社会主义现代化。到那时，我国经济实力、科技实力将大幅跃升，跻身创新型国家前列；人民平等参与、平等发展权利得到</w:t>
      </w:r>
      <w:r w:rsidRPr="004E5D41">
        <w:rPr>
          <w:rFonts w:ascii="仿宋" w:eastAsia="仿宋" w:hAnsi="仿宋" w:hint="eastAsia"/>
          <w:sz w:val="32"/>
          <w:szCs w:val="32"/>
        </w:rPr>
        <w:lastRenderedPageBreak/>
        <w:t>充分保障，法治国家、法治政府、法治社会基本建成，各方面制度更加完善，国家治理体系和治理能力现代化基本实现；社会文明程度达到新的高度，国家文化</w:t>
      </w:r>
      <w:proofErr w:type="gramStart"/>
      <w:r w:rsidRPr="004E5D41">
        <w:rPr>
          <w:rFonts w:ascii="仿宋" w:eastAsia="仿宋" w:hAnsi="仿宋" w:hint="eastAsia"/>
          <w:sz w:val="32"/>
          <w:szCs w:val="32"/>
        </w:rPr>
        <w:t>软实力</w:t>
      </w:r>
      <w:proofErr w:type="gramEnd"/>
      <w:r w:rsidRPr="004E5D41">
        <w:rPr>
          <w:rFonts w:ascii="仿宋" w:eastAsia="仿宋" w:hAnsi="仿宋" w:hint="eastAsia"/>
          <w:sz w:val="32"/>
          <w:szCs w:val="32"/>
        </w:rPr>
        <w:t>显著增强，中华文化影响更加广泛深入；人民生活更为宽裕，中等收入群体比例明显提高，城乡区域发展差距和居民生活水平差距显著缩小，基本公共服务均等化基本实现，全体人民共同富裕迈出坚实步伐；现代社会治理格局基本形成，社会充满活力又和谐有序；生态环境根本好转，美丽中国目标基本实现。</w:t>
      </w:r>
    </w:p>
    <w:p w14:paraId="01A87FA2"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第二个阶段，从二○三五年到本世纪中叶，在基本实现现代化的基础上，再奋斗十五年，把我国建成富强民主文明和谐美丽的社会主义现代化强国。到那时，我国物质文明、政治文明、精神文明、社会文明、生态文明将全面提升，实现国家治理体系和治理能力现代化，成为综合国力和国际影响力领先的国家，全体人民共同富裕基本实现，我国人民将享有更加幸福安康的生活，中华民族将以更加昂扬的姿态屹立于世界民族之林。</w:t>
      </w:r>
    </w:p>
    <w:p w14:paraId="3835122A"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同志们！从全面建成小康社会到基本实现现代化，再到全面建成社会主义现代化强国，是新时代中国特色社会主义发展的战略安排。我们要坚忍不拔、锲而不舍，奋力谱写社会主义现代化新征程的壮丽篇章！</w:t>
      </w:r>
    </w:p>
    <w:p w14:paraId="6706A475" w14:textId="77777777" w:rsidR="004E5D41" w:rsidRPr="004E5D41" w:rsidRDefault="004E5D41" w:rsidP="00A80A3D">
      <w:pPr>
        <w:spacing w:line="560" w:lineRule="exact"/>
        <w:ind w:firstLineChars="200" w:firstLine="643"/>
        <w:rPr>
          <w:rFonts w:ascii="仿宋" w:eastAsia="仿宋" w:hAnsi="仿宋"/>
          <w:sz w:val="32"/>
          <w:szCs w:val="32"/>
        </w:rPr>
      </w:pPr>
      <w:r w:rsidRPr="004E5D41">
        <w:rPr>
          <w:rFonts w:ascii="仿宋" w:eastAsia="仿宋" w:hAnsi="仿宋" w:hint="eastAsia"/>
          <w:b/>
          <w:bCs/>
          <w:sz w:val="32"/>
          <w:szCs w:val="32"/>
        </w:rPr>
        <w:t>五、贯彻新发展理念，建设现代化经济体系</w:t>
      </w:r>
    </w:p>
    <w:p w14:paraId="04E00196"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实现“两个一百年”奋斗目标、实现中华民族伟大复兴的中国梦，不断提高人民生活水平，必须坚定不移把发</w:t>
      </w:r>
      <w:r w:rsidRPr="004E5D41">
        <w:rPr>
          <w:rFonts w:ascii="仿宋" w:eastAsia="仿宋" w:hAnsi="仿宋" w:hint="eastAsia"/>
          <w:sz w:val="32"/>
          <w:szCs w:val="32"/>
        </w:rPr>
        <w:lastRenderedPageBreak/>
        <w:t>展作为党执政兴国的第一要务，坚持解放和发展社会生产力，坚持社会主义市场经济改革方向，推动经济持续健康发展。</w:t>
      </w:r>
    </w:p>
    <w:p w14:paraId="20A98C3E"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我国经济已由高速增长阶段转向高质量发展阶段，正处在转变发展方式、优化经济结构、转换增长动力的攻关期，建设现代化经济体系是跨越关口的迫切要求和我国发展的战略目标。必须坚持质量第一、效益优先，以供给侧结构性改革为主线，推动经济发展质量变革、效率变革、动力变革，提高全要素生产率，着力加快建设实体经济、科技创新、现代金融、人力资源协同发展的产业体系，着力构建市场机制有效、微观主体有活力、宏观调控有度的经济体制，不断增强我国经济创新力和竞争力。</w:t>
      </w:r>
    </w:p>
    <w:p w14:paraId="2375FB92"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一）深化供给侧结构性改革。建设现代化经济体系，必须把发展经济的着力点放在实体经济上，把提高供给体系质量作为主攻方向，显著增强我国经济质量优势。加快建设制造强国，加快发展先进制造业，推动互联网、大数据、人工智能和实体经济深度融合，在中高端消费、创新引领、绿色低碳、共享经济、现代供应链、人力资本服务等领域培育新增长点、形成新动能。支持传统产业优化升级，加快发展现代服务业，瞄准国际标准提高水平。促进我国产业迈向全球价值链中高端，培育若干世界级先进制造业集群。加强水利、铁路、公路、水运、航空、管道、电网、信息、物流等基础设施网络建设。坚持去产能、去库存、去杠杆、降成本、补短板，优化存量资源配置，扩</w:t>
      </w:r>
      <w:r w:rsidRPr="004E5D41">
        <w:rPr>
          <w:rFonts w:ascii="仿宋" w:eastAsia="仿宋" w:hAnsi="仿宋" w:hint="eastAsia"/>
          <w:sz w:val="32"/>
          <w:szCs w:val="32"/>
        </w:rPr>
        <w:lastRenderedPageBreak/>
        <w:t>大优质增量供给，实现供需动态平衡。激发和保护企业家精神，鼓励更多社会主体投身创新创业。建设知识型、技能型、创新型劳动者大军，弘扬劳模精神和工匠精神，营造劳动光荣的社会风尚和精益求精的敬业风气。</w:t>
      </w:r>
    </w:p>
    <w:p w14:paraId="0040C9BD"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二）加快建设创新型国家。创新是引领发展的第一动力，是建设现代化经济体系的战略支撑。要瞄准世界科技前沿，强化基础研究，实现前瞻性基础研究、引领性原创成果重大突破。加强应用基础研究，拓展实施国家重大科技项目，突出关键共性技术、前沿引领技术、现代工程技术、颠覆性技术创新，为建设科技强国、质量强国、航天强国、网络强国、交通强国、数字中国、智慧社会提供有力支撑。加强国家创新体系建设，强化战略科技力量。深化科技体制改革，建立以企业为主体、市场为导向、产学研深度融合的技术创新体系，加强对中小企业创新的支持，促进科技成果转化。倡导创新文化，强化知识产权创造、保护、运用。培养造就一大批具有国际水平的战略科技人才、科技领军人才、青年科技人才和高水平创新团队。</w:t>
      </w:r>
    </w:p>
    <w:p w14:paraId="508805E4"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三）实施乡村振兴战略。农业农村农民问题是关系国计民生的根本性问题，必须始终把解决好“三农”问题作为全党工作重中之重。要坚持农业农村优先发展，按照产业兴旺、生态宜居、乡风文明、治理有效、生活富裕的总要求，建立健全城乡融合发展体制机制和政策体系，加快推进农业农村现代化。巩固和完善农村基本经营制度，深化农村土地制度改革，完善承包地“三权”分置制度。</w:t>
      </w:r>
      <w:r w:rsidRPr="004E5D41">
        <w:rPr>
          <w:rFonts w:ascii="仿宋" w:eastAsia="仿宋" w:hAnsi="仿宋" w:hint="eastAsia"/>
          <w:sz w:val="32"/>
          <w:szCs w:val="32"/>
        </w:rPr>
        <w:lastRenderedPageBreak/>
        <w:t>保持土地承包关系稳定并长久不变，第二轮土地承包到期后再延长三十年。深化农村集体产权制度改革，保障农民财产权益，壮大集体经济。确保国家粮食安全，把中国人的饭碗牢牢端在自己手中。构建现代农业产业体系、生产体系、经营体系，完善农业支持保护制度，发展多种形式适度规模经营，培育新型农业经营主体，健全农业社会化服务体系，实现小农户和现代农业发展有机衔接。促进农村一二三产业融合发展，支持和鼓励农民就业创业，拓宽增收渠道。加强农村基层基础工作，健全自治、法治、德治相结合的乡村治理体系。培养造就一支懂农业、爱农村、</w:t>
      </w:r>
      <w:proofErr w:type="gramStart"/>
      <w:r w:rsidRPr="004E5D41">
        <w:rPr>
          <w:rFonts w:ascii="仿宋" w:eastAsia="仿宋" w:hAnsi="仿宋" w:hint="eastAsia"/>
          <w:sz w:val="32"/>
          <w:szCs w:val="32"/>
        </w:rPr>
        <w:t>爱农民</w:t>
      </w:r>
      <w:proofErr w:type="gramEnd"/>
      <w:r w:rsidRPr="004E5D41">
        <w:rPr>
          <w:rFonts w:ascii="仿宋" w:eastAsia="仿宋" w:hAnsi="仿宋" w:hint="eastAsia"/>
          <w:sz w:val="32"/>
          <w:szCs w:val="32"/>
        </w:rPr>
        <w:t>的“三农”工作队伍。</w:t>
      </w:r>
    </w:p>
    <w:p w14:paraId="0D56D872"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四）实施区域协调发展战略。加大力度支持革命老区、民族地区、边疆地区、贫困地区加快发展，强化举措推进西部大开发形成新格局，深化改革加快东北等老工业基地振兴，发挥优势推动中部地区崛起，创新引领率先实现东部地区优化发展，建立更加有效的区域协调发展新机制。以城市群为主体构建大中小城市和小城镇协调发展的城镇格局，加快农业转移人口市民化。以疏解北京</w:t>
      </w:r>
      <w:proofErr w:type="gramStart"/>
      <w:r w:rsidRPr="004E5D41">
        <w:rPr>
          <w:rFonts w:ascii="仿宋" w:eastAsia="仿宋" w:hAnsi="仿宋" w:hint="eastAsia"/>
          <w:sz w:val="32"/>
          <w:szCs w:val="32"/>
        </w:rPr>
        <w:t>非首都</w:t>
      </w:r>
      <w:proofErr w:type="gramEnd"/>
      <w:r w:rsidRPr="004E5D41">
        <w:rPr>
          <w:rFonts w:ascii="仿宋" w:eastAsia="仿宋" w:hAnsi="仿宋" w:hint="eastAsia"/>
          <w:sz w:val="32"/>
          <w:szCs w:val="32"/>
        </w:rPr>
        <w:t>功能为“牛鼻子”推动京津冀协同发展，高起点规划、高标准</w:t>
      </w:r>
      <w:proofErr w:type="gramStart"/>
      <w:r w:rsidRPr="004E5D41">
        <w:rPr>
          <w:rFonts w:ascii="仿宋" w:eastAsia="仿宋" w:hAnsi="仿宋" w:hint="eastAsia"/>
          <w:sz w:val="32"/>
          <w:szCs w:val="32"/>
        </w:rPr>
        <w:t>建设雄安新区</w:t>
      </w:r>
      <w:proofErr w:type="gramEnd"/>
      <w:r w:rsidRPr="004E5D41">
        <w:rPr>
          <w:rFonts w:ascii="仿宋" w:eastAsia="仿宋" w:hAnsi="仿宋" w:hint="eastAsia"/>
          <w:sz w:val="32"/>
          <w:szCs w:val="32"/>
        </w:rPr>
        <w:t>。以共抓大保护、不搞大开发为导向推动长江经济带发展。支持资源型地区经济转型发展。加快边疆发展，确保边疆巩固、边境安全。坚持陆海统筹，加快建设海洋强国。</w:t>
      </w:r>
    </w:p>
    <w:p w14:paraId="57BA3C65"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（五）加快完善社会主义市场经济体制。经济体制改</w:t>
      </w:r>
      <w:r w:rsidRPr="004E5D41">
        <w:rPr>
          <w:rFonts w:ascii="仿宋" w:eastAsia="仿宋" w:hAnsi="仿宋" w:hint="eastAsia"/>
          <w:sz w:val="32"/>
          <w:szCs w:val="32"/>
        </w:rPr>
        <w:lastRenderedPageBreak/>
        <w:t>革必须以完善产权制度和要素市场化配置为重点，实现产权有效激励、要素自由流动、价格反应灵活、竞争公平有序、企业优胜劣汰。要完善各类国有资产管理体制，改革国有资本授权经营体制，加快国有经济布局优化、结构调整、战略性重组，促进国有资产保值增值，推动国有资本做</w:t>
      </w:r>
      <w:proofErr w:type="gramStart"/>
      <w:r w:rsidRPr="004E5D41">
        <w:rPr>
          <w:rFonts w:ascii="仿宋" w:eastAsia="仿宋" w:hAnsi="仿宋" w:hint="eastAsia"/>
          <w:sz w:val="32"/>
          <w:szCs w:val="32"/>
        </w:rPr>
        <w:t>强做</w:t>
      </w:r>
      <w:proofErr w:type="gramEnd"/>
      <w:r w:rsidRPr="004E5D41">
        <w:rPr>
          <w:rFonts w:ascii="仿宋" w:eastAsia="仿宋" w:hAnsi="仿宋" w:hint="eastAsia"/>
          <w:sz w:val="32"/>
          <w:szCs w:val="32"/>
        </w:rPr>
        <w:t>优做大，有效防止国有资产流失。深化国有企业改革，发展混合所有制经济，培育具有全球竞争力的世界一流企业。全面实施市场准入负面清单制度，清理废除妨碍统一市场和公平竞争的各种规定和做法，支持民营企业发展，激发各类市场主体活力。</w:t>
      </w:r>
      <w:proofErr w:type="gramStart"/>
      <w:r w:rsidRPr="004E5D41">
        <w:rPr>
          <w:rFonts w:ascii="仿宋" w:eastAsia="仿宋" w:hAnsi="仿宋" w:hint="eastAsia"/>
          <w:sz w:val="32"/>
          <w:szCs w:val="32"/>
        </w:rPr>
        <w:t>深化商</w:t>
      </w:r>
      <w:proofErr w:type="gramEnd"/>
      <w:r w:rsidRPr="004E5D41">
        <w:rPr>
          <w:rFonts w:ascii="仿宋" w:eastAsia="仿宋" w:hAnsi="仿宋" w:hint="eastAsia"/>
          <w:sz w:val="32"/>
          <w:szCs w:val="32"/>
        </w:rPr>
        <w:t>事制度改革，打破行政性垄断，防止市场垄断，加快要素价格市场化改革，放宽服务业准入限制，完善市场监管体制。创新和完善宏观调控，发挥国家发展规划的战略导向作用，健全财政、货币、产业、区域等经济政策协调机制。完善促进消费的体制机制，增强消费对经济发展的基础性作用。深化投融资体制改革，发挥投资对优化供给结构的关键性作用。加快建立现代财政制度，建立权责清晰、财力协调、区域均衡的中央和地方财政关系。建立全面规范透明、标准科学、约束有力的预算制度，全面实施绩效管理。深化税收制度改革，健全地方税体系。深化金融体制改革，增强金融服务实体经济能力，提高直接融资比重，促进多层次资本市场健康发展。健全货币政策和宏观审慎</w:t>
      </w:r>
      <w:proofErr w:type="gramStart"/>
      <w:r w:rsidRPr="004E5D41">
        <w:rPr>
          <w:rFonts w:ascii="仿宋" w:eastAsia="仿宋" w:hAnsi="仿宋" w:hint="eastAsia"/>
          <w:sz w:val="32"/>
          <w:szCs w:val="32"/>
        </w:rPr>
        <w:t>政策双</w:t>
      </w:r>
      <w:proofErr w:type="gramEnd"/>
      <w:r w:rsidRPr="004E5D41">
        <w:rPr>
          <w:rFonts w:ascii="仿宋" w:eastAsia="仿宋" w:hAnsi="仿宋" w:hint="eastAsia"/>
          <w:sz w:val="32"/>
          <w:szCs w:val="32"/>
        </w:rPr>
        <w:t>支柱调控框架，深化利率和汇率市场化改革。健全金融监管体系，守住不发生系统性金融风险的底线。</w:t>
      </w:r>
    </w:p>
    <w:p w14:paraId="1EABC443"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lastRenderedPageBreak/>
        <w:t>（六）推动形成全面开放新格局。开放带来进步，封闭必然落后。中国开放的大门不会关闭，只会越开越大。要以“一带一路”建设为重点，坚持引进来和走出去并重，遵循共商共建共享原则，加强创新能力开放合作，形成陆海内外联动、东西双向互济的开放格局。拓展对外贸易，培育贸易新</w:t>
      </w:r>
      <w:proofErr w:type="gramStart"/>
      <w:r w:rsidRPr="004E5D41">
        <w:rPr>
          <w:rFonts w:ascii="仿宋" w:eastAsia="仿宋" w:hAnsi="仿宋" w:hint="eastAsia"/>
          <w:sz w:val="32"/>
          <w:szCs w:val="32"/>
        </w:rPr>
        <w:t>业态新模式</w:t>
      </w:r>
      <w:proofErr w:type="gramEnd"/>
      <w:r w:rsidRPr="004E5D41">
        <w:rPr>
          <w:rFonts w:ascii="仿宋" w:eastAsia="仿宋" w:hAnsi="仿宋" w:hint="eastAsia"/>
          <w:sz w:val="32"/>
          <w:szCs w:val="32"/>
        </w:rPr>
        <w:t>，推进贸易强国建设。实行高水平的贸易和投资自由化便利化政策，全面实行准入前国民待遇加负面清单管理制度，大幅度放宽市场准入，扩大服务业对外开放，保护外商投资合法权益。凡是在我国境内注册的企业，都要一视同仁、平等对待。优化区域开放布局，加大西部开放力度。赋予自由贸易试验区更大改革自主权，探索建设自由贸易港。创新对外投资方式，促进国际产能合作，形成面向全球的贸易、投融资、生产、服务网络，加快培育国际经济合作和竞争新优势。</w:t>
      </w:r>
    </w:p>
    <w:p w14:paraId="3E950273"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同志们！解放和发展社会生产力，是社会主义的本质要求。我们要激发全社会创造力和发展活力，努力实现更高质量、更有效率、更加公平、更可持续的发展！</w:t>
      </w:r>
    </w:p>
    <w:p w14:paraId="758BD3E2" w14:textId="77777777" w:rsidR="004E5D41" w:rsidRPr="004E5D41" w:rsidRDefault="004E5D41" w:rsidP="00A80A3D">
      <w:pPr>
        <w:spacing w:line="560" w:lineRule="exact"/>
        <w:ind w:firstLineChars="200" w:firstLine="643"/>
        <w:rPr>
          <w:rFonts w:ascii="仿宋" w:eastAsia="仿宋" w:hAnsi="仿宋"/>
          <w:sz w:val="32"/>
          <w:szCs w:val="32"/>
        </w:rPr>
      </w:pPr>
      <w:r w:rsidRPr="004E5D41">
        <w:rPr>
          <w:rFonts w:ascii="仿宋" w:eastAsia="仿宋" w:hAnsi="仿宋" w:hint="eastAsia"/>
          <w:b/>
          <w:bCs/>
          <w:sz w:val="32"/>
          <w:szCs w:val="32"/>
        </w:rPr>
        <w:t>六、健全人民当家作主制度体系，发展社会主义民主政治</w:t>
      </w:r>
    </w:p>
    <w:p w14:paraId="104C8AB4"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我国是工人阶级领导的、以工农联盟为基础的人民民主专政的社会主义国家，国家一切权力属于人民。我国社会主义民主是维护人民根本利益的最广泛、最真实、最管用的民主。发展社会主义民主政治就是要体现人民意志、保障人民权益、激发人民创造活力，用制度体系保证人民</w:t>
      </w:r>
      <w:r w:rsidRPr="004E5D41">
        <w:rPr>
          <w:rFonts w:ascii="仿宋" w:eastAsia="仿宋" w:hAnsi="仿宋" w:hint="eastAsia"/>
          <w:sz w:val="32"/>
          <w:szCs w:val="32"/>
        </w:rPr>
        <w:lastRenderedPageBreak/>
        <w:t>当家作主。</w:t>
      </w:r>
    </w:p>
    <w:p w14:paraId="6371C9C5"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中国特色社会主义政治发展道路，是近代以来中国人民长期奋斗历史逻辑、理论逻辑、实践逻辑的必然结果，是坚持党的本质属性、</w:t>
      </w:r>
      <w:proofErr w:type="gramStart"/>
      <w:r w:rsidRPr="004E5D41">
        <w:rPr>
          <w:rFonts w:ascii="仿宋" w:eastAsia="仿宋" w:hAnsi="仿宋" w:hint="eastAsia"/>
          <w:sz w:val="32"/>
          <w:szCs w:val="32"/>
        </w:rPr>
        <w:t>践行</w:t>
      </w:r>
      <w:proofErr w:type="gramEnd"/>
      <w:r w:rsidRPr="004E5D41">
        <w:rPr>
          <w:rFonts w:ascii="仿宋" w:eastAsia="仿宋" w:hAnsi="仿宋" w:hint="eastAsia"/>
          <w:sz w:val="32"/>
          <w:szCs w:val="32"/>
        </w:rPr>
        <w:t>党的根本宗旨的必然要求。世界上没有完全相同的政治制度模式，政治制度不能脱离特定社会政治条件和历史文化传统来抽象评判，不能定于一尊，不能生搬硬套外国政治制度模式。要长期坚持、不断发展我国社会主义民主政治，积极稳妥推进政治体制改革，推进社会主义民主政治制度化、规范化、程序化，保证人民依法通过各种途径和形式管理国家事务，管理经济文化事业，管理社会事务，巩固和发展生动活泼、安定团结的政治局面。</w:t>
      </w:r>
    </w:p>
    <w:p w14:paraId="1F56751E"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一）坚持党的领导、人民当家作主、依法治国有机统一。党的领导是人民当家作主和依法治国的根本保证，人民当家作主是社会主义民主政治的本质特征，依法治国是党领导人民治理国家的基本方式，三者统一于我国社会主义民主政治伟大实践。在我国政治生活中，党是居于领导地位的，加强党的集中统一领导，支持人大、政府、政协和法院、检察院依法依章程履行职能、开展工作、发挥作用，这两个方面是统一的。要改进党的领导方式和执政方式，保证党领导人民有效治理国家；扩大人民有序政治参与，保证人民依法实行民主选举、民主协商、民主决策、民主管理、民主监督；维护国家法制统一、尊严、权威，加强人权法治保障，保证人民依法享有广泛权利和自由。</w:t>
      </w:r>
      <w:r w:rsidRPr="004E5D41">
        <w:rPr>
          <w:rFonts w:ascii="仿宋" w:eastAsia="仿宋" w:hAnsi="仿宋" w:hint="eastAsia"/>
          <w:sz w:val="32"/>
          <w:szCs w:val="32"/>
        </w:rPr>
        <w:lastRenderedPageBreak/>
        <w:t>巩固基层政权，完善基层民主制度，保障人民知情权、参与权、表达权、监督权。健全依法决策机制，构建决策科学、执行坚决、监督有力的权力运行机制。各级领导干部要增强民主意识，发扬民主作风，接受人民监督，当好人民公仆。</w:t>
      </w:r>
    </w:p>
    <w:p w14:paraId="52D7BE9D"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二）加强人民当家作主制度保障。人民代表大会制度是坚持党的领导、人民当家作主、依法治国有机统一的根本政治制度安排，必须长期坚持、不断完善。要支持和保证人民通过人民代表大会行使国家权力。发挥人大及其常委会在立法工作中的主导作用，健全人大组织制度和工作制度，支持和保证人大依法行使立法权、监督权、决定权、任免权，更好发挥人大代表作用，使各级人大及其常委会成为全面担负起宪法法律赋予的各项职责的工作机关，成为同人民群众保持密切联系的代表机关。完善人大专门委员会设置，优化人大常委会和专门委员会组成人员结构。</w:t>
      </w:r>
    </w:p>
    <w:p w14:paraId="39B86826"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三）发挥社会主义协商民主重要作用。有事好商量，众人的事情由众人商量，是人民民主的真谛。协商民主是实现党的领导的重要方式，是我国社会主义民主政治的特有形式和独特优势。要推动协商民主广泛、多层、制度化发展，统筹推进政党协商、人大协商、政府协商、政协协商、人民团体协商、基层协商以及社会组织协商。加强协商民主制度建设，形成完整的制度程序和参与实践，保证人民在日常政治生活中有广泛持续深入参与的权利。</w:t>
      </w:r>
    </w:p>
    <w:p w14:paraId="72804ED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人民政协是具有中国特色的制度安排，是社会主义协</w:t>
      </w:r>
      <w:r w:rsidRPr="004E5D41">
        <w:rPr>
          <w:rFonts w:ascii="仿宋" w:eastAsia="仿宋" w:hAnsi="仿宋" w:hint="eastAsia"/>
          <w:sz w:val="32"/>
          <w:szCs w:val="32"/>
        </w:rPr>
        <w:lastRenderedPageBreak/>
        <w:t>商民主的重要渠道和专门协商机构。人民政协工作要</w:t>
      </w:r>
      <w:proofErr w:type="gramStart"/>
      <w:r w:rsidRPr="004E5D41">
        <w:rPr>
          <w:rFonts w:ascii="仿宋" w:eastAsia="仿宋" w:hAnsi="仿宋" w:hint="eastAsia"/>
          <w:sz w:val="32"/>
          <w:szCs w:val="32"/>
        </w:rPr>
        <w:t>聚焦党</w:t>
      </w:r>
      <w:proofErr w:type="gramEnd"/>
      <w:r w:rsidRPr="004E5D41">
        <w:rPr>
          <w:rFonts w:ascii="仿宋" w:eastAsia="仿宋" w:hAnsi="仿宋" w:hint="eastAsia"/>
          <w:sz w:val="32"/>
          <w:szCs w:val="32"/>
        </w:rPr>
        <w:t>和国家中心任务，围绕团结和民主两大主题，把协商民主贯穿政治协商、民主监督、参政议政全过程，完善协商议政内容和形式，着力增进共识、促进团结。加强人民政协民主监督，重点监督党和国家重大方针政策和重要决策部署的贯彻落实。增强人民政协界别的代表性，加强委员队伍建设。</w:t>
      </w:r>
    </w:p>
    <w:p w14:paraId="3F5DBAE4"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四）深化依法治国实践。全面依法治国是国家治理的一场深刻革命，必须坚持厉行法治，推进科学立法、严格执法、公正司法、全民守法。成立中央全面依法治国领导小组，加强对法治中国建设的统一领导。加强宪法实施和监督，推进合宪性审查工作，维护宪法权威。推进科学立法、民主立法、依法立法，以良法促进发展、保障善治。建设法治政府，推进依法行政，严格规范公正文明执法。深化司法体制综合配套改革，全面落实司法责任制，努力让人民群众在每一个司法案件中感受到公平正义。加大全民普法力度，建设社会主义法治文化，树立宪法法律至上、法律面前人人平等的法治理念。各级党组织和全体党员要带头尊法学法守法用法，任何组织和个人都不得有超越宪法法律的特权，绝不允许以言代法、以权压法、逐利违法、徇私枉法。</w:t>
      </w:r>
    </w:p>
    <w:p w14:paraId="09D79193"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（五）深化机构和行政体制改革。统筹考虑各类机构设置，科学配置党政部门及内设机构权力、明确职责。统筹使用各类编制资源，形成科学合理的管理体制，完善国</w:t>
      </w:r>
      <w:r w:rsidRPr="004E5D41">
        <w:rPr>
          <w:rFonts w:ascii="仿宋" w:eastAsia="仿宋" w:hAnsi="仿宋" w:hint="eastAsia"/>
          <w:sz w:val="32"/>
          <w:szCs w:val="32"/>
        </w:rPr>
        <w:lastRenderedPageBreak/>
        <w:t>家机构组织法。转变政府职能，深化简政放权，创新监管方式，增强政府公信力和执行力，建设人民满意的服务型政府。赋予省级及以下政府更多自主权。在省市县对职能相近的党政机关探索合并设立或合署办公。深化事业单位改革，强化公益属性，推进政事分开、事企分开、管办分离。</w:t>
      </w:r>
    </w:p>
    <w:p w14:paraId="2DF87897"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六）巩固和发展爱国统一战线。统一战线是党的事业取得胜利的重要法宝，必须长期坚持。要高举爱国主义、社会主义旗帜，牢牢把握大团结大联合的主题，坚持一致性和多样性统一，找到最大公约数，画出最大同心圆。坚持长期共存、互相监督、肝胆相照、荣辱与共，支持民主党派按照中国特色社会主义参政党要求更好履行职能。全面贯彻党的民族政策，深化民族团结进步教育，铸牢中华民族共同体意识，加强各民族交往交流交融，促进各民族像石榴</w:t>
      </w:r>
      <w:proofErr w:type="gramStart"/>
      <w:r w:rsidRPr="004E5D41">
        <w:rPr>
          <w:rFonts w:ascii="仿宋" w:eastAsia="仿宋" w:hAnsi="仿宋" w:hint="eastAsia"/>
          <w:sz w:val="32"/>
          <w:szCs w:val="32"/>
        </w:rPr>
        <w:t>籽</w:t>
      </w:r>
      <w:proofErr w:type="gramEnd"/>
      <w:r w:rsidRPr="004E5D41">
        <w:rPr>
          <w:rFonts w:ascii="仿宋" w:eastAsia="仿宋" w:hAnsi="仿宋" w:hint="eastAsia"/>
          <w:sz w:val="32"/>
          <w:szCs w:val="32"/>
        </w:rPr>
        <w:t>一样紧紧抱在一起，共同团结奋斗、共同繁荣发展。全面贯彻党的宗教工作基本方针，坚持我国宗教的中国化方向，积极引导宗教与社会主义社会相适应。加强党外知识分子工作，做好新的社会阶层人士工作，发挥他们在中国特色社会主义事业中的重要作用。</w:t>
      </w:r>
      <w:proofErr w:type="gramStart"/>
      <w:r w:rsidRPr="004E5D41">
        <w:rPr>
          <w:rFonts w:ascii="仿宋" w:eastAsia="仿宋" w:hAnsi="仿宋" w:hint="eastAsia"/>
          <w:sz w:val="32"/>
          <w:szCs w:val="32"/>
        </w:rPr>
        <w:t>构建亲清新型</w:t>
      </w:r>
      <w:proofErr w:type="gramEnd"/>
      <w:r w:rsidRPr="004E5D41">
        <w:rPr>
          <w:rFonts w:ascii="仿宋" w:eastAsia="仿宋" w:hAnsi="仿宋" w:hint="eastAsia"/>
          <w:sz w:val="32"/>
          <w:szCs w:val="32"/>
        </w:rPr>
        <w:t>政商关系，促进非公有制经济健康发展和非公有制</w:t>
      </w:r>
      <w:proofErr w:type="gramStart"/>
      <w:r w:rsidRPr="004E5D41">
        <w:rPr>
          <w:rFonts w:ascii="仿宋" w:eastAsia="仿宋" w:hAnsi="仿宋" w:hint="eastAsia"/>
          <w:sz w:val="32"/>
          <w:szCs w:val="32"/>
        </w:rPr>
        <w:t>经济人士健康</w:t>
      </w:r>
      <w:proofErr w:type="gramEnd"/>
      <w:r w:rsidRPr="004E5D41">
        <w:rPr>
          <w:rFonts w:ascii="仿宋" w:eastAsia="仿宋" w:hAnsi="仿宋" w:hint="eastAsia"/>
          <w:sz w:val="32"/>
          <w:szCs w:val="32"/>
        </w:rPr>
        <w:t>成长。广泛团结联系海外侨胞和归侨侨眷，共同致力于中华民族伟大复兴。</w:t>
      </w:r>
    </w:p>
    <w:p w14:paraId="3036F792"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同志们！中国特色社会主义政治制度是中国共产党和中国人民的伟大创造。我们完全有信心、有能力把我国社</w:t>
      </w:r>
      <w:r w:rsidRPr="004E5D41">
        <w:rPr>
          <w:rFonts w:ascii="仿宋" w:eastAsia="仿宋" w:hAnsi="仿宋" w:hint="eastAsia"/>
          <w:sz w:val="32"/>
          <w:szCs w:val="32"/>
        </w:rPr>
        <w:lastRenderedPageBreak/>
        <w:t>会主义民主政治的优势和特点充分发挥出来，为人类政治文明进步</w:t>
      </w:r>
      <w:proofErr w:type="gramStart"/>
      <w:r w:rsidRPr="004E5D41">
        <w:rPr>
          <w:rFonts w:ascii="仿宋" w:eastAsia="仿宋" w:hAnsi="仿宋" w:hint="eastAsia"/>
          <w:sz w:val="32"/>
          <w:szCs w:val="32"/>
        </w:rPr>
        <w:t>作出</w:t>
      </w:r>
      <w:proofErr w:type="gramEnd"/>
      <w:r w:rsidRPr="004E5D41">
        <w:rPr>
          <w:rFonts w:ascii="仿宋" w:eastAsia="仿宋" w:hAnsi="仿宋" w:hint="eastAsia"/>
          <w:sz w:val="32"/>
          <w:szCs w:val="32"/>
        </w:rPr>
        <w:t>充满中国智慧的贡献！</w:t>
      </w:r>
    </w:p>
    <w:p w14:paraId="47C47727" w14:textId="77777777" w:rsidR="004E5D41" w:rsidRPr="004E5D41" w:rsidRDefault="004E5D41" w:rsidP="00A80A3D">
      <w:pPr>
        <w:spacing w:line="560" w:lineRule="exact"/>
        <w:ind w:firstLineChars="200" w:firstLine="643"/>
        <w:rPr>
          <w:rFonts w:ascii="仿宋" w:eastAsia="仿宋" w:hAnsi="仿宋"/>
          <w:sz w:val="32"/>
          <w:szCs w:val="32"/>
        </w:rPr>
      </w:pPr>
      <w:r w:rsidRPr="004E5D41">
        <w:rPr>
          <w:rFonts w:ascii="仿宋" w:eastAsia="仿宋" w:hAnsi="仿宋" w:hint="eastAsia"/>
          <w:b/>
          <w:bCs/>
          <w:sz w:val="32"/>
          <w:szCs w:val="32"/>
        </w:rPr>
        <w:t>七、坚定文化自信，推动社会主义文化繁荣兴盛</w:t>
      </w:r>
    </w:p>
    <w:p w14:paraId="571BE836"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文化是一个国家、一个民族的灵魂。文化兴国运兴，文化</w:t>
      </w:r>
      <w:proofErr w:type="gramStart"/>
      <w:r w:rsidRPr="004E5D41">
        <w:rPr>
          <w:rFonts w:ascii="仿宋" w:eastAsia="仿宋" w:hAnsi="仿宋" w:hint="eastAsia"/>
          <w:sz w:val="32"/>
          <w:szCs w:val="32"/>
        </w:rPr>
        <w:t>强民族强</w:t>
      </w:r>
      <w:proofErr w:type="gramEnd"/>
      <w:r w:rsidRPr="004E5D41">
        <w:rPr>
          <w:rFonts w:ascii="仿宋" w:eastAsia="仿宋" w:hAnsi="仿宋" w:hint="eastAsia"/>
          <w:sz w:val="32"/>
          <w:szCs w:val="32"/>
        </w:rPr>
        <w:t>。没有高度的文化自信，没有文化的繁荣兴盛，就没有中华民族伟大复兴。要坚持中国特色社会主义文化发展道路，激发全民族文化创新创造活力，建设社会主义文化强国。</w:t>
      </w:r>
    </w:p>
    <w:p w14:paraId="64A83FA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中国特色社会主义文化，源自于中华民族五千多年文明历史所孕育的中华优秀传统文化，熔铸于党领导人民在革命、建设、改革中创造的革命文化和社会主义先进文化，植根于中国特色社会主义伟大实践。发展中国特色社会主义文化，就是以马克思主义为指导，坚守中华文化立场，立足当代中国现实，结合当今时代条件，发展面向现代化、面向世界、面向未来的，民族的科学的大众的社会主义文化，推动社会主义精神文明和物质文明协调发展。要坚持为人民服务、为社会主义服务，坚持百花齐放、百家争鸣，坚持创造性转化、创新性发展，不断铸就中华文化新辉煌。</w:t>
      </w:r>
    </w:p>
    <w:p w14:paraId="259FA472"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（一）牢牢掌握意识形态工作领导权。意识形态决定文化前进方向和发展道路。必须推进马克思主义中国化时代化大众化，建设具有强大凝聚力和</w:t>
      </w:r>
      <w:proofErr w:type="gramStart"/>
      <w:r w:rsidRPr="004E5D41">
        <w:rPr>
          <w:rFonts w:ascii="仿宋" w:eastAsia="仿宋" w:hAnsi="仿宋" w:hint="eastAsia"/>
          <w:sz w:val="32"/>
          <w:szCs w:val="32"/>
        </w:rPr>
        <w:t>引领力</w:t>
      </w:r>
      <w:proofErr w:type="gramEnd"/>
      <w:r w:rsidRPr="004E5D41">
        <w:rPr>
          <w:rFonts w:ascii="仿宋" w:eastAsia="仿宋" w:hAnsi="仿宋" w:hint="eastAsia"/>
          <w:sz w:val="32"/>
          <w:szCs w:val="32"/>
        </w:rPr>
        <w:t>的社会主义意识形态，使全体人民在理想信念、价值理念、道德观念上紧紧团结在一起。要加强理论武装，推动新时代中国特色社会主义思想深入人心。深化马克思主义理论研究和建设，</w:t>
      </w:r>
      <w:r w:rsidRPr="004E5D41">
        <w:rPr>
          <w:rFonts w:ascii="仿宋" w:eastAsia="仿宋" w:hAnsi="仿宋" w:hint="eastAsia"/>
          <w:sz w:val="32"/>
          <w:szCs w:val="32"/>
        </w:rPr>
        <w:lastRenderedPageBreak/>
        <w:t>加快构建中国特色哲学社会科学，加强中国特色新型智库建设。坚持正确舆论导向，高度重视传播手段建设和创新，提高新闻舆论传播力、引导力、影响力、公信力。加强互联网内容建设，建立网络综合治理体系，营造清朗的网络空间。落实意识形态工作责任制，加强阵地建设和管理，注意区分政治原则问题、思想认识问题、学术观点问题，旗帜鲜明反对和抵制各种错误观点。</w:t>
      </w:r>
    </w:p>
    <w:p w14:paraId="78745FA9"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（二）培育和</w:t>
      </w:r>
      <w:proofErr w:type="gramStart"/>
      <w:r w:rsidRPr="004E5D41">
        <w:rPr>
          <w:rFonts w:ascii="仿宋" w:eastAsia="仿宋" w:hAnsi="仿宋" w:hint="eastAsia"/>
          <w:sz w:val="32"/>
          <w:szCs w:val="32"/>
        </w:rPr>
        <w:t>践行</w:t>
      </w:r>
      <w:proofErr w:type="gramEnd"/>
      <w:r w:rsidRPr="004E5D41">
        <w:rPr>
          <w:rFonts w:ascii="仿宋" w:eastAsia="仿宋" w:hAnsi="仿宋" w:hint="eastAsia"/>
          <w:sz w:val="32"/>
          <w:szCs w:val="32"/>
        </w:rPr>
        <w:t>社会主义核心价值观。社会主义核心价值观是当代中国精神的集中体现，凝结着全体人民共同的价值追求。要以培养担当民族复兴大任的时代新人为着眼点，强化教育引导、实践养成、制度保障，发挥社会主义核心价值观对国民教育、精神文明创建、精神文化产品创作生产传播的引领作用，把社会主义核心价值观融入社会发展各方面，转化为人们的情感认同和行为习惯。坚持全民行动、干部带头，从家庭做起，从娃娃抓起。深入挖掘中华优秀传统文化蕴含的思想观念、人文精神、道德规范，结合时代要求继承创新，让中华文化展现出永久魅力和时代风采。</w:t>
      </w:r>
    </w:p>
    <w:p w14:paraId="2386C3B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（三）加强思想道德建设。人民有信仰，国家有力量，民族有希望。要提高人民思想觉悟、道德水准、文明素养，提高全社会文明程度。广泛开展理想信念教育，深化中国特色社会主义和中国</w:t>
      </w:r>
      <w:proofErr w:type="gramStart"/>
      <w:r w:rsidRPr="004E5D41">
        <w:rPr>
          <w:rFonts w:ascii="仿宋" w:eastAsia="仿宋" w:hAnsi="仿宋" w:hint="eastAsia"/>
          <w:sz w:val="32"/>
          <w:szCs w:val="32"/>
        </w:rPr>
        <w:t>梦宣传</w:t>
      </w:r>
      <w:proofErr w:type="gramEnd"/>
      <w:r w:rsidRPr="004E5D41">
        <w:rPr>
          <w:rFonts w:ascii="仿宋" w:eastAsia="仿宋" w:hAnsi="仿宋" w:hint="eastAsia"/>
          <w:sz w:val="32"/>
          <w:szCs w:val="32"/>
        </w:rPr>
        <w:t>教育，弘扬民族精神和时代精神，加强爱国主义、集体主义、社会主义教育，引导人们树立正确的历史观、民族观、国家观、文化观。深入实施</w:t>
      </w:r>
      <w:r w:rsidRPr="004E5D41">
        <w:rPr>
          <w:rFonts w:ascii="仿宋" w:eastAsia="仿宋" w:hAnsi="仿宋" w:hint="eastAsia"/>
          <w:sz w:val="32"/>
          <w:szCs w:val="32"/>
        </w:rPr>
        <w:lastRenderedPageBreak/>
        <w:t>公民道德建设工程，推进社会公德、职业道德、家庭美德、个人品德建设，激励人们向上向善、孝老爱亲，忠于祖国、忠于人民。加强和改进思想政治工作，深化群众性精神文明创建活动。弘扬科学精神，普及科学知识，开展移风易俗、弘扬时代新风行动，抵制腐朽落后文化侵蚀。推进诚信建设和志愿服务制度化，强化社会责任意识、规则意识、奉献意识。</w:t>
      </w:r>
    </w:p>
    <w:p w14:paraId="040F1DE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四）繁荣发展社会主义文艺。社会主义文艺是人民的文艺，必须坚持以人民为中心的创作导向，在深入生活、扎根人民中进行无愧于时代的文艺创造。要繁荣文艺创作，坚持思想精深、艺术精湛、制作精良相统一，加强现实题材创作，不断推出讴歌党、讴歌祖国、讴歌人民、讴歌英雄的精品力作。发扬学术民主、艺术民主，提升文艺原创力，推动文艺创新。倡导讲品位、讲格调、讲责任，抵制低俗、庸俗、媚俗。加强文艺队伍建设，造就一大批德艺双馨名家大师，培育一大批高水平创作人才。</w:t>
      </w:r>
    </w:p>
    <w:p w14:paraId="52FBA36D"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五）推动文化事业和文化产业发展。满足人民过上美好生活的新期待，必须提供丰富的精神食粮。要深化文化体制改革，完善文化管理体制，加快构建把社会效益放在首位、社会效益和经济效益相统一的体制机制。完善公共文化服务体系，深入实施文化惠民工程，丰富群众性文化活动。加强文物保护利用和文化遗产保护传承。健全现代文化产业体系和市场体系，创新生产经营机制，完善文化经济政策，培育新型文化业态。广泛开展全民健身活动，</w:t>
      </w:r>
      <w:r w:rsidRPr="004E5D41">
        <w:rPr>
          <w:rFonts w:ascii="仿宋" w:eastAsia="仿宋" w:hAnsi="仿宋" w:hint="eastAsia"/>
          <w:sz w:val="32"/>
          <w:szCs w:val="32"/>
        </w:rPr>
        <w:lastRenderedPageBreak/>
        <w:t>加快推进体育强国建设，筹办好北京冬奥会、冬残奥会。加强中外人文交流，以我为主、兼收并蓄。推进国际传播能力建设，讲好中国故事，展现真实、立体、全面的中国，提高国家文化软实力。</w:t>
      </w:r>
    </w:p>
    <w:p w14:paraId="1AB96B62"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同志们！中国共产党从成立之日起，既是中国先进文化的积极引领者和</w:t>
      </w:r>
      <w:proofErr w:type="gramStart"/>
      <w:r w:rsidRPr="004E5D41">
        <w:rPr>
          <w:rFonts w:ascii="仿宋" w:eastAsia="仿宋" w:hAnsi="仿宋" w:hint="eastAsia"/>
          <w:sz w:val="32"/>
          <w:szCs w:val="32"/>
        </w:rPr>
        <w:t>践行</w:t>
      </w:r>
      <w:proofErr w:type="gramEnd"/>
      <w:r w:rsidRPr="004E5D41">
        <w:rPr>
          <w:rFonts w:ascii="仿宋" w:eastAsia="仿宋" w:hAnsi="仿宋" w:hint="eastAsia"/>
          <w:sz w:val="32"/>
          <w:szCs w:val="32"/>
        </w:rPr>
        <w:t>者，又是中华优秀传统文化的忠实传承者和弘扬者。当代中国共产党人和中国人民应该而且一定能够担负起新的文化使命，在实践创造中进行文化创造，在历史进步中实现文化进步！</w:t>
      </w:r>
    </w:p>
    <w:p w14:paraId="56595FD3" w14:textId="77777777" w:rsidR="004E5D41" w:rsidRPr="004E5D41" w:rsidRDefault="004E5D41" w:rsidP="00A80A3D">
      <w:pPr>
        <w:spacing w:line="560" w:lineRule="exact"/>
        <w:ind w:firstLineChars="200" w:firstLine="643"/>
        <w:rPr>
          <w:rFonts w:ascii="仿宋" w:eastAsia="仿宋" w:hAnsi="仿宋"/>
          <w:sz w:val="32"/>
          <w:szCs w:val="32"/>
        </w:rPr>
      </w:pPr>
      <w:r w:rsidRPr="004E5D41">
        <w:rPr>
          <w:rFonts w:ascii="仿宋" w:eastAsia="仿宋" w:hAnsi="仿宋" w:hint="eastAsia"/>
          <w:b/>
          <w:bCs/>
          <w:sz w:val="32"/>
          <w:szCs w:val="32"/>
        </w:rPr>
        <w:t>八、提高保障和改善民生水平，加强和创新社会治理</w:t>
      </w:r>
    </w:p>
    <w:p w14:paraId="3DBDF79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全党必须牢记，为什么人的问题，是检验一个政党、一个政权性质的试金石。带领人民创造美好生活，是我们党始终不渝的奋斗目标。必须始终把人民利益摆在至高无上的地位，让改革发展成果更多更公平惠及全体人民，朝着实现全体人民共同富裕不断迈进。</w:t>
      </w:r>
    </w:p>
    <w:p w14:paraId="3BD0692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保障和改善民生要抓住人民最关心最直接最现实的利益问题，既尽力而为，又量力而行，一件事情接着一件事情办，一年接着一年干。坚持人人尽责、人人享有，坚守底线、突出重点、完善制度、引导预期，完善公共服务体系，保障群众基本生活，不断满足人民日益增长的美好生活需要，不断促进社会公平正义，形成有效的社会治理、良好的社会秩序，使人民获得感、幸福感、安全感更加充实、更有保障、更可持续。</w:t>
      </w:r>
    </w:p>
    <w:p w14:paraId="455F867D"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（一）优先发展教育事业。建设教育强国是中华民族</w:t>
      </w:r>
      <w:r w:rsidRPr="004E5D41">
        <w:rPr>
          <w:rFonts w:ascii="仿宋" w:eastAsia="仿宋" w:hAnsi="仿宋" w:hint="eastAsia"/>
          <w:sz w:val="32"/>
          <w:szCs w:val="32"/>
        </w:rPr>
        <w:lastRenderedPageBreak/>
        <w:t>伟大复兴的基础工程，必须把教育事业放在优先位置，深化教育改革，加快教育现代化，办好人民满意的教育。要全面贯彻党的教育方针，落实立德树人根本任务，发展素质教育，推进教育公平，培养德智体美全面发展的社会主义建设者和接班人。推动城乡义务教育一体化发展，高度重视农村义务教育，办好学前教育、特殊教育和网络教育，普及高中阶段教育，努力让每个孩子都能享有公平而有质量的教育。完善职业教育和培训体系，深化产教融合、校企合作。加快一流大学和一流学科建设，实现高等教育内涵式发展。健全学生资助制度，使绝大多数城乡新增劳动力接受高中阶段教育、更多接受高等教育。支持和规范社会力量兴办教育。加强师德师风建设，培养高素质教师队伍，倡导全社会尊师重教。办好继续教育，加快建设学习型社会，大力提高国民素质。</w:t>
      </w:r>
    </w:p>
    <w:p w14:paraId="7CB74A84"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二）提高就业质量和人民收入水平。就业是最大的民生。要坚持就业优先战略和积极就业政策，实现更高质量和更充分就业。大规模开展职业技能培训，注重解决结构性就业矛盾，鼓励创业带动就业。提供全方位公共就业服务，促进高校毕业生等青年群体、农民工多渠道就业创业。破除妨碍劳动力、人才社会性流动的体制机制弊端，使人人都有通过辛勤劳动实现自身发展的机会。完善政府、工会、企业共同参与的协商协调机制，构建和谐劳动关系。坚持按劳分配原则，完善按要素分配的体制机制，促进收入分配更合理、更有序。鼓励勤劳守法致富，扩大中等收</w:t>
      </w:r>
      <w:r w:rsidRPr="004E5D41">
        <w:rPr>
          <w:rFonts w:ascii="仿宋" w:eastAsia="仿宋" w:hAnsi="仿宋" w:hint="eastAsia"/>
          <w:sz w:val="32"/>
          <w:szCs w:val="32"/>
        </w:rPr>
        <w:lastRenderedPageBreak/>
        <w:t>入群体，增加低收入者收入，调节过高收入，取缔非法收入。坚持在经济增长的同时实现居民收入同步增长、在劳动生产率提高的同时实现劳动报酬同步提高。拓宽居民劳动收入和财产性收入渠道。履行好政府再分配调节职能，加快推进基本公共服务均等化，缩小收入分配差距。</w:t>
      </w:r>
    </w:p>
    <w:p w14:paraId="1EB29361"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三）加强社会保障体系建设。按照兜底线、织密网、建机制的要求，全面建成覆盖全民、城乡统筹、权责清晰、保障适度、可持续的多层次社会保障体系。全面实施全民参保计划。完善城镇职工基本养老保险和城乡居民基本养老保险制度，尽快实现养老保险全国统筹。完善统一的城乡居民基本医疗保险制度和大病保险制度。完善失业、工伤保险制度。建立全国统一的社会保险公共服务平台。统筹城乡社会救助体系，完善最低生活保障制度。坚持男女平等基本国策，保障妇女儿童合法权益。完善社会救助、社会福利、慈善事业、优抚安置等制度，健全农村留守儿童和妇女、老年人关爱服务体系。发展残疾人事业，加强残疾康复服务。坚持房子是用来住的、不是用来炒的定位，加快建立多主体供给、多渠道保障、租购并举的住房制度，让全体人民住有所居。</w:t>
      </w:r>
    </w:p>
    <w:p w14:paraId="43CCB99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（四）坚决打赢脱贫攻坚战。让贫困人口和贫困地区同全国一道进入全面小康社会是我们党的庄严承诺。要动员全党全国全社会力量，坚持精准扶贫、精准脱贫，坚持中央</w:t>
      </w:r>
      <w:proofErr w:type="gramStart"/>
      <w:r w:rsidRPr="004E5D41">
        <w:rPr>
          <w:rFonts w:ascii="仿宋" w:eastAsia="仿宋" w:hAnsi="仿宋" w:hint="eastAsia"/>
          <w:sz w:val="32"/>
          <w:szCs w:val="32"/>
        </w:rPr>
        <w:t>统筹省负总责市县抓</w:t>
      </w:r>
      <w:proofErr w:type="gramEnd"/>
      <w:r w:rsidRPr="004E5D41">
        <w:rPr>
          <w:rFonts w:ascii="仿宋" w:eastAsia="仿宋" w:hAnsi="仿宋" w:hint="eastAsia"/>
          <w:sz w:val="32"/>
          <w:szCs w:val="32"/>
        </w:rPr>
        <w:t>落实的工作机制，强化党政一把手负总责的责任制，坚持大扶贫格局，注重扶贫同扶志、</w:t>
      </w:r>
      <w:r w:rsidRPr="004E5D41">
        <w:rPr>
          <w:rFonts w:ascii="仿宋" w:eastAsia="仿宋" w:hAnsi="仿宋" w:hint="eastAsia"/>
          <w:sz w:val="32"/>
          <w:szCs w:val="32"/>
        </w:rPr>
        <w:lastRenderedPageBreak/>
        <w:t>扶智相结合，深入实施东西部扶贫协作，重点攻克深度贫困地区脱贫任务，确保到二○二○年我国现行标准下农村贫困人口实现脱贫，贫困县全部摘帽，解决区域性整体贫困，</w:t>
      </w:r>
      <w:proofErr w:type="gramStart"/>
      <w:r w:rsidRPr="004E5D41">
        <w:rPr>
          <w:rFonts w:ascii="仿宋" w:eastAsia="仿宋" w:hAnsi="仿宋" w:hint="eastAsia"/>
          <w:sz w:val="32"/>
          <w:szCs w:val="32"/>
        </w:rPr>
        <w:t>做到脱真贫</w:t>
      </w:r>
      <w:proofErr w:type="gramEnd"/>
      <w:r w:rsidRPr="004E5D41">
        <w:rPr>
          <w:rFonts w:ascii="仿宋" w:eastAsia="仿宋" w:hAnsi="仿宋" w:hint="eastAsia"/>
          <w:sz w:val="32"/>
          <w:szCs w:val="32"/>
        </w:rPr>
        <w:t>、真脱贫。</w:t>
      </w:r>
    </w:p>
    <w:p w14:paraId="1FF8CF64"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五）实施健康中国战略。人民健康是民族昌盛和国家富强的重要标志。要完善国民健康政策，为人民群众提供全方位全周期健康服务。深化医药卫生体制改革，全面建立中国特色基本医疗卫生制度、医疗保障制度和优质高效的医疗卫生服务体系，健全现代医院管理制度。加强基层医疗卫生服务体系和全科医生队伍建设。全面取消以药养</w:t>
      </w:r>
      <w:proofErr w:type="gramStart"/>
      <w:r w:rsidRPr="004E5D41">
        <w:rPr>
          <w:rFonts w:ascii="仿宋" w:eastAsia="仿宋" w:hAnsi="仿宋" w:hint="eastAsia"/>
          <w:sz w:val="32"/>
          <w:szCs w:val="32"/>
        </w:rPr>
        <w:t>医</w:t>
      </w:r>
      <w:proofErr w:type="gramEnd"/>
      <w:r w:rsidRPr="004E5D41">
        <w:rPr>
          <w:rFonts w:ascii="仿宋" w:eastAsia="仿宋" w:hAnsi="仿宋" w:hint="eastAsia"/>
          <w:sz w:val="32"/>
          <w:szCs w:val="32"/>
        </w:rPr>
        <w:t>，健全药品供应保障制度。坚持预防为主，深入开展爱国卫生运动，倡导健康文明生活方式，预防控制重大疾病。实施食品安全战略，让人民吃得放心。坚持中西医并重，传承发展中医药事业。支持社会办医，发展健康产业。促进生育政策和相关经济社会政策配套衔接，加强人口发展战略研究。积极应对人口老龄化，构建养老、孝老、敬老政策体系和社会环境，推进</w:t>
      </w:r>
      <w:proofErr w:type="gramStart"/>
      <w:r w:rsidRPr="004E5D41">
        <w:rPr>
          <w:rFonts w:ascii="仿宋" w:eastAsia="仿宋" w:hAnsi="仿宋" w:hint="eastAsia"/>
          <w:sz w:val="32"/>
          <w:szCs w:val="32"/>
        </w:rPr>
        <w:t>医</w:t>
      </w:r>
      <w:proofErr w:type="gramEnd"/>
      <w:r w:rsidRPr="004E5D41">
        <w:rPr>
          <w:rFonts w:ascii="仿宋" w:eastAsia="仿宋" w:hAnsi="仿宋" w:hint="eastAsia"/>
          <w:sz w:val="32"/>
          <w:szCs w:val="32"/>
        </w:rPr>
        <w:t>养结合，加快老龄事业和产业发展。</w:t>
      </w:r>
    </w:p>
    <w:p w14:paraId="2738FAA2"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六）打造共建共治共享的社会治理格局。加强社会治理制度建设，完善党委领导、政府负责、社会协同、公众参与、法治保障的社会治理体制，提高社会治理社会化、法治化、智能化、专业化水平。加强预防和化解社会矛盾机制建设，正确处理人民内部矛盾。树立</w:t>
      </w:r>
      <w:proofErr w:type="gramStart"/>
      <w:r w:rsidRPr="004E5D41">
        <w:rPr>
          <w:rFonts w:ascii="仿宋" w:eastAsia="仿宋" w:hAnsi="仿宋" w:hint="eastAsia"/>
          <w:sz w:val="32"/>
          <w:szCs w:val="32"/>
        </w:rPr>
        <w:t>安全发展</w:t>
      </w:r>
      <w:proofErr w:type="gramEnd"/>
      <w:r w:rsidRPr="004E5D41">
        <w:rPr>
          <w:rFonts w:ascii="仿宋" w:eastAsia="仿宋" w:hAnsi="仿宋" w:hint="eastAsia"/>
          <w:sz w:val="32"/>
          <w:szCs w:val="32"/>
        </w:rPr>
        <w:t>理念，弘扬生命至上、</w:t>
      </w:r>
      <w:proofErr w:type="gramStart"/>
      <w:r w:rsidRPr="004E5D41">
        <w:rPr>
          <w:rFonts w:ascii="仿宋" w:eastAsia="仿宋" w:hAnsi="仿宋" w:hint="eastAsia"/>
          <w:sz w:val="32"/>
          <w:szCs w:val="32"/>
        </w:rPr>
        <w:t>安全第一</w:t>
      </w:r>
      <w:proofErr w:type="gramEnd"/>
      <w:r w:rsidRPr="004E5D41">
        <w:rPr>
          <w:rFonts w:ascii="仿宋" w:eastAsia="仿宋" w:hAnsi="仿宋" w:hint="eastAsia"/>
          <w:sz w:val="32"/>
          <w:szCs w:val="32"/>
        </w:rPr>
        <w:t>的思想，健全公共安全体系，完</w:t>
      </w:r>
      <w:r w:rsidRPr="004E5D41">
        <w:rPr>
          <w:rFonts w:ascii="仿宋" w:eastAsia="仿宋" w:hAnsi="仿宋" w:hint="eastAsia"/>
          <w:sz w:val="32"/>
          <w:szCs w:val="32"/>
        </w:rPr>
        <w:lastRenderedPageBreak/>
        <w:t>善安全生产责任制，坚决遏制重特大安全事故，提升防灾减灾救灾能力。加快社会治安防控体系建设，依法打击和惩治黄赌毒黑拐骗等违法犯罪活动，保护人民人身权、财产权、人格权。加强社会心理服务体系建设，培育自尊自信、理性平和、积极向上的社会心态。加强社区治理体系建设，推动社会治理重心向基层下移，发挥社会组织作用，实现政府治理和社会调节、居民自治良性互动。</w:t>
      </w:r>
    </w:p>
    <w:p w14:paraId="4FF3E162"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七）有效维护国家安全。国家安全是安邦定国的重要基石，维护国家安全是全国各族人民根本利益所在。要完善国家安全战略和国家安全政策，坚决维护国家政治安全，统筹推进各项安全工作。健全国家安全体系，加强国家安全法治保障，提高防范和抵御安全风险能力。严密防范和坚决打击各种渗透颠覆破坏活动、暴力恐怖活动、民族分裂活动、宗教极端活动。加强国家安全教育，增强全党全国人民国家安全意识，推动全社会形成维护国家安全的强大合力。</w:t>
      </w:r>
    </w:p>
    <w:p w14:paraId="5A1A3FD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同志们！党的一切工作必须以</w:t>
      </w:r>
      <w:proofErr w:type="gramStart"/>
      <w:r w:rsidRPr="004E5D41">
        <w:rPr>
          <w:rFonts w:ascii="仿宋" w:eastAsia="仿宋" w:hAnsi="仿宋" w:hint="eastAsia"/>
          <w:sz w:val="32"/>
          <w:szCs w:val="32"/>
        </w:rPr>
        <w:t>最</w:t>
      </w:r>
      <w:proofErr w:type="gramEnd"/>
      <w:r w:rsidRPr="004E5D41">
        <w:rPr>
          <w:rFonts w:ascii="仿宋" w:eastAsia="仿宋" w:hAnsi="仿宋" w:hint="eastAsia"/>
          <w:sz w:val="32"/>
          <w:szCs w:val="32"/>
        </w:rPr>
        <w:t>广大人民根本利益为最高标准。我们要坚持把人民群众的小事当作自己的大事，从人民群众关心的事情做起，从让人民群众满意的事情做起，带领人民不断创造美好生活！</w:t>
      </w:r>
    </w:p>
    <w:p w14:paraId="3C103A1B" w14:textId="77777777" w:rsidR="004E5D41" w:rsidRPr="004E5D41" w:rsidRDefault="004E5D41" w:rsidP="00A80A3D">
      <w:pPr>
        <w:spacing w:line="560" w:lineRule="exact"/>
        <w:ind w:firstLineChars="200" w:firstLine="643"/>
        <w:rPr>
          <w:rFonts w:ascii="仿宋" w:eastAsia="仿宋" w:hAnsi="仿宋"/>
          <w:sz w:val="32"/>
          <w:szCs w:val="32"/>
        </w:rPr>
      </w:pPr>
      <w:r w:rsidRPr="004E5D41">
        <w:rPr>
          <w:rFonts w:ascii="仿宋" w:eastAsia="仿宋" w:hAnsi="仿宋" w:hint="eastAsia"/>
          <w:b/>
          <w:bCs/>
          <w:sz w:val="32"/>
          <w:szCs w:val="32"/>
        </w:rPr>
        <w:t>九、加快生态文明体制改革，建设美丽中国</w:t>
      </w:r>
    </w:p>
    <w:p w14:paraId="5591E238"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人与自然是生命共同体，人类必须尊重自然、顺应自然、保护自然。人类只有遵循自然规律才能有效防止在开发利用自然上走弯路，人类对大自然的伤害最终会伤及人</w:t>
      </w:r>
      <w:r w:rsidRPr="004E5D41">
        <w:rPr>
          <w:rFonts w:ascii="仿宋" w:eastAsia="仿宋" w:hAnsi="仿宋" w:hint="eastAsia"/>
          <w:sz w:val="32"/>
          <w:szCs w:val="32"/>
        </w:rPr>
        <w:lastRenderedPageBreak/>
        <w:t>类自身，这是无法抗拒的规律。</w:t>
      </w:r>
    </w:p>
    <w:p w14:paraId="58A051F6"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w:t>
      </w:r>
    </w:p>
    <w:p w14:paraId="19753F7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一）推进绿色发展。加快建立绿色生产和消费的法律制度和政策导向，建立健全绿色低碳循环发展的经济体系。构建市场导向的绿色技术创新体系，发展绿色金融，壮大节能环保产业、清洁生产产业、清洁能源产业。推进能源生产和消费革命，构建清洁低碳、安全高效的能源体系。推进资源全面节约和循环利用，实施国家节水行动，降低能耗、物耗，实现生产系统和生活系统循环链接。倡导简约适度、绿色低碳的生活方式，反对奢侈浪费和不合理消费，开展创建节约型机关、绿色家庭、绿色学校、绿色社区和绿色出行等行动。</w:t>
      </w:r>
    </w:p>
    <w:p w14:paraId="421127DA"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二）着力解决突出环境问题。坚持全民共治、源头防治，持续实施大气污染防治行动，打赢蓝天保卫战。加快水污染防治，实施流域环境和近岸海域综合治理。强化土壤污染管控和修复，加强农业面源污染防治，开展农村人居环境整治行动。加强固体废弃物和垃圾处置。提高污染排放标准，强化排污者责任，健全环保信用评价、信息</w:t>
      </w:r>
      <w:r w:rsidRPr="004E5D41">
        <w:rPr>
          <w:rFonts w:ascii="仿宋" w:eastAsia="仿宋" w:hAnsi="仿宋" w:hint="eastAsia"/>
          <w:sz w:val="32"/>
          <w:szCs w:val="32"/>
        </w:rPr>
        <w:lastRenderedPageBreak/>
        <w:t>强制性披露、严惩重罚等制度。构建政府为主导、企业为主体、社会组织和公众共同参与的环境治理体系。积极参与全球环境治理，落实减排承诺。</w:t>
      </w:r>
    </w:p>
    <w:p w14:paraId="2732ABB1"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三）加大生态系统保护力度。实施重要生态系统保护和修复重大工程，优化生态安全屏障体系，构建生态廊道和生物多样性保护网络，提升生态系统质量和稳定性。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14:paraId="5DF16271"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四）改革生态环境监管体制。加强对生态文明建设的总体设计和组织领导，设立国有自然资源资产管理和自然生态监管机构，完善生态环境管理制度，统一行使全民所有自然资源资产所有者职责，统一行使所有国土空间用途管制和生态保护修复职责，统一行使监管城乡各类污染排放和行政执法职责。构建国土空间开发保护制度，完善主体功能区配套政策，建立以国家公园为主体的自然保护地体系。坚决制止和惩处破坏生态环境行为。</w:t>
      </w:r>
    </w:p>
    <w:p w14:paraId="105A6B49"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同志们！生态文明建设功在当代、利在千秋。我们要牢固树立社会主义生态文明观，推动形成人与自然和谐发展现代化建设新格局，为保护生态环境</w:t>
      </w:r>
      <w:proofErr w:type="gramStart"/>
      <w:r w:rsidRPr="004E5D41">
        <w:rPr>
          <w:rFonts w:ascii="仿宋" w:eastAsia="仿宋" w:hAnsi="仿宋" w:hint="eastAsia"/>
          <w:sz w:val="32"/>
          <w:szCs w:val="32"/>
        </w:rPr>
        <w:t>作出</w:t>
      </w:r>
      <w:proofErr w:type="gramEnd"/>
      <w:r w:rsidRPr="004E5D41">
        <w:rPr>
          <w:rFonts w:ascii="仿宋" w:eastAsia="仿宋" w:hAnsi="仿宋" w:hint="eastAsia"/>
          <w:sz w:val="32"/>
          <w:szCs w:val="32"/>
        </w:rPr>
        <w:t>我们这代人的努力！</w:t>
      </w:r>
    </w:p>
    <w:p w14:paraId="77D28803" w14:textId="77777777" w:rsidR="004E5D41" w:rsidRPr="004E5D41" w:rsidRDefault="004E5D41" w:rsidP="00A80A3D">
      <w:pPr>
        <w:spacing w:line="560" w:lineRule="exact"/>
        <w:ind w:firstLineChars="200" w:firstLine="643"/>
        <w:rPr>
          <w:rFonts w:ascii="仿宋" w:eastAsia="仿宋" w:hAnsi="仿宋"/>
          <w:sz w:val="32"/>
          <w:szCs w:val="32"/>
        </w:rPr>
      </w:pPr>
      <w:r w:rsidRPr="004E5D41">
        <w:rPr>
          <w:rFonts w:ascii="仿宋" w:eastAsia="仿宋" w:hAnsi="仿宋" w:hint="eastAsia"/>
          <w:b/>
          <w:bCs/>
          <w:sz w:val="32"/>
          <w:szCs w:val="32"/>
        </w:rPr>
        <w:lastRenderedPageBreak/>
        <w:t>十、坚持走中国特色强军之路，全面推进国防和军队现代化</w:t>
      </w:r>
    </w:p>
    <w:p w14:paraId="62B8D9A4"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国防和军队建设正站在新的历史起点上。面对国家安全环境的深刻变化，面对强国强军的时代要求，必须全面贯彻新时代党的强军思想，贯彻新形势下军事战略方针，建设强大的现代化陆军、海军、空军、火箭军和战略支援部队，打造坚强高效的战区联合作战指挥机构，构建中国特色现代作战体系，担当起党和人民赋予的新时代使命任务。</w:t>
      </w:r>
    </w:p>
    <w:p w14:paraId="688260D6"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适应世界新军事革命发展趋势和国家安全需求，提高建设质量和效益，确保到二○二○年基本实现机械化，信息化建设取得重大进展，战略能力有大的提升。同国家现代化进程相一致，全面推进军事理论现代化、军队组织形态现代化、军事人员现代化、武器装备现代化，力争到二○三五年基本实现国防和军队现代化，到本世纪中叶把人民军队全面建成世界一流军队。</w:t>
      </w:r>
    </w:p>
    <w:p w14:paraId="6CC9E009"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加强军队党的建设，开展“传承红色基因、担当强军重任”主题教育，推进军人荣誉体系建设，培养有灵魂、有本事、有血性、有品德的新时代革命军人，永葆人民军队性质、宗旨、本色。继续深化国防和军队改革，深化军官职业化制度、文职人员制度、兵役制度等重大政策制度改革，推进军事管理革命，完善和发展中国特色社会主义军事制度。树立科技是核心战斗力的思想，推进重大技术创新、自主创新，加强军事人才培养体系建设，建设创新</w:t>
      </w:r>
      <w:r w:rsidRPr="004E5D41">
        <w:rPr>
          <w:rFonts w:ascii="仿宋" w:eastAsia="仿宋" w:hAnsi="仿宋" w:hint="eastAsia"/>
          <w:sz w:val="32"/>
          <w:szCs w:val="32"/>
        </w:rPr>
        <w:lastRenderedPageBreak/>
        <w:t>型人民军队。全面从严治军，推动治军方式根本性转变，提高国防和军队建设法治化水平。</w:t>
      </w:r>
    </w:p>
    <w:p w14:paraId="17A4A17F"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军队是要准备打仗的，一切工作都必须坚持战斗力标准，向能打仗、打胜仗聚焦。扎实做好各战略方向军事斗争准备，统筹推进传统安全领域和新型安全领域军事斗争准备，发展新型作战力量和保障力量，开展实战化军事训练，加强军事力量运用，加快军事智能化发展，提高基于网络信息体系的联合作战能力、全域作战能力，有效塑造态势、管控危机、遏制战争、打赢战争。</w:t>
      </w:r>
    </w:p>
    <w:p w14:paraId="21D45217"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坚持富国和强军相统一，强化统一领导、顶层设计、改革创新和重大项目落实，深化国防科技工业改革，形成军民融合深度发展格局，构建一体化的国家战略体系和能力。完善国防动员体系，建设强大稳固的现代边海空防。组建退役军人管理保障机构，维护军人军属合法权益，让军人成为全社会尊崇的职业。深化武警部队改革，建设现代化武装警察部队。</w:t>
      </w:r>
    </w:p>
    <w:p w14:paraId="695E04B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同志们！我们的军队是人民军队，我们的国防是全民国防。我们要加强全民国防教育，巩固军政军民团结，为实现中国梦强军梦凝聚强大力量！</w:t>
      </w:r>
    </w:p>
    <w:p w14:paraId="56E88BF8" w14:textId="77777777" w:rsidR="004E5D41" w:rsidRPr="004E5D41" w:rsidRDefault="004E5D41" w:rsidP="00A80A3D">
      <w:pPr>
        <w:spacing w:line="560" w:lineRule="exact"/>
        <w:ind w:firstLineChars="200" w:firstLine="643"/>
        <w:rPr>
          <w:rFonts w:ascii="仿宋" w:eastAsia="仿宋" w:hAnsi="仿宋"/>
          <w:sz w:val="32"/>
          <w:szCs w:val="32"/>
        </w:rPr>
      </w:pPr>
      <w:r w:rsidRPr="004E5D41">
        <w:rPr>
          <w:rFonts w:ascii="仿宋" w:eastAsia="仿宋" w:hAnsi="仿宋" w:hint="eastAsia"/>
          <w:b/>
          <w:bCs/>
          <w:sz w:val="32"/>
          <w:szCs w:val="32"/>
        </w:rPr>
        <w:t>十一、坚持“一国两制”，推进祖国统一</w:t>
      </w:r>
    </w:p>
    <w:p w14:paraId="324E839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香港、澳门回归祖国以来，“一国两制”实践取得举世公认的成功。事实证明，“一国两制”是解决历史遗留的香港、澳门问题的最佳方案，也是香港、澳门回归后保持长期繁荣稳定的最佳制度。</w:t>
      </w:r>
    </w:p>
    <w:p w14:paraId="091BBB56"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lastRenderedPageBreak/>
        <w:t>保持香港、澳门长期繁荣稳定，必须全面准确贯彻“一国两制”、“港人治港”、“澳人治澳”、高度自治的方针，严格依照宪法和基本法办事，完善与基本法实施相关的制度和机制。要支持特别行政区政府和行政长官依法施政、积极作为，团结带领香港、澳门各界人士齐心协力谋发展、促和谐，保障和改善民生，有序推进民主，维护社会稳定，履行维护国家主权、安全、发展利益的宪制责任。</w:t>
      </w:r>
    </w:p>
    <w:p w14:paraId="07EE868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香港、澳门发展同内地发展紧密相连。要支持香港、澳门融入国家发展大局，以粤港澳大湾区建设、粤港澳合作、</w:t>
      </w:r>
      <w:proofErr w:type="gramStart"/>
      <w:r w:rsidRPr="004E5D41">
        <w:rPr>
          <w:rFonts w:ascii="仿宋" w:eastAsia="仿宋" w:hAnsi="仿宋" w:hint="eastAsia"/>
          <w:sz w:val="32"/>
          <w:szCs w:val="32"/>
        </w:rPr>
        <w:t>泛珠三角区</w:t>
      </w:r>
      <w:proofErr w:type="gramEnd"/>
      <w:r w:rsidRPr="004E5D41">
        <w:rPr>
          <w:rFonts w:ascii="仿宋" w:eastAsia="仿宋" w:hAnsi="仿宋" w:hint="eastAsia"/>
          <w:sz w:val="32"/>
          <w:szCs w:val="32"/>
        </w:rPr>
        <w:t>域合作等为重点，全面推进内地同香港、澳门互利合作，制定完善便利香港、澳门居民在内地发展的政策措施。</w:t>
      </w:r>
    </w:p>
    <w:p w14:paraId="64AC5417"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我们坚持爱国者为主体的“港人治港”、“澳人治澳”，发展壮大爱国爱港爱澳力量，增强香港、澳门同胞的国家意识和爱国精神，让香港、澳门同胞同祖国人民共担民族复兴的历史责任、共享祖国繁荣富强的伟大荣光。</w:t>
      </w:r>
    </w:p>
    <w:p w14:paraId="4222EF24"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解决台湾问题、实现祖国完全统一，是全体中华儿女共同愿望，是中华民族根本利益所在。必须继续坚持“和平统一、一国两制”方针，推动两岸关系和平发展，推进祖国和平统一进程。</w:t>
      </w:r>
    </w:p>
    <w:p w14:paraId="513D0A6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一个中国原则是两岸关系的政治基础。体现一个中国原则的“九二共识”明确界定了两岸关系的根本性质，是确保两岸关系和平发展的关键。承认“九二共识”的历史事实，认同两岸同属一个中国，两岸双方就能开展对话，</w:t>
      </w:r>
      <w:r w:rsidRPr="004E5D41">
        <w:rPr>
          <w:rFonts w:ascii="仿宋" w:eastAsia="仿宋" w:hAnsi="仿宋" w:hint="eastAsia"/>
          <w:sz w:val="32"/>
          <w:szCs w:val="32"/>
        </w:rPr>
        <w:lastRenderedPageBreak/>
        <w:t>协商解决两岸同胞关心的问题，台湾任何政党和团体同大陆交往也不会存在障碍。</w:t>
      </w:r>
    </w:p>
    <w:p w14:paraId="2DC5C2FA"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两岸同胞是命运与共的骨肉兄弟，是血浓于水的一家人。我们秉持“两岸一家亲”理念，尊重台湾现有的社会制度和台湾同胞生活方式，愿意率先同台湾同胞分享大陆发展的机遇。我们将扩大两岸经济文化交流合作，实现互利互惠，逐步为台湾同胞在大陆学习、创业、就业、生活提供与大陆同胞同等的待遇，增进台湾同胞福祉。我们将推动两岸同胞共同弘扬中华文化，促进心灵契合。</w:t>
      </w:r>
    </w:p>
    <w:p w14:paraId="16D5C052"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我们坚决维护国家主权和领土完整，绝不容忍国家分裂的历史悲剧重演。一切分裂祖国的活动都必将遭到全体中国人坚决反对。我们有坚定的意志、充分的信心、足够的能力挫败任何形式的“台独”分裂图谋。我们绝不允许任何人、任何组织、任何政党、在任何时候、以任何形式、把任何一块中国领土从中国分裂出去！</w:t>
      </w:r>
    </w:p>
    <w:p w14:paraId="213FD8EA"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实现中华民族伟大复兴，是全体中国人共同的梦想。我们坚信，只要包括港澳台同胞在内的全体中华儿女顺应历史大势、共担民族大义，把民族命运牢牢掌握在自己手中，就一定能够共创中华民族伟大复兴的美好未来！</w:t>
      </w:r>
    </w:p>
    <w:p w14:paraId="29715BA8" w14:textId="77777777" w:rsidR="004E5D41" w:rsidRPr="004E5D41" w:rsidRDefault="004E5D41" w:rsidP="00A80A3D">
      <w:pPr>
        <w:spacing w:line="560" w:lineRule="exact"/>
        <w:ind w:firstLineChars="200" w:firstLine="643"/>
        <w:rPr>
          <w:rFonts w:ascii="仿宋" w:eastAsia="仿宋" w:hAnsi="仿宋"/>
          <w:sz w:val="32"/>
          <w:szCs w:val="32"/>
        </w:rPr>
      </w:pPr>
      <w:r w:rsidRPr="004E5D41">
        <w:rPr>
          <w:rFonts w:ascii="仿宋" w:eastAsia="仿宋" w:hAnsi="仿宋" w:hint="eastAsia"/>
          <w:b/>
          <w:bCs/>
          <w:sz w:val="32"/>
          <w:szCs w:val="32"/>
        </w:rPr>
        <w:t>十二、坚持和平发展道路，推动构建人类命运共同体</w:t>
      </w:r>
    </w:p>
    <w:p w14:paraId="7CD5FCEA"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中国共产党是为中国人民谋幸福的政党，也是为人类进步事业而奋斗的政党。中国共产党始终把为人类</w:t>
      </w:r>
      <w:proofErr w:type="gramStart"/>
      <w:r w:rsidRPr="004E5D41">
        <w:rPr>
          <w:rFonts w:ascii="仿宋" w:eastAsia="仿宋" w:hAnsi="仿宋" w:hint="eastAsia"/>
          <w:sz w:val="32"/>
          <w:szCs w:val="32"/>
        </w:rPr>
        <w:t>作出</w:t>
      </w:r>
      <w:proofErr w:type="gramEnd"/>
      <w:r w:rsidRPr="004E5D41">
        <w:rPr>
          <w:rFonts w:ascii="仿宋" w:eastAsia="仿宋" w:hAnsi="仿宋" w:hint="eastAsia"/>
          <w:sz w:val="32"/>
          <w:szCs w:val="32"/>
        </w:rPr>
        <w:t>新的更大的贡献作为自己的使命。</w:t>
      </w:r>
    </w:p>
    <w:p w14:paraId="3854A8C0"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lastRenderedPageBreak/>
        <w:t>中国将高举和平、发展、合作、共赢的旗帜，恪守维护世界和平、促进共同发展的外交政策宗旨，坚定不移在和平共处五项原则基础上发展同各国的友好合作，推动建设相互尊重、公平正义、合作共赢的新型国际关系。</w:t>
      </w:r>
    </w:p>
    <w:p w14:paraId="22DA9E73"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世界正处于大发展大变革大调整时期，和平与发展仍然是时代主题。世界多极化、经济全球化、社会信息化、文化多样化深入发展，全球治理体系和国际秩序变革加速推进，各国相互联系和依存日益加深，国际力量对比更趋平衡，和平发展大势不可逆转。同时，世界面临的不稳定性不确定性突出，世界经济增长动能不足，贫富分化日益严重，地区热点问题此起彼伏，恐怖主义、网络安全、重大传染性疾病、气候变化等非传统安全威胁持续蔓延，人类面临许多共同挑战。</w:t>
      </w:r>
    </w:p>
    <w:p w14:paraId="37FD6D4E"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我们生活的世界充满希望，也充满挑战。我们不能因现实复杂而放弃梦想，不能因理想遥远而放弃追求。没有哪个国家能够独自应对人类面临的各种挑战，也没有哪个国家能够退回到自我封闭的孤岛。</w:t>
      </w:r>
    </w:p>
    <w:p w14:paraId="105726C6"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我们呼吁，各国人民同心协力，构建人类命运共同体，建设持久和平、普遍安全、共同繁荣、开放包容、清洁美丽的世界。要相互尊重、平等协商，坚决摒弃冷战思维和强权政治，走对话而不对抗、结伴而不结盟的国与</w:t>
      </w:r>
      <w:proofErr w:type="gramStart"/>
      <w:r w:rsidRPr="004E5D41">
        <w:rPr>
          <w:rFonts w:ascii="仿宋" w:eastAsia="仿宋" w:hAnsi="仿宋" w:hint="eastAsia"/>
          <w:sz w:val="32"/>
          <w:szCs w:val="32"/>
        </w:rPr>
        <w:t>国交往</w:t>
      </w:r>
      <w:proofErr w:type="gramEnd"/>
      <w:r w:rsidRPr="004E5D41">
        <w:rPr>
          <w:rFonts w:ascii="仿宋" w:eastAsia="仿宋" w:hAnsi="仿宋" w:hint="eastAsia"/>
          <w:sz w:val="32"/>
          <w:szCs w:val="32"/>
        </w:rPr>
        <w:t>新路。要坚持以对话解决争端、以协商化解分歧，统筹应对传统和非传统安全威胁，反对一切形式的恐怖主义。要同舟共济，促进贸易和投资自由化便利化，推动经济全球</w:t>
      </w:r>
      <w:r w:rsidRPr="004E5D41">
        <w:rPr>
          <w:rFonts w:ascii="仿宋" w:eastAsia="仿宋" w:hAnsi="仿宋" w:hint="eastAsia"/>
          <w:sz w:val="32"/>
          <w:szCs w:val="32"/>
        </w:rPr>
        <w:lastRenderedPageBreak/>
        <w:t>化朝着更加开放、包容、普惠、平衡、共赢的方向发展。要尊重世界文明多样性，以文明交流超越文明隔阂、</w:t>
      </w:r>
      <w:proofErr w:type="gramStart"/>
      <w:r w:rsidRPr="004E5D41">
        <w:rPr>
          <w:rFonts w:ascii="仿宋" w:eastAsia="仿宋" w:hAnsi="仿宋" w:hint="eastAsia"/>
          <w:sz w:val="32"/>
          <w:szCs w:val="32"/>
        </w:rPr>
        <w:t>文明互鉴超越</w:t>
      </w:r>
      <w:proofErr w:type="gramEnd"/>
      <w:r w:rsidRPr="004E5D41">
        <w:rPr>
          <w:rFonts w:ascii="仿宋" w:eastAsia="仿宋" w:hAnsi="仿宋" w:hint="eastAsia"/>
          <w:sz w:val="32"/>
          <w:szCs w:val="32"/>
        </w:rPr>
        <w:t>文明冲突、文明共存超越文明优越。要坚持环境友好，合作应对气候变化，保护好人类赖以生存的地球家园。</w:t>
      </w:r>
    </w:p>
    <w:p w14:paraId="7A7740CF"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中国坚定奉行独立自主的和平外交政策，尊重各国人民自主选择发展道路的权利，维护国际公平正义，反对把自己的意志强加于人，反对干涉别国内政，反对以强凌弱。中国决不会以牺牲别国利益为代价来发展自己，也决不放弃自己的正当权益，任何人不要幻想让中国吞下损害自身利益的苦果。中国奉行防御性的国防政策。中国发展不对任何国家构成威胁。中国无论发展到什么程度，永远不称霸，永远不搞扩张。</w:t>
      </w:r>
    </w:p>
    <w:p w14:paraId="4BFE3EF5"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中国积极发展全球伙伴关系，扩大同各国的利益交汇点，推进大国协调和合作，构建总体稳定、均衡发展的大国关系框架，按照</w:t>
      </w:r>
      <w:proofErr w:type="gramStart"/>
      <w:r w:rsidRPr="004E5D41">
        <w:rPr>
          <w:rFonts w:ascii="仿宋" w:eastAsia="仿宋" w:hAnsi="仿宋" w:hint="eastAsia"/>
          <w:sz w:val="32"/>
          <w:szCs w:val="32"/>
        </w:rPr>
        <w:t>亲诚惠容</w:t>
      </w:r>
      <w:proofErr w:type="gramEnd"/>
      <w:r w:rsidRPr="004E5D41">
        <w:rPr>
          <w:rFonts w:ascii="仿宋" w:eastAsia="仿宋" w:hAnsi="仿宋" w:hint="eastAsia"/>
          <w:sz w:val="32"/>
          <w:szCs w:val="32"/>
        </w:rPr>
        <w:t>理念和与邻为善、以邻为伴周边外交方针深化同周边国家关系，秉持正确义利观和</w:t>
      </w:r>
      <w:proofErr w:type="gramStart"/>
      <w:r w:rsidRPr="004E5D41">
        <w:rPr>
          <w:rFonts w:ascii="仿宋" w:eastAsia="仿宋" w:hAnsi="仿宋" w:hint="eastAsia"/>
          <w:sz w:val="32"/>
          <w:szCs w:val="32"/>
        </w:rPr>
        <w:t>真实亲诚理念</w:t>
      </w:r>
      <w:proofErr w:type="gramEnd"/>
      <w:r w:rsidRPr="004E5D41">
        <w:rPr>
          <w:rFonts w:ascii="仿宋" w:eastAsia="仿宋" w:hAnsi="仿宋" w:hint="eastAsia"/>
          <w:sz w:val="32"/>
          <w:szCs w:val="32"/>
        </w:rPr>
        <w:t>加强同发展中国家团结合作。加强同各国政党和政治组织的交流合作，推进人大、政协、军队、地方、人民团体等的对外交往。</w:t>
      </w:r>
    </w:p>
    <w:p w14:paraId="73C21D49"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中国坚持对外开放的基本国策，坚持打开国门搞建设，积极促进“一带一路”国际合作，努力实现政策沟通、设施联通、贸易畅通、资金融通、民心相通，打造国际合作新平台，增添共同发展新动力。加大对发展中国家特别是</w:t>
      </w:r>
      <w:r w:rsidRPr="004E5D41">
        <w:rPr>
          <w:rFonts w:ascii="仿宋" w:eastAsia="仿宋" w:hAnsi="仿宋" w:hint="eastAsia"/>
          <w:sz w:val="32"/>
          <w:szCs w:val="32"/>
        </w:rPr>
        <w:lastRenderedPageBreak/>
        <w:t>最不发达国家援助力度，促进缩小南北发展差距。中国支持多边贸易体制，促进自由贸易区建设，推动建设开放型世界经济。</w:t>
      </w:r>
    </w:p>
    <w:p w14:paraId="78EA6304"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中国秉持共商共建共享的全球治理观，倡导国际关系民主化，坚持国家不分大小、强弱、贫富一律平等，支持联合国发挥积极作用，支持扩大发展中国家在国际事务中的代表性和发言权。中国将继续发挥负责任大国作用，积极参与全球治理体系改革和建设，不断贡献中国智慧和力量。</w:t>
      </w:r>
    </w:p>
    <w:p w14:paraId="52E58710"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同志们！世界命运握在各国人民手中，人类前途系于各国人民的抉择。中国人民愿同各国人民一道，推动人类命运共同体建设，共同创造人类的美好未来！</w:t>
      </w:r>
    </w:p>
    <w:p w14:paraId="4A7B5F55" w14:textId="77777777" w:rsidR="004E5D41" w:rsidRPr="004E5D41" w:rsidRDefault="004E5D41" w:rsidP="00A80A3D">
      <w:pPr>
        <w:spacing w:line="560" w:lineRule="exact"/>
        <w:ind w:firstLineChars="200" w:firstLine="643"/>
        <w:rPr>
          <w:rFonts w:ascii="仿宋" w:eastAsia="仿宋" w:hAnsi="仿宋"/>
          <w:sz w:val="32"/>
          <w:szCs w:val="32"/>
        </w:rPr>
      </w:pPr>
      <w:r w:rsidRPr="004E5D41">
        <w:rPr>
          <w:rFonts w:ascii="仿宋" w:eastAsia="仿宋" w:hAnsi="仿宋" w:hint="eastAsia"/>
          <w:b/>
          <w:bCs/>
          <w:sz w:val="32"/>
          <w:szCs w:val="32"/>
        </w:rPr>
        <w:t>十三、坚定不移全面从严治党，不断提高党的执政能力和领导水平</w:t>
      </w:r>
    </w:p>
    <w:p w14:paraId="7A0516A5"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中国特色社会主义进入新时代，我们党一定要有新气象新作为。打铁必须自身硬。党要团结带领人民进行伟大斗争、推进伟大事业、实现伟大梦想，必须毫不动摇坚持和完善党的领导，毫不动摇把党建设得更加坚强有力。</w:t>
      </w:r>
    </w:p>
    <w:p w14:paraId="30429ED2"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全面从严治党永远在路上。一个政党，一个政权，其前途命运取决于人心向背。人民群众反对什么、痛恨什么，我们就要坚决防范和纠正什么。全党要清醒认识到，我们党面临的执政环境是复杂的，影响党的先进性、弱化党的纯洁性的因素也是复杂的，党内存在的思想不纯、组织不纯、作风不纯等突出问题尚未得到根本解决。要深刻认识</w:t>
      </w:r>
      <w:r w:rsidRPr="004E5D41">
        <w:rPr>
          <w:rFonts w:ascii="仿宋" w:eastAsia="仿宋" w:hAnsi="仿宋" w:hint="eastAsia"/>
          <w:sz w:val="32"/>
          <w:szCs w:val="32"/>
        </w:rPr>
        <w:lastRenderedPageBreak/>
        <w:t>党面临的执政考验、改革开放考验、市场经济考验、外部环境考验的长期性和复杂性，深刻认识党面临的精神懈怠危险、能力不足危险、脱离群众危险、消极腐败危险的尖锐性和严峻性，坚持问题导向，保持战略定力，推动全面从严治党向纵深发展。</w:t>
      </w:r>
    </w:p>
    <w:p w14:paraId="06D3A0E7"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新时代党的建设总要求是：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党建设成为始终走在时代前列、人民衷心拥护、勇于自我革命、经得起各种风浪考验、朝气蓬勃的马克思主义执政党。</w:t>
      </w:r>
    </w:p>
    <w:p w14:paraId="7FD083BF"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一）把党的政治建设摆在首位。旗帜鲜明讲政治是我们党作为马克思主义政党的根本要求。党的政治建设是党的根本性建设，决定党的建设方向和效果。保证全党服从中央，坚持党中央权威和集中统一领导，是党的政治建设的首要任务。全党要坚定执行党的政治路线，严格遵守政治纪律和政治规矩，在政治立场、政治方向、政治原则、政治道路上同党中央保持高度一致。要尊崇党章，严格执行新形势下党内政治生活若干准则，增强党内政治生活的政治性、时代性、原则性、战斗性，自觉抵制商品交换原则对党内生活的侵蚀，营造风清气正的良好政治生态。完</w:t>
      </w:r>
      <w:r w:rsidRPr="004E5D41">
        <w:rPr>
          <w:rFonts w:ascii="仿宋" w:eastAsia="仿宋" w:hAnsi="仿宋" w:hint="eastAsia"/>
          <w:sz w:val="32"/>
          <w:szCs w:val="32"/>
        </w:rPr>
        <w:lastRenderedPageBreak/>
        <w:t>善和落实民主集中制的各项制度，坚持民主基础上的集中和集中指导下的民主相结合，既充分发扬民主，又善于集中统一。弘扬忠诚老实、公道正派、实事求是、清正廉洁等价值观，坚决防止和反对个人主义、分散主义、自由主义、本位主义、好人主义，坚决防止和反对宗派主义、圈子文化、码头文化，坚决反对搞两面派、做两面人。全党同志特别是高级干部要加强党性锻炼，不断提高政治觉悟和政治能力，把对党忠诚、为党分忧、为党尽职、为民造福作为根本政治担当，永葆共产党人政治本色。</w:t>
      </w:r>
    </w:p>
    <w:p w14:paraId="7D5B41AD"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二）用新时代中国特色社会主义思想武装全党。思想建设是党的基础性建设。革命理想高于天。共产主义远大理想和中国特色社会主义共同理想，是中国共产党人的精神支柱和政治灵魂，也是保持党的团结统一的思想基础。要把坚定理想信念作为党的思想建设的首要任务，教育引导全党牢记党的宗旨，挺起共产党人的精神脊梁，解决好世界观、人生观、价值观这个“总开关”问题，自觉做共产主义远大理想和中国特色社会主义共同理想的坚定信仰者和忠实实践者。弘扬马克思主义学风，推进“两学一做”学习教育常态化制度化，以县处级以上领导干部为重点，在全党开展“不忘初心、牢记使命”主题教育，用党的创新理论武装头脑，推动全党更加自觉地为实现新时代党的历史使命不懈奋斗。</w:t>
      </w:r>
    </w:p>
    <w:p w14:paraId="30F37D77"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（三）建设高素质专业化干部队伍。党的干部是党和国家事业的中坚力量。要坚持党管干部原则，坚持德才兼</w:t>
      </w:r>
      <w:r w:rsidRPr="004E5D41">
        <w:rPr>
          <w:rFonts w:ascii="仿宋" w:eastAsia="仿宋" w:hAnsi="仿宋" w:hint="eastAsia"/>
          <w:sz w:val="32"/>
          <w:szCs w:val="32"/>
        </w:rPr>
        <w:lastRenderedPageBreak/>
        <w:t>备、以德为先，坚持五湖四海、任人唯贤，坚持事业为上、公道正派，把好干部标准落到实处。坚持正确选人用人导向，匡正选人用人风气，突出政治标准，提拔重用牢固树立“四个意识”和“四个自信”、坚决维护党中央权威、全面贯彻执行党的理论和路线方针政策、忠诚干净担当的干部，选优配强各级领导班子。注重培养专业能力、专业精神，增强干部队伍适应新时代中国特色社会主义发展要求的能力。大力发现储备年轻干部，注重在基层一线和困难艰苦的地方培养锻炼年轻干部，源源不断选拔使用经过实践考验的优秀年轻干部。统筹做好培养选拔女干部、少数民族干部和党外干部工作。认真做好离退休干部工作。坚持严管和厚爱结合、激励和约束并重，完善干部考核评价机制，建立激励机制和容错纠错机制，旗帜鲜明为那些敢于担当、踏实做事、不谋私利的干部撑腰鼓劲。各级党组织要关心爱护基层干部，主动为他们排忧解难。</w:t>
      </w:r>
    </w:p>
    <w:p w14:paraId="0820FC33"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人才是实现民族振兴、赢得国际竞争主动的战略资源。要坚持党</w:t>
      </w:r>
      <w:proofErr w:type="gramStart"/>
      <w:r w:rsidRPr="004E5D41">
        <w:rPr>
          <w:rFonts w:ascii="仿宋" w:eastAsia="仿宋" w:hAnsi="仿宋" w:hint="eastAsia"/>
          <w:sz w:val="32"/>
          <w:szCs w:val="32"/>
        </w:rPr>
        <w:t>管人才</w:t>
      </w:r>
      <w:proofErr w:type="gramEnd"/>
      <w:r w:rsidRPr="004E5D41">
        <w:rPr>
          <w:rFonts w:ascii="仿宋" w:eastAsia="仿宋" w:hAnsi="仿宋" w:hint="eastAsia"/>
          <w:sz w:val="32"/>
          <w:szCs w:val="32"/>
        </w:rPr>
        <w:t>原则，聚天下英才而用之，加快建设人才强国。实行更加积极、更加开放、更加有效的人才政策，以识才的慧眼、爱才的诚意、用才的胆识、容才的雅量、聚才的良方，把党内和党外、国内和国外各方面优秀人才集聚到党和人民的伟大奋斗中来，鼓励引导人才向边远贫困地区、边疆民族地区、革命老区和基层一线流动，努力形成人人渴望成才、人人努力成才、人人皆可成才、人人尽展其才的良好局面，让各类人才的创造活力竞相迸发、</w:t>
      </w:r>
      <w:r w:rsidRPr="004E5D41">
        <w:rPr>
          <w:rFonts w:ascii="仿宋" w:eastAsia="仿宋" w:hAnsi="仿宋" w:hint="eastAsia"/>
          <w:sz w:val="32"/>
          <w:szCs w:val="32"/>
        </w:rPr>
        <w:lastRenderedPageBreak/>
        <w:t>聪明才智充分涌流。</w:t>
      </w:r>
    </w:p>
    <w:p w14:paraId="7477EC51"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四）加强基层组织建设。党的基层组织是确保党的路线方针政策和决策部署贯彻落实的基础。要以提升组织力为重点，突出政治功能，把企业、农村、机关、学校、科研院所、街道社区、社会组织等基层党组织建设成为宣传党的主张、贯彻党的决定、领导基层治理、团结动员群众、推动改革发展的坚强战斗堡垒。党支部要担负好直接教育党员、管理党员、监督党员和组织群众、宣传群众、凝聚群众、服务群众的职责，引导广大党员发挥先锋模范作用。坚持“三会一课”制度，推进党的基层组织设置和活动方式创新，加强基层党组织带头人队伍建设，扩大基层党组织覆盖面，着力解决一些基层党组织弱化、虚化、边缘化问题。扩大党内基层民主，推进党务公开，畅通党员参与党内事务、监督党的组织和干部、向上级党组织提出意见和建议的渠道。注重从产业工人、青年农民、高知识群体中和在非公有制经济组织、社会组织中发展党员。加强党内激励关怀帮扶。增强党员教育管理针对性和有效性，稳妥有序开展不合格党员组织处置工作。</w:t>
      </w:r>
    </w:p>
    <w:p w14:paraId="37B1DDAE"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（五）持之以恒正风</w:t>
      </w:r>
      <w:proofErr w:type="gramStart"/>
      <w:r w:rsidRPr="004E5D41">
        <w:rPr>
          <w:rFonts w:ascii="仿宋" w:eastAsia="仿宋" w:hAnsi="仿宋" w:hint="eastAsia"/>
          <w:sz w:val="32"/>
          <w:szCs w:val="32"/>
        </w:rPr>
        <w:t>肃</w:t>
      </w:r>
      <w:proofErr w:type="gramEnd"/>
      <w:r w:rsidRPr="004E5D41">
        <w:rPr>
          <w:rFonts w:ascii="仿宋" w:eastAsia="仿宋" w:hAnsi="仿宋" w:hint="eastAsia"/>
          <w:sz w:val="32"/>
          <w:szCs w:val="32"/>
        </w:rPr>
        <w:t>纪。我们党来自人民、植根人民、服务人民，一旦脱离群众，就会失去生命力。加强作风建设，必须紧紧围绕保持党同人民群众的血肉联系，增强群众观念和群众感情，不断厚植党执政的群众基础。凡是群众反映强烈的问题都要严肃认真对待，凡是损害群众利益的行为都要坚决纠正。坚持</w:t>
      </w:r>
      <w:proofErr w:type="gramStart"/>
      <w:r w:rsidRPr="004E5D41">
        <w:rPr>
          <w:rFonts w:ascii="仿宋" w:eastAsia="仿宋" w:hAnsi="仿宋" w:hint="eastAsia"/>
          <w:sz w:val="32"/>
          <w:szCs w:val="32"/>
        </w:rPr>
        <w:t>以上率</w:t>
      </w:r>
      <w:proofErr w:type="gramEnd"/>
      <w:r w:rsidRPr="004E5D41">
        <w:rPr>
          <w:rFonts w:ascii="仿宋" w:eastAsia="仿宋" w:hAnsi="仿宋" w:hint="eastAsia"/>
          <w:sz w:val="32"/>
          <w:szCs w:val="32"/>
        </w:rPr>
        <w:t>下，巩固拓展落实</w:t>
      </w:r>
      <w:r w:rsidRPr="004E5D41">
        <w:rPr>
          <w:rFonts w:ascii="仿宋" w:eastAsia="仿宋" w:hAnsi="仿宋" w:hint="eastAsia"/>
          <w:sz w:val="32"/>
          <w:szCs w:val="32"/>
        </w:rPr>
        <w:lastRenderedPageBreak/>
        <w:t>中央八项规定精神成果，继续整治“四风”问题，坚决反对特权思想和特权现象。重点强化政治纪律和组织纪律，带动廉洁纪律、群众纪律、工作纪律、生活纪律严起来。坚持开展批评和自我批评，坚持惩前毖后、治病救人，运用监督执纪“四种形态”，抓早抓小、防微杜渐。赋予有干部管理权限的党组相应纪律处分权限，强化监督执纪问责。加强纪律教育，强化纪律执行，让党员、干部知敬畏、存戒惧、守底线，习惯在受监督和约束的环境中工作生活。</w:t>
      </w:r>
    </w:p>
    <w:p w14:paraId="3D923899"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六）夺取反腐败斗争压倒性胜利。人民群众最痛恨腐败现象，腐败是我们党面临的最大威胁。只有以反腐败永远在路上的坚韧和执着，深化标本兼治，保证干部清正、政府清廉、政治清明，才能跳出历史周期率，确保党和国家长治久安。当前，反腐败斗争形势依然严峻复杂，巩固压倒性态势、夺取压倒性胜利的决心必须坚如磐石。要坚持无禁区、全覆盖、零容忍，坚持重遏制、强高压、长震慑，坚持受贿行贿一起查，坚决防止党内形成利益集团。在市县党委建立巡察制度，加大整治群众身边腐败问题力度。不管腐败分子逃到哪里，都要缉拿归案、绳之以法。推进反腐败国家立法，建设覆盖纪检监察系统的检举举报平台。强化不敢腐的震慑，扎牢不能腐的笼子，增强不想腐的自觉，通过不懈努力换来海晏河清、朗朗乾坤。</w:t>
      </w:r>
    </w:p>
    <w:p w14:paraId="2D921E00"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（七）健全党和国家监督体系。增强党自我净化能力，根本靠强化党的自我监督和群众监督。要加强对权力运行的制约和监督，让人民监督权力，让权力在阳光下运行，</w:t>
      </w:r>
      <w:r w:rsidRPr="004E5D41">
        <w:rPr>
          <w:rFonts w:ascii="仿宋" w:eastAsia="仿宋" w:hAnsi="仿宋" w:hint="eastAsia"/>
          <w:sz w:val="32"/>
          <w:szCs w:val="32"/>
        </w:rPr>
        <w:lastRenderedPageBreak/>
        <w:t>把权力关进制度的笼子。强化自上而下的组织监督，改进自下而上的民主监督，发挥同级相互监督作用，加强对党员领导干部的日常管理监督。深化政治巡视，坚持发现问题、形成震慑不动摇，建立巡视巡察上下联动的监督网。深化国家监察体制改革，将试点工作在全国推开，组建国家、省、市、县监察委员会，同党的纪律检查机关合署办公，实现对所有行使公权力的公职人员监察全覆盖。制定国家监察法，依法赋予监察委员会职责权限和调查手段，用留置取代“两规”措施。改革审计管理体制，完善统计体制。</w:t>
      </w:r>
      <w:proofErr w:type="gramStart"/>
      <w:r w:rsidRPr="004E5D41">
        <w:rPr>
          <w:rFonts w:ascii="仿宋" w:eastAsia="仿宋" w:hAnsi="仿宋" w:hint="eastAsia"/>
          <w:sz w:val="32"/>
          <w:szCs w:val="32"/>
        </w:rPr>
        <w:t>构建党统一</w:t>
      </w:r>
      <w:proofErr w:type="gramEnd"/>
      <w:r w:rsidRPr="004E5D41">
        <w:rPr>
          <w:rFonts w:ascii="仿宋" w:eastAsia="仿宋" w:hAnsi="仿宋" w:hint="eastAsia"/>
          <w:sz w:val="32"/>
          <w:szCs w:val="32"/>
        </w:rPr>
        <w:t>指挥、全面覆盖、权威高效的监督体系，把党内监督同国家机关监督、民主监督、司法监督、群众监督、舆论监督贯通起来，增强监督合力。</w:t>
      </w:r>
    </w:p>
    <w:p w14:paraId="5995A65D"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八）全面增强执政本领。领导十三亿多人的社会主义大国，我们党既要政治过硬，也要本领高强。要增强学习本领，在全党营造善于学习、勇于实践的浓厚氛围，建设马克思主义学习型政党，推动建设学习大国。增强政治领导本领，坚持战略思维、创新思维、辩证思维、法治思维、底线思维，科学制定和坚决执行党的路线方针政策，把党总揽全局、协调各方落到实处。增强改革创新本领，保持锐意进取的精神风貌，善于结合实际创造性推动工作，善于运用互联网技术和信息化手段开展工作。增强科学发展本领，善于贯彻新发展理念，不断开创发展新局面。增强依法执政本领，加快形成</w:t>
      </w:r>
      <w:proofErr w:type="gramStart"/>
      <w:r w:rsidRPr="004E5D41">
        <w:rPr>
          <w:rFonts w:ascii="仿宋" w:eastAsia="仿宋" w:hAnsi="仿宋" w:hint="eastAsia"/>
          <w:sz w:val="32"/>
          <w:szCs w:val="32"/>
        </w:rPr>
        <w:t>覆盖党</w:t>
      </w:r>
      <w:proofErr w:type="gramEnd"/>
      <w:r w:rsidRPr="004E5D41">
        <w:rPr>
          <w:rFonts w:ascii="仿宋" w:eastAsia="仿宋" w:hAnsi="仿宋" w:hint="eastAsia"/>
          <w:sz w:val="32"/>
          <w:szCs w:val="32"/>
        </w:rPr>
        <w:t>的领导和党的建设各方面的党内法规制度体系，加强和改善对国家政权机关的领</w:t>
      </w:r>
      <w:r w:rsidRPr="004E5D41">
        <w:rPr>
          <w:rFonts w:ascii="仿宋" w:eastAsia="仿宋" w:hAnsi="仿宋" w:hint="eastAsia"/>
          <w:sz w:val="32"/>
          <w:szCs w:val="32"/>
        </w:rPr>
        <w:lastRenderedPageBreak/>
        <w:t>导。增强群众工作本领，创新群众工作体制机制和方式方法，推动工会、共青团、妇联等群团组织增强政治性、先进性、群众性，发挥联系群众的桥梁纽带作用，组织动员广大人民群众坚定不移跟党走。增强狠抓落实本领，坚持说实话、谋实事、出实招、求实效，把雷厉风行和久久为功有机结合起来，勇于攻坚克难，以钉钉子精神做实做细做好各项工作。增强驾驭风险本领，健全各方面风险防控机制，善于处理各种复杂矛盾，勇于战胜前进道路上的各种艰难险阻，牢牢把握工作主动权。</w:t>
      </w:r>
    </w:p>
    <w:p w14:paraId="5D1C18BF"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同志们！伟大的事业必须有坚强的党来领导。只要我们党把自身建设好、建设强，确保党始终同人民想在一起、干在一起，就一定能够引领承载着中国人民伟大梦想的航船破浪前进，胜利驶向光辉的彼岸！</w:t>
      </w:r>
    </w:p>
    <w:p w14:paraId="19EE44DC"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同志们！中华民族是历经磨难、不屈不挠的伟大民族，中国人民是勤劳勇敢、自强不息的伟大人民，中国共产党是敢于斗争、敢于胜利的伟大政党。历史车轮滚滚向前，时代潮流浩浩荡荡。历史只会眷顾坚定者、奋进者、搏击者，而不会等待犹豫者、懈怠者、畏难者。全党一定要保持艰苦奋斗、戒骄戒躁的作风，以时不我待、只争朝夕的精神，奋力走好新时代的长征路。全党一定要自觉维护党的团结统一，保持党同人民群众的血肉联系，巩固全国各族人民大团结，加强海内外中华儿女大团结，团结一切可以团结的力量，齐心协力走向中华民族伟大复兴的光明前景。</w:t>
      </w:r>
    </w:p>
    <w:p w14:paraId="64D46DDB"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lastRenderedPageBreak/>
        <w:t>青年兴则国家兴，青年强则国家强。青年一代有理想、有本领、有担当，国家就有前途，民族就有希望。中国梦是历史的、现实的，也是未来的；是我们这一代的，更是青年一代的。中华民族伟大复兴的中国梦终将在一代</w:t>
      </w:r>
      <w:proofErr w:type="gramStart"/>
      <w:r w:rsidRPr="004E5D41">
        <w:rPr>
          <w:rFonts w:ascii="仿宋" w:eastAsia="仿宋" w:hAnsi="仿宋" w:hint="eastAsia"/>
          <w:sz w:val="32"/>
          <w:szCs w:val="32"/>
        </w:rPr>
        <w:t>代</w:t>
      </w:r>
      <w:proofErr w:type="gramEnd"/>
      <w:r w:rsidRPr="004E5D41">
        <w:rPr>
          <w:rFonts w:ascii="仿宋" w:eastAsia="仿宋" w:hAnsi="仿宋" w:hint="eastAsia"/>
          <w:sz w:val="32"/>
          <w:szCs w:val="32"/>
        </w:rPr>
        <w:t>青年的接力奋斗中变为现实。全党要关心和爱护青年，为他们实现人生出彩搭建舞台。广大青年要坚定理想信念，志存高远，脚踏实地，勇做时代的弄潮儿，在实现中国梦的生动实践中放飞青春梦想，在为人民利益的不懈奋斗中书写人生华章！</w:t>
      </w:r>
    </w:p>
    <w:p w14:paraId="448764C4" w14:textId="77777777" w:rsidR="004E5D41" w:rsidRPr="004E5D41" w:rsidRDefault="004E5D41" w:rsidP="00A80A3D">
      <w:pPr>
        <w:spacing w:line="560" w:lineRule="exact"/>
        <w:ind w:firstLineChars="200" w:firstLine="640"/>
        <w:rPr>
          <w:rFonts w:ascii="仿宋" w:eastAsia="仿宋" w:hAnsi="仿宋"/>
          <w:sz w:val="32"/>
          <w:szCs w:val="32"/>
        </w:rPr>
      </w:pPr>
      <w:r w:rsidRPr="004E5D41">
        <w:rPr>
          <w:rFonts w:ascii="仿宋" w:eastAsia="仿宋" w:hAnsi="仿宋" w:hint="eastAsia"/>
          <w:sz w:val="32"/>
          <w:szCs w:val="32"/>
        </w:rPr>
        <w:t>大道之行，天下为公。站立在九百六十多万平方公里的广袤土地上，</w:t>
      </w:r>
      <w:proofErr w:type="gramStart"/>
      <w:r w:rsidRPr="004E5D41">
        <w:rPr>
          <w:rFonts w:ascii="仿宋" w:eastAsia="仿宋" w:hAnsi="仿宋" w:hint="eastAsia"/>
          <w:sz w:val="32"/>
          <w:szCs w:val="32"/>
        </w:rPr>
        <w:t>吸吮着</w:t>
      </w:r>
      <w:proofErr w:type="gramEnd"/>
      <w:r w:rsidRPr="004E5D41">
        <w:rPr>
          <w:rFonts w:ascii="仿宋" w:eastAsia="仿宋" w:hAnsi="仿宋" w:hint="eastAsia"/>
          <w:sz w:val="32"/>
          <w:szCs w:val="32"/>
        </w:rPr>
        <w:t>五千多年中华民族漫长奋斗积累的文化养分，拥有十三亿多中国人民聚合的磅礴之力，我们走中国特色社会主义道路，具有无比广阔的时代舞台，具有无比深厚的历史底蕴，具有无比强大的前进定力。全党全国各族人民要紧密团结在党中央周围，高举中国特色社会主义伟大旗帜，锐意进取，埋头苦干，为实现推进现代化建设、完成祖国统一、维护世界和平与促进共同发展三大历史任务，为决胜全面建成小康社会、夺取新时代中国特色社会主义伟大胜利、实现中华民族伟大复兴的中国梦、实现人民对美好生活的向往继续奋斗！</w:t>
      </w:r>
    </w:p>
    <w:p w14:paraId="0BFA3C8B" w14:textId="19F14D75" w:rsidR="004E5D41" w:rsidRPr="008E3B99" w:rsidRDefault="004E5D41" w:rsidP="008E3B99">
      <w:pPr>
        <w:spacing w:line="560" w:lineRule="exact"/>
        <w:rPr>
          <w:rFonts w:ascii="仿宋" w:eastAsia="仿宋" w:hAnsi="仿宋"/>
          <w:sz w:val="32"/>
          <w:szCs w:val="32"/>
        </w:rPr>
      </w:pPr>
    </w:p>
    <w:p w14:paraId="59353461" w14:textId="692753E3" w:rsidR="004E5D41" w:rsidRPr="008E3B99" w:rsidRDefault="004E5D41" w:rsidP="008E3B99">
      <w:pPr>
        <w:spacing w:line="560" w:lineRule="exact"/>
        <w:rPr>
          <w:rFonts w:ascii="仿宋" w:eastAsia="仿宋" w:hAnsi="仿宋"/>
          <w:sz w:val="32"/>
          <w:szCs w:val="32"/>
        </w:rPr>
      </w:pPr>
    </w:p>
    <w:p w14:paraId="24CA25D3" w14:textId="7A19DAE1" w:rsidR="004E5D41" w:rsidRPr="008E3B99" w:rsidRDefault="004E5D41" w:rsidP="008E3B99">
      <w:pPr>
        <w:spacing w:line="560" w:lineRule="exact"/>
        <w:rPr>
          <w:rFonts w:ascii="仿宋" w:eastAsia="仿宋" w:hAnsi="仿宋"/>
          <w:sz w:val="32"/>
          <w:szCs w:val="32"/>
        </w:rPr>
      </w:pPr>
    </w:p>
    <w:p w14:paraId="4CEED1AA" w14:textId="00EE3E34" w:rsidR="004E5D41" w:rsidRPr="008E3B99" w:rsidRDefault="004E5D41" w:rsidP="008E3B99">
      <w:pPr>
        <w:spacing w:line="560" w:lineRule="exact"/>
        <w:rPr>
          <w:rFonts w:ascii="仿宋" w:eastAsia="仿宋" w:hAnsi="仿宋"/>
          <w:sz w:val="32"/>
          <w:szCs w:val="32"/>
        </w:rPr>
      </w:pPr>
    </w:p>
    <w:p w14:paraId="4ED50364" w14:textId="5810180B" w:rsidR="004E5D41" w:rsidRPr="008E3B99" w:rsidRDefault="004E5D41" w:rsidP="008E3B99">
      <w:pPr>
        <w:spacing w:line="560" w:lineRule="exact"/>
        <w:rPr>
          <w:rFonts w:ascii="仿宋" w:eastAsia="仿宋" w:hAnsi="仿宋"/>
          <w:sz w:val="32"/>
          <w:szCs w:val="32"/>
        </w:rPr>
      </w:pPr>
    </w:p>
    <w:p w14:paraId="7C773522" w14:textId="7ECCFB38" w:rsidR="004E5D41" w:rsidRPr="008E3B99" w:rsidRDefault="004E5D41" w:rsidP="008E3B99">
      <w:pPr>
        <w:spacing w:line="560" w:lineRule="exact"/>
        <w:rPr>
          <w:rFonts w:ascii="仿宋" w:eastAsia="仿宋" w:hAnsi="仿宋"/>
          <w:sz w:val="32"/>
          <w:szCs w:val="32"/>
        </w:rPr>
      </w:pPr>
    </w:p>
    <w:p w14:paraId="2BECF1E0" w14:textId="12237836" w:rsidR="004E5D41" w:rsidRPr="0073073D" w:rsidRDefault="007779B8" w:rsidP="0073073D">
      <w:pPr>
        <w:pStyle w:val="1"/>
        <w:jc w:val="center"/>
        <w:rPr>
          <w:rFonts w:ascii="方正小标宋简体" w:eastAsia="方正小标宋简体" w:hAnsi="Calibri" w:cs="Times New Roman"/>
          <w:b w:val="0"/>
          <w:bCs w:val="0"/>
          <w:kern w:val="2"/>
        </w:rPr>
      </w:pPr>
      <w:bookmarkStart w:id="19" w:name="_Toc118406820"/>
      <w:bookmarkStart w:id="20" w:name="_Hlk118364143"/>
      <w:r w:rsidRPr="00472479">
        <w:rPr>
          <w:rFonts w:ascii="方正小标宋简体" w:eastAsia="方正小标宋简体" w:hAnsi="Calibri" w:cs="Times New Roman" w:hint="eastAsia"/>
          <w:b w:val="0"/>
          <w:bCs w:val="0"/>
          <w:kern w:val="2"/>
        </w:rPr>
        <w:t>原著文章</w:t>
      </w:r>
      <w:r w:rsidR="007A0469">
        <w:rPr>
          <w:rFonts w:ascii="方正小标宋简体" w:eastAsia="方正小标宋简体" w:hAnsi="Calibri" w:cs="Times New Roman"/>
          <w:b w:val="0"/>
          <w:bCs w:val="0"/>
          <w:kern w:val="2"/>
        </w:rPr>
        <w:t xml:space="preserve">9    </w:t>
      </w:r>
      <w:r w:rsidR="00D9479D">
        <w:rPr>
          <w:rFonts w:ascii="方正小标宋简体" w:eastAsia="方正小标宋简体" w:hAnsi="Calibri" w:cs="Times New Roman"/>
          <w:b w:val="0"/>
          <w:bCs w:val="0"/>
          <w:kern w:val="2"/>
        </w:rPr>
        <w:t xml:space="preserve"> </w:t>
      </w:r>
      <w:r w:rsidR="00A80A3D" w:rsidRPr="0073073D">
        <w:rPr>
          <w:rFonts w:ascii="方正小标宋简体" w:eastAsia="方正小标宋简体" w:hAnsi="Calibri" w:cs="Times New Roman"/>
          <w:b w:val="0"/>
          <w:bCs w:val="0"/>
          <w:kern w:val="2"/>
        </w:rPr>
        <w:t>马克思</w:t>
      </w:r>
      <w:r w:rsidR="007A0469">
        <w:rPr>
          <w:rFonts w:ascii="方正小标宋简体" w:eastAsia="方正小标宋简体" w:hAnsi="Calibri" w:cs="Times New Roman" w:hint="eastAsia"/>
          <w:b w:val="0"/>
          <w:bCs w:val="0"/>
          <w:kern w:val="2"/>
        </w:rPr>
        <w:t>《</w:t>
      </w:r>
      <w:r w:rsidR="004E5D41" w:rsidRPr="0073073D">
        <w:rPr>
          <w:rFonts w:ascii="方正小标宋简体" w:eastAsia="方正小标宋简体" w:hAnsi="Calibri" w:cs="Times New Roman"/>
          <w:b w:val="0"/>
          <w:bCs w:val="0"/>
          <w:kern w:val="2"/>
        </w:rPr>
        <w:t>青年在选择职业时的考虑</w:t>
      </w:r>
      <w:r w:rsidRPr="0073073D">
        <w:rPr>
          <w:rFonts w:ascii="方正小标宋简体" w:eastAsia="方正小标宋简体" w:hAnsi="Calibri" w:cs="Times New Roman" w:hint="eastAsia"/>
          <w:b w:val="0"/>
          <w:bCs w:val="0"/>
          <w:kern w:val="2"/>
        </w:rPr>
        <w:t>》</w:t>
      </w:r>
      <w:bookmarkEnd w:id="19"/>
    </w:p>
    <w:bookmarkEnd w:id="20"/>
    <w:p w14:paraId="31E32B60" w14:textId="77777777" w:rsidR="00CB7498" w:rsidRPr="00CB7498" w:rsidRDefault="00CB7498" w:rsidP="008E3B99">
      <w:pPr>
        <w:spacing w:line="560" w:lineRule="exact"/>
        <w:rPr>
          <w:rFonts w:ascii="仿宋" w:eastAsia="仿宋" w:hAnsi="仿宋"/>
          <w:b/>
          <w:bCs/>
          <w:sz w:val="44"/>
          <w:szCs w:val="44"/>
        </w:rPr>
      </w:pPr>
    </w:p>
    <w:p w14:paraId="40787226" w14:textId="77777777" w:rsidR="00CB7498" w:rsidRDefault="008A4C6A" w:rsidP="00A80A3D">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自然本身给动物规定了它应该遵循的活动范围，动物也就安分 地在这个范围内活动，而不试图越出这个范围，甚至不考虑有其他 范围存在。神也给人指定了共同的目标—— 使人类和他自己趋于高 尚，但是，神要人自己去寻找可以达到这个目标的手段；神让人在社会上选择一个最适合于他、最能 使他和社会变得高尚的地位。 </w:t>
      </w:r>
    </w:p>
    <w:p w14:paraId="4C2DF65E"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这种选择是人比</w:t>
      </w:r>
      <w:proofErr w:type="gramStart"/>
      <w:r w:rsidRPr="008E3B99">
        <w:rPr>
          <w:rFonts w:ascii="仿宋" w:eastAsia="仿宋" w:hAnsi="仿宋"/>
          <w:sz w:val="32"/>
          <w:szCs w:val="32"/>
        </w:rPr>
        <w:t>其他创造</w:t>
      </w:r>
      <w:proofErr w:type="gramEnd"/>
      <w:r w:rsidRPr="008E3B99">
        <w:rPr>
          <w:rFonts w:ascii="仿宋" w:eastAsia="仿宋" w:hAnsi="仿宋"/>
          <w:sz w:val="32"/>
          <w:szCs w:val="32"/>
        </w:rPr>
        <w:t xml:space="preserve">物远为优越的地方，但同时也是可能毁灭人的一生、破坏他的一切计划并使他陷于不幸的行为。因此，认真地权衡这种选择，无疑是开始走上生活道路而又不愿在最重要的 事情上听天由命的青年的首要责任。 </w:t>
      </w:r>
    </w:p>
    <w:p w14:paraId="3F1AD2B3"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每个人眼前都有一个目标，这个目标至少在他本人看来是伟大 的，而且如果最深刻的信念，即内心深处的声音，认为这个目标是伟 大的，那它实际上也是伟大的，因为神决不会使世人完全没有引导 者；神轻声地但坚定地作启示。</w:t>
      </w:r>
    </w:p>
    <w:p w14:paraId="62527EAA"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 但是，这声音很容易被淹没；我们认为是热情的东西可能倏忽而生，同样可能倏忽而逝。也许，我们的幻想蓦</w:t>
      </w:r>
      <w:r w:rsidRPr="008E3B99">
        <w:rPr>
          <w:rFonts w:ascii="仿宋" w:eastAsia="仿宋" w:hAnsi="仿宋"/>
          <w:sz w:val="32"/>
          <w:szCs w:val="32"/>
        </w:rPr>
        <w:lastRenderedPageBreak/>
        <w:t>然迸发，我们的感情激动 起来，我们的眼前浮想联翩，我们狂热地追求我们以为是神本身给我 们指出的目标；但是，我们梦寐以求的东西很快就使我们厌恶，于是， 我们便感到自己的整个存在遭到了毁灭。</w:t>
      </w:r>
    </w:p>
    <w:p w14:paraId="738125EE"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 因此，我们应当认真考虑：我们对所选择的职业是不是真的怀有热情？发自我们内心的声音是不是同意选择这种职业？我们的热情 是不是一种迷误？我们认为是神的召唤的东西是不是一种自我欺骗？ 不过，如果不对热情的来源本身加以探究，我们又怎么能认清这一切呢？ </w:t>
      </w:r>
    </w:p>
    <w:p w14:paraId="5998F0FD"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伟大的东西是闪光的，闪光会激发虚荣心，虚荣心容易使人产生热情或者一种我们觉得是热情的东西；但是，被名利迷住了心窍的人，理性是无法加以约束的，于是他一头栽进那不可抗拒的欲念召唤他去的地方；他的职业已经不再是由他自己选择，而是由偶然机会和假象去决定了。 </w:t>
      </w:r>
    </w:p>
    <w:p w14:paraId="496D97D8"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我们的使命决不是求得一个最足以炫耀的职业，因为它不是那种可能由我们长期从事，但始终不会使我们感到厌倦、始终不会使我们劲头低落、始终不会使我们的热情冷却的职业，相反，我们很快就会觉得，我们的愿望没有得到满足，我们的理想没有实现，我们就将怨天尤人。 </w:t>
      </w:r>
    </w:p>
    <w:p w14:paraId="68FDB3A3"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但是，不仅虚荣心能够引起对某种职业的突然的热情，而且我们 也许会用自己的幻想把这种职业美化，把它美化成生活所能提供的 至高无上的东西。我们没有仔细分析它，没有衡量它的全部分量，即 它加在我们肩上的重大责任；我们只是从远处观察它，而从远处观察 是靠不住的。 </w:t>
      </w:r>
    </w:p>
    <w:p w14:paraId="3FF255DD"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lastRenderedPageBreak/>
        <w:t>在这里，我们自己的理性不能给我们充当顾问，因为当</w:t>
      </w:r>
      <w:proofErr w:type="gramStart"/>
      <w:r w:rsidRPr="008E3B99">
        <w:rPr>
          <w:rFonts w:ascii="仿宋" w:eastAsia="仿宋" w:hAnsi="仿宋"/>
          <w:sz w:val="32"/>
          <w:szCs w:val="32"/>
        </w:rPr>
        <w:t>它被感欺骗</w:t>
      </w:r>
      <w:proofErr w:type="gramEnd"/>
      <w:r w:rsidRPr="008E3B99">
        <w:rPr>
          <w:rFonts w:ascii="仿宋" w:eastAsia="仿宋" w:hAnsi="仿宋"/>
          <w:sz w:val="32"/>
          <w:szCs w:val="32"/>
        </w:rPr>
        <w:t>，受幻想蒙蔽时，它既不依靠经验，也不依靠更深入的观察。然而，我们的目光应该投向谁呢？当我们丧失理性的时候，谁来支持我们呢？</w:t>
      </w:r>
    </w:p>
    <w:p w14:paraId="56A5F1C7"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 是我们的父母，他们走过了漫长的生活道路，饱尝了人世辛酸。—— 我们的心这样提醒我们。 </w:t>
      </w:r>
    </w:p>
    <w:p w14:paraId="6DF8CF4C"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如果我们经过冷静的考察，认清了所选择的职业的全部分量，了 </w:t>
      </w:r>
      <w:proofErr w:type="gramStart"/>
      <w:r w:rsidRPr="008E3B99">
        <w:rPr>
          <w:rFonts w:ascii="仿宋" w:eastAsia="仿宋" w:hAnsi="仿宋"/>
          <w:sz w:val="32"/>
          <w:szCs w:val="32"/>
        </w:rPr>
        <w:t>解它的</w:t>
      </w:r>
      <w:proofErr w:type="gramEnd"/>
      <w:r w:rsidRPr="008E3B99">
        <w:rPr>
          <w:rFonts w:ascii="仿宋" w:eastAsia="仿宋" w:hAnsi="仿宋"/>
          <w:sz w:val="32"/>
          <w:szCs w:val="32"/>
        </w:rPr>
        <w:t>困难以后，仍然对它充满热情，仍然爱它，觉得自己适合于它， 那时我们就可以选择它，那时我们既不会</w:t>
      </w:r>
      <w:proofErr w:type="gramStart"/>
      <w:r w:rsidRPr="008E3B99">
        <w:rPr>
          <w:rFonts w:ascii="仿宋" w:eastAsia="仿宋" w:hAnsi="仿宋"/>
          <w:sz w:val="32"/>
          <w:szCs w:val="32"/>
        </w:rPr>
        <w:t>受热情</w:t>
      </w:r>
      <w:proofErr w:type="gramEnd"/>
      <w:r w:rsidRPr="008E3B99">
        <w:rPr>
          <w:rFonts w:ascii="仿宋" w:eastAsia="仿宋" w:hAnsi="仿宋"/>
          <w:sz w:val="32"/>
          <w:szCs w:val="32"/>
        </w:rPr>
        <w:t>的欺骗，也不会仓促从事。</w:t>
      </w:r>
    </w:p>
    <w:p w14:paraId="34651BEE"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 但是，我们并不总是能够选择我们自认为适合的职业；我们在社会上的关系，还在我们有能力决定它们以前就已经在某种程度上开始确立了。</w:t>
      </w:r>
    </w:p>
    <w:p w14:paraId="187432C2"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 我们的体质常常威胁我们，可是任何人也不敢藐视它的权利。 </w:t>
      </w:r>
    </w:p>
    <w:p w14:paraId="3A00564C"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诚然，我们能够超越体质的限制，但这么一来，我们也就垮得更快；在这种情况下，我们就是冒险把大厦建筑在残破的废墟上，我们的一生也就变成一场精神原则和肉体原则之间的不幸的斗争。但是， 一个不能克服自身相互斗争的因素的人，又怎能抗御生活的猛烈冲 击，怎能安静地从事活动呢？然而只有从安静中才能产生出伟大壮丽的事业，安静是唯一能生长出成熟果实的土壤。 </w:t>
      </w:r>
    </w:p>
    <w:p w14:paraId="6BA88355"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尽管我们由于体质不适合我们的职业，不能持久地工作，而且很少能够愉快地工作，但是，为了克尽职守而牺</w:t>
      </w:r>
      <w:r w:rsidRPr="008E3B99">
        <w:rPr>
          <w:rFonts w:ascii="仿宋" w:eastAsia="仿宋" w:hAnsi="仿宋"/>
          <w:sz w:val="32"/>
          <w:szCs w:val="32"/>
        </w:rPr>
        <w:lastRenderedPageBreak/>
        <w:t>牲自己幸福的思想激励着我们不顾体弱去努力工作。如果我们选择了力不胜任的职业， 那么我们决不能把它做好，我们很快就会自愧无能，就会感到自己 是无用的人，是不能完成自己使命的社会成员。由此产生的最自然 的结果就是自卑。还有比这更痛苦的感情吗？还有比这更</w:t>
      </w:r>
      <w:proofErr w:type="gramStart"/>
      <w:r w:rsidRPr="008E3B99">
        <w:rPr>
          <w:rFonts w:ascii="仿宋" w:eastAsia="仿宋" w:hAnsi="仿宋"/>
          <w:sz w:val="32"/>
          <w:szCs w:val="32"/>
        </w:rPr>
        <w:t>难于靠</w:t>
      </w:r>
      <w:proofErr w:type="gramEnd"/>
      <w:r w:rsidRPr="008E3B99">
        <w:rPr>
          <w:rFonts w:ascii="仿宋" w:eastAsia="仿宋" w:hAnsi="仿宋"/>
          <w:sz w:val="32"/>
          <w:szCs w:val="32"/>
        </w:rPr>
        <w:t xml:space="preserve">外界的各种赐予来补偿的感情吗？自卑是一条毒蛇，它无尽无休地搅 扰、啃啮我们的胸膛，吮吸我们心中滋润生命的血液，注入厌世和 绝望的毒液。 </w:t>
      </w:r>
    </w:p>
    <w:p w14:paraId="68B5AAD0"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如果我们错误地估计了自己的能力，以为能够胜任经过较为仔 细的考虑而选定的职业，那么这种错误将使我们受到惩罚。即使不受到外界的指责，我们也会感到比外界指责更为可怕的痛苦。 </w:t>
      </w:r>
    </w:p>
    <w:p w14:paraId="30F0A597"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如果我们把这一切都考虑过了，如果我们的生活条件容许我们选择任何一种职业，那么我们就可以选择一种使我们获得最高尊严的职业，一种建立在我们深信其正确的思想上的职业，一种能给我们 提供最广阔的场所来为人类工作，并使我们自己不断接近共同目标 即臻于完美境界的职业，而对于这个共同目标来说，任何职业都只不 过是一种手段。 </w:t>
      </w:r>
    </w:p>
    <w:p w14:paraId="0599624A" w14:textId="77777777" w:rsidR="00CB7498"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尊严是最能使人高尚、使他的活动和他的一切努力具有更加崇高品质的东西，是使他无可非议、受到众人钦佩并高出于众人之上的东西。 </w:t>
      </w:r>
    </w:p>
    <w:p w14:paraId="1DB45C08" w14:textId="77777777" w:rsidR="004A281F"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但是，能给人以尊严的只有这样的职业，在从事这种职业时我们不是作为奴隶般的工具，而是在自己的领域内</w:t>
      </w:r>
      <w:r w:rsidRPr="008E3B99">
        <w:rPr>
          <w:rFonts w:ascii="仿宋" w:eastAsia="仿宋" w:hAnsi="仿宋"/>
          <w:sz w:val="32"/>
          <w:szCs w:val="32"/>
        </w:rPr>
        <w:lastRenderedPageBreak/>
        <w:t>独立地进行创造；这种职业不需要有不体面的行动（哪怕只是表面上不体面的行动），甚至最优秀的人物也会怀着崇高的自豪感去从事它。最合乎这些要求的职业，并不总是最高的职业，但往往是最可取的职业。</w:t>
      </w:r>
    </w:p>
    <w:p w14:paraId="1ECE6006" w14:textId="77777777" w:rsidR="004A281F"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 但是，正如有失尊严的职业会贬低我们一样，那种建立在我们后 来认为是错误的思想上的职业也一定会成为我们的沉重负担。 </w:t>
      </w:r>
    </w:p>
    <w:p w14:paraId="6F26CE76" w14:textId="77777777" w:rsidR="004A281F"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这里，我们除了自我欺骗，别无解救办法，而让人自我欺骗的解 </w:t>
      </w:r>
      <w:proofErr w:type="gramStart"/>
      <w:r w:rsidRPr="008E3B99">
        <w:rPr>
          <w:rFonts w:ascii="仿宋" w:eastAsia="仿宋" w:hAnsi="仿宋"/>
          <w:sz w:val="32"/>
          <w:szCs w:val="32"/>
        </w:rPr>
        <w:t>救办法</w:t>
      </w:r>
      <w:proofErr w:type="gramEnd"/>
      <w:r w:rsidRPr="008E3B99">
        <w:rPr>
          <w:rFonts w:ascii="仿宋" w:eastAsia="仿宋" w:hAnsi="仿宋"/>
          <w:sz w:val="32"/>
          <w:szCs w:val="32"/>
        </w:rPr>
        <w:t>是多么令人失望啊！</w:t>
      </w:r>
    </w:p>
    <w:p w14:paraId="1CDA4209" w14:textId="77777777" w:rsidR="004A281F"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 那些主要不是干预生活本身，而是从事抽象真理的研究的职业，对于还没有确立坚定的原则和牢固的、不可动摇的信念的青年是最 危险的，当然，如果这些职业在我们心里深深地扎下了根，如果我们能够为它们的主导思想而牺牲生命、竭尽全力，这些职业看来还是最高尚的。 </w:t>
      </w:r>
    </w:p>
    <w:p w14:paraId="0F14E8B0" w14:textId="77777777" w:rsidR="004A281F"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这些职业能够使具有合适才干的人幸福，但是也会使那些不经 考虑、凭一时冲动而贸然从事的人毁灭。 </w:t>
      </w:r>
    </w:p>
    <w:p w14:paraId="00CC9E5D" w14:textId="77777777" w:rsidR="004A281F"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相反，重视作为我们职业的基础的思想，会使我们在社会上占有较高的地位，提高我们自己的尊严，使我们的行为不可动摇。 </w:t>
      </w:r>
    </w:p>
    <w:p w14:paraId="1F77D625" w14:textId="77777777" w:rsidR="004A281F"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一个选择了自己所珍视的职业的人，一想到他可能不称职时就会战战兢兢—— 这种人单是因为他在社会上所处的地位是高尚的， 他也就会使自己的行为保持高尚。 </w:t>
      </w:r>
    </w:p>
    <w:p w14:paraId="28673562" w14:textId="77777777" w:rsidR="004A281F"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在选择职业时，我们应该遵循的主要指针是人类的幸福和我们自身的完美。不应认为，这两种利益会彼此敌对、</w:t>
      </w:r>
      <w:r w:rsidRPr="008E3B99">
        <w:rPr>
          <w:rFonts w:ascii="仿宋" w:eastAsia="仿宋" w:hAnsi="仿宋"/>
          <w:sz w:val="32"/>
          <w:szCs w:val="32"/>
        </w:rPr>
        <w:lastRenderedPageBreak/>
        <w:t xml:space="preserve">互相冲突，一种利益必定消灭另一种利益；相反，人的本性是这样的：人只有为同时代人的完美、为他们的幸福而工作，自己才能达到完美。如果一个人只为自己劳动，他也许能够成为著名的学者、伟大的哲人、卓越的诗人，然而他永远不能成为完美的、真正伟大的人物。 </w:t>
      </w:r>
    </w:p>
    <w:p w14:paraId="5CB7C0B4" w14:textId="77777777" w:rsidR="004A281F"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 xml:space="preserve">历史把那些为共同目标工作因而自己变得高尚的人称为最伟大的人物；经验赞美那些为大多数人带来幸福的人是最幸福的人；宗教本身也教诲我们，人人敬仰的典范，就曾为人类而牺牲自己—— 有谁敢否定这类教诲呢？ </w:t>
      </w:r>
    </w:p>
    <w:p w14:paraId="37D798AC" w14:textId="4ED501ED" w:rsidR="008A4C6A" w:rsidRPr="008E3B99" w:rsidRDefault="008A4C6A" w:rsidP="004A281F">
      <w:pPr>
        <w:spacing w:line="560" w:lineRule="exact"/>
        <w:ind w:firstLineChars="200" w:firstLine="640"/>
        <w:rPr>
          <w:rFonts w:ascii="仿宋" w:eastAsia="仿宋" w:hAnsi="仿宋"/>
          <w:sz w:val="32"/>
          <w:szCs w:val="32"/>
        </w:rPr>
      </w:pPr>
      <w:r w:rsidRPr="008E3B99">
        <w:rPr>
          <w:rFonts w:ascii="仿宋" w:eastAsia="仿宋" w:hAnsi="仿宋"/>
          <w:sz w:val="32"/>
          <w:szCs w:val="32"/>
        </w:rPr>
        <w:t>如果我们选择了最能为人类而工作的职业，那么，重担就不能把我们压倒，因为这是为大家</w:t>
      </w:r>
      <w:proofErr w:type="gramStart"/>
      <w:r w:rsidRPr="008E3B99">
        <w:rPr>
          <w:rFonts w:ascii="仿宋" w:eastAsia="仿宋" w:hAnsi="仿宋"/>
          <w:sz w:val="32"/>
          <w:szCs w:val="32"/>
        </w:rPr>
        <w:t>作出</w:t>
      </w:r>
      <w:proofErr w:type="gramEnd"/>
      <w:r w:rsidRPr="008E3B99">
        <w:rPr>
          <w:rFonts w:ascii="仿宋" w:eastAsia="仿宋" w:hAnsi="仿宋"/>
          <w:sz w:val="32"/>
          <w:szCs w:val="32"/>
        </w:rPr>
        <w:t>的牺牲；那时我们所享受的就不是可怜的、有限的、自私的乐趣，我们的幸福将属于千百万人，我们的事业将悄然无声地存在下去，但是它会永远发挥作用，而面对我们的骨灰，高尚的人们将洒下热泪</w:t>
      </w:r>
      <w:r w:rsidRPr="008E3B99">
        <w:rPr>
          <w:rFonts w:ascii="仿宋" w:eastAsia="仿宋" w:hAnsi="仿宋" w:hint="eastAsia"/>
          <w:sz w:val="32"/>
          <w:szCs w:val="32"/>
        </w:rPr>
        <w:t>.</w:t>
      </w:r>
    </w:p>
    <w:p w14:paraId="3BCBE565" w14:textId="182C29C9" w:rsidR="008A4C6A" w:rsidRPr="008E3B99" w:rsidRDefault="008A4C6A" w:rsidP="004A281F">
      <w:pPr>
        <w:spacing w:line="560" w:lineRule="exact"/>
        <w:ind w:firstLineChars="200" w:firstLine="640"/>
        <w:rPr>
          <w:rFonts w:ascii="仿宋" w:eastAsia="仿宋" w:hAnsi="仿宋"/>
          <w:sz w:val="32"/>
          <w:szCs w:val="32"/>
        </w:rPr>
      </w:pPr>
    </w:p>
    <w:p w14:paraId="02AE65E8" w14:textId="77777777" w:rsidR="008A4C6A" w:rsidRPr="008E3B99" w:rsidRDefault="008A4C6A" w:rsidP="008E3B99">
      <w:pPr>
        <w:spacing w:line="560" w:lineRule="exact"/>
        <w:rPr>
          <w:rFonts w:ascii="仿宋" w:eastAsia="仿宋" w:hAnsi="仿宋"/>
          <w:sz w:val="32"/>
          <w:szCs w:val="32"/>
        </w:rPr>
      </w:pPr>
      <w:r w:rsidRPr="008E3B99">
        <w:rPr>
          <w:rFonts w:ascii="仿宋" w:eastAsia="仿宋" w:hAnsi="仿宋"/>
          <w:sz w:val="32"/>
          <w:szCs w:val="32"/>
        </w:rPr>
        <w:t xml:space="preserve">卡·马克思写于１８３５年８月１２日 </w:t>
      </w:r>
    </w:p>
    <w:p w14:paraId="714BD28B" w14:textId="325E8E5F" w:rsidR="008A4C6A" w:rsidRPr="008E3B99" w:rsidRDefault="008A4C6A" w:rsidP="008E3B99">
      <w:pPr>
        <w:spacing w:line="560" w:lineRule="exact"/>
        <w:rPr>
          <w:rFonts w:ascii="仿宋" w:eastAsia="仿宋" w:hAnsi="仿宋"/>
          <w:sz w:val="32"/>
          <w:szCs w:val="32"/>
        </w:rPr>
      </w:pPr>
      <w:r w:rsidRPr="008E3B99">
        <w:rPr>
          <w:rFonts w:ascii="仿宋" w:eastAsia="仿宋" w:hAnsi="仿宋"/>
          <w:sz w:val="32"/>
          <w:szCs w:val="32"/>
        </w:rPr>
        <w:t>第一次用德文发表于《社会主 义和工人运动史文库》１９２５年 莱比锡版第１１年卷 署名：马克</w:t>
      </w:r>
      <w:r w:rsidRPr="008E3B99">
        <w:rPr>
          <w:rFonts w:ascii="仿宋" w:eastAsia="仿宋" w:hAnsi="仿宋" w:hint="eastAsia"/>
          <w:sz w:val="32"/>
          <w:szCs w:val="32"/>
        </w:rPr>
        <w:t>思</w:t>
      </w:r>
    </w:p>
    <w:p w14:paraId="70889B6A" w14:textId="1068B0E8" w:rsidR="008A4C6A" w:rsidRPr="008E3B99" w:rsidRDefault="008A4C6A" w:rsidP="008E3B99">
      <w:pPr>
        <w:spacing w:line="560" w:lineRule="exact"/>
        <w:rPr>
          <w:rFonts w:ascii="仿宋" w:eastAsia="仿宋" w:hAnsi="仿宋"/>
          <w:sz w:val="32"/>
          <w:szCs w:val="32"/>
        </w:rPr>
      </w:pPr>
      <w:r w:rsidRPr="008E3B99">
        <w:rPr>
          <w:rFonts w:ascii="仿宋" w:eastAsia="仿宋" w:hAnsi="仿宋"/>
          <w:sz w:val="32"/>
          <w:szCs w:val="32"/>
        </w:rPr>
        <w:t>原文是德文中文根据《马克思恩格斯全集》 １９７５年历史考证版第１部分 第１卷翻</w:t>
      </w:r>
      <w:r w:rsidRPr="008E3B99">
        <w:rPr>
          <w:rFonts w:ascii="仿宋" w:eastAsia="仿宋" w:hAnsi="仿宋" w:hint="eastAsia"/>
          <w:sz w:val="32"/>
          <w:szCs w:val="32"/>
        </w:rPr>
        <w:t>译</w:t>
      </w:r>
    </w:p>
    <w:p w14:paraId="63D369FD" w14:textId="40960167" w:rsidR="008A4C6A" w:rsidRPr="008E3B99" w:rsidRDefault="008A4C6A" w:rsidP="008E3B99">
      <w:pPr>
        <w:spacing w:line="560" w:lineRule="exact"/>
        <w:rPr>
          <w:rFonts w:ascii="仿宋" w:eastAsia="仿宋" w:hAnsi="仿宋"/>
          <w:sz w:val="32"/>
          <w:szCs w:val="32"/>
        </w:rPr>
      </w:pPr>
    </w:p>
    <w:p w14:paraId="55C094DF" w14:textId="1B575CE5" w:rsidR="008A4C6A" w:rsidRDefault="008A4C6A" w:rsidP="008E3B99">
      <w:pPr>
        <w:spacing w:line="560" w:lineRule="exact"/>
        <w:rPr>
          <w:rFonts w:ascii="仿宋" w:eastAsia="仿宋" w:hAnsi="仿宋"/>
          <w:sz w:val="32"/>
          <w:szCs w:val="32"/>
        </w:rPr>
      </w:pPr>
    </w:p>
    <w:p w14:paraId="019381E8" w14:textId="12EB440D" w:rsidR="004A281F" w:rsidRDefault="004A281F" w:rsidP="008E3B99">
      <w:pPr>
        <w:spacing w:line="560" w:lineRule="exact"/>
        <w:rPr>
          <w:rFonts w:ascii="仿宋" w:eastAsia="仿宋" w:hAnsi="仿宋"/>
          <w:sz w:val="32"/>
          <w:szCs w:val="32"/>
        </w:rPr>
      </w:pPr>
    </w:p>
    <w:p w14:paraId="67BAB482" w14:textId="6A9FF03F" w:rsidR="008A4C6A" w:rsidRPr="007D7F5F" w:rsidRDefault="004A281F" w:rsidP="007D7F5F">
      <w:pPr>
        <w:pStyle w:val="1"/>
        <w:jc w:val="center"/>
        <w:rPr>
          <w:rFonts w:ascii="方正小标宋简体" w:eastAsia="方正小标宋简体" w:hAnsi="Calibri" w:cs="Times New Roman"/>
          <w:b w:val="0"/>
          <w:bCs w:val="0"/>
          <w:kern w:val="2"/>
        </w:rPr>
      </w:pPr>
      <w:bookmarkStart w:id="21" w:name="_Toc118406821"/>
      <w:bookmarkStart w:id="22" w:name="_Hlk118365596"/>
      <w:r w:rsidRPr="00472479">
        <w:rPr>
          <w:rFonts w:ascii="方正小标宋简体" w:eastAsia="方正小标宋简体" w:hAnsi="Calibri" w:cs="Times New Roman" w:hint="eastAsia"/>
          <w:b w:val="0"/>
          <w:bCs w:val="0"/>
          <w:kern w:val="2"/>
        </w:rPr>
        <w:lastRenderedPageBreak/>
        <w:t>原著</w:t>
      </w:r>
      <w:r w:rsidR="00472479">
        <w:rPr>
          <w:rFonts w:ascii="方正小标宋简体" w:eastAsia="方正小标宋简体" w:hAnsi="Calibri" w:cs="Times New Roman" w:hint="eastAsia"/>
          <w:b w:val="0"/>
          <w:bCs w:val="0"/>
          <w:kern w:val="2"/>
        </w:rPr>
        <w:t>文章</w:t>
      </w:r>
      <w:r w:rsidRPr="00472479">
        <w:rPr>
          <w:rFonts w:ascii="方正小标宋简体" w:eastAsia="方正小标宋简体" w:hAnsi="Calibri" w:cs="Times New Roman" w:hint="eastAsia"/>
          <w:b w:val="0"/>
          <w:bCs w:val="0"/>
          <w:kern w:val="2"/>
        </w:rPr>
        <w:t>1</w:t>
      </w:r>
      <w:r w:rsidR="007877AC">
        <w:rPr>
          <w:rFonts w:ascii="方正小标宋简体" w:eastAsia="方正小标宋简体" w:hAnsi="Calibri" w:cs="Times New Roman"/>
          <w:b w:val="0"/>
          <w:bCs w:val="0"/>
          <w:kern w:val="2"/>
        </w:rPr>
        <w:t xml:space="preserve">0    </w:t>
      </w:r>
      <w:r w:rsidR="00472479" w:rsidRPr="007D7F5F">
        <w:rPr>
          <w:rFonts w:ascii="方正小标宋简体" w:eastAsia="方正小标宋简体" w:hAnsi="Calibri" w:cs="Times New Roman"/>
          <w:b w:val="0"/>
          <w:bCs w:val="0"/>
          <w:kern w:val="2"/>
        </w:rPr>
        <w:t>马克思</w:t>
      </w:r>
      <w:r w:rsidRPr="007D7F5F">
        <w:rPr>
          <w:rFonts w:ascii="方正小标宋简体" w:eastAsia="方正小标宋简体" w:hAnsi="Calibri" w:cs="Times New Roman" w:hint="eastAsia"/>
          <w:b w:val="0"/>
          <w:bCs w:val="0"/>
          <w:kern w:val="2"/>
        </w:rPr>
        <w:t>《</w:t>
      </w:r>
      <w:r w:rsidR="008A4C6A" w:rsidRPr="007D7F5F">
        <w:rPr>
          <w:rFonts w:ascii="方正小标宋简体" w:eastAsia="方正小标宋简体" w:hAnsi="Calibri" w:cs="Times New Roman"/>
          <w:b w:val="0"/>
          <w:bCs w:val="0"/>
          <w:kern w:val="2"/>
        </w:rPr>
        <w:t>奥古斯都的元首政治应不应当算是罗马国家较幸福的时代？</w:t>
      </w:r>
      <w:r w:rsidRPr="007D7F5F">
        <w:rPr>
          <w:rFonts w:ascii="方正小标宋简体" w:eastAsia="方正小标宋简体" w:hAnsi="Calibri" w:cs="Times New Roman" w:hint="eastAsia"/>
          <w:b w:val="0"/>
          <w:bCs w:val="0"/>
          <w:kern w:val="2"/>
        </w:rPr>
        <w:t>》</w:t>
      </w:r>
      <w:bookmarkEnd w:id="21"/>
    </w:p>
    <w:bookmarkEnd w:id="22"/>
    <w:p w14:paraId="68C5592B" w14:textId="75FAB583" w:rsidR="004A281F" w:rsidRDefault="004A281F" w:rsidP="008E3B99">
      <w:pPr>
        <w:spacing w:line="560" w:lineRule="exact"/>
        <w:rPr>
          <w:rFonts w:ascii="仿宋" w:eastAsia="仿宋" w:hAnsi="仿宋"/>
          <w:b/>
          <w:bCs/>
          <w:sz w:val="44"/>
          <w:szCs w:val="44"/>
        </w:rPr>
      </w:pPr>
    </w:p>
    <w:p w14:paraId="6C3FEDCA" w14:textId="77777777" w:rsidR="004A281F" w:rsidRDefault="004A281F" w:rsidP="007B6857">
      <w:pPr>
        <w:spacing w:line="560" w:lineRule="exact"/>
        <w:ind w:firstLineChars="200" w:firstLine="640"/>
        <w:rPr>
          <w:rFonts w:ascii="仿宋" w:eastAsia="仿宋" w:hAnsi="仿宋"/>
          <w:sz w:val="32"/>
          <w:szCs w:val="32"/>
        </w:rPr>
      </w:pPr>
      <w:r w:rsidRPr="004A281F">
        <w:rPr>
          <w:rFonts w:ascii="仿宋" w:eastAsia="仿宋" w:hAnsi="仿宋"/>
          <w:sz w:val="32"/>
          <w:szCs w:val="32"/>
        </w:rPr>
        <w:t xml:space="preserve">要想研究奥古斯都时代是怎样一个时代，有几种可以用来对此 </w:t>
      </w:r>
      <w:proofErr w:type="gramStart"/>
      <w:r w:rsidRPr="004A281F">
        <w:rPr>
          <w:rFonts w:ascii="仿宋" w:eastAsia="仿宋" w:hAnsi="仿宋"/>
          <w:sz w:val="32"/>
          <w:szCs w:val="32"/>
        </w:rPr>
        <w:t>作出</w:t>
      </w:r>
      <w:proofErr w:type="gramEnd"/>
      <w:r w:rsidRPr="004A281F">
        <w:rPr>
          <w:rFonts w:ascii="仿宋" w:eastAsia="仿宋" w:hAnsi="仿宋"/>
          <w:sz w:val="32"/>
          <w:szCs w:val="32"/>
        </w:rPr>
        <w:t>判断的方法：首先，可以把它同罗马历史上的其他时期加以对比，因为如果指出奥古斯都时代同那些人们称之为幸福时代的先前 时代相似，而同那些在同时代人和现代人看来风尚已经变坏、国家四分五裂并在战争中遭到多次失败的时代不相似，那么根据这些时代 即可以对奥古斯都时代</w:t>
      </w:r>
      <w:proofErr w:type="gramStart"/>
      <w:r w:rsidRPr="004A281F">
        <w:rPr>
          <w:rFonts w:ascii="仿宋" w:eastAsia="仿宋" w:hAnsi="仿宋"/>
          <w:sz w:val="32"/>
          <w:szCs w:val="32"/>
        </w:rPr>
        <w:t>作出</w:t>
      </w:r>
      <w:proofErr w:type="gramEnd"/>
      <w:r w:rsidRPr="004A281F">
        <w:rPr>
          <w:rFonts w:ascii="仿宋" w:eastAsia="仿宋" w:hAnsi="仿宋"/>
          <w:sz w:val="32"/>
          <w:szCs w:val="32"/>
        </w:rPr>
        <w:t>结论；其次，需要研究古代人们对这个时代作了哪些评价，异国人对这个帝国是怎么看的，他们是否害怕它或 者轻视它；最后，还得研究各种技艺和科学的状况如何。</w:t>
      </w:r>
    </w:p>
    <w:p w14:paraId="5BFEE305" w14:textId="33D9064D" w:rsidR="004A281F" w:rsidRDefault="004A281F" w:rsidP="007B6857">
      <w:pPr>
        <w:spacing w:line="560" w:lineRule="exact"/>
        <w:ind w:firstLineChars="200" w:firstLine="640"/>
        <w:rPr>
          <w:rFonts w:ascii="仿宋" w:eastAsia="仿宋" w:hAnsi="仿宋"/>
          <w:sz w:val="32"/>
          <w:szCs w:val="32"/>
        </w:rPr>
      </w:pPr>
      <w:r w:rsidRPr="004A281F">
        <w:rPr>
          <w:rFonts w:ascii="仿宋" w:eastAsia="仿宋" w:hAnsi="仿宋"/>
          <w:sz w:val="32"/>
          <w:szCs w:val="32"/>
        </w:rPr>
        <w:t>为了避免不必要的赘述，我将把奥古斯都以前最美好的时代，即由于风尚纯朴、积极进取、官吏和人民公正无私而成为幸福时代的、 征服了下意大利的时代，再把尼</w:t>
      </w:r>
      <w:proofErr w:type="gramStart"/>
      <w:r w:rsidRPr="004A281F">
        <w:rPr>
          <w:rFonts w:ascii="仿宋" w:eastAsia="仿宋" w:hAnsi="仿宋"/>
          <w:sz w:val="32"/>
          <w:szCs w:val="32"/>
        </w:rPr>
        <w:t>禄时代</w:t>
      </w:r>
      <w:proofErr w:type="gramEnd"/>
      <w:r w:rsidRPr="004A281F">
        <w:rPr>
          <w:rFonts w:ascii="仿宋" w:eastAsia="仿宋" w:hAnsi="仿宋"/>
          <w:sz w:val="32"/>
          <w:szCs w:val="32"/>
        </w:rPr>
        <w:t>即最坏的时代同奥古斯都时代加以对比。</w:t>
      </w:r>
    </w:p>
    <w:p w14:paraId="2E125C33" w14:textId="1E295CC7" w:rsidR="004A281F" w:rsidRDefault="004A281F" w:rsidP="007B6857">
      <w:pPr>
        <w:spacing w:line="560" w:lineRule="exact"/>
        <w:ind w:firstLineChars="200" w:firstLine="640"/>
        <w:rPr>
          <w:rFonts w:ascii="仿宋" w:eastAsia="仿宋" w:hAnsi="仿宋"/>
          <w:sz w:val="32"/>
          <w:szCs w:val="32"/>
        </w:rPr>
      </w:pPr>
      <w:r w:rsidRPr="004A281F">
        <w:rPr>
          <w:rFonts w:ascii="仿宋" w:eastAsia="仿宋" w:hAnsi="仿宋"/>
          <w:sz w:val="32"/>
          <w:szCs w:val="32"/>
        </w:rPr>
        <w:t>罗马人在任何一个时代都不像在布</w:t>
      </w:r>
      <w:proofErr w:type="gramStart"/>
      <w:r w:rsidRPr="004A281F">
        <w:rPr>
          <w:rFonts w:ascii="仿宋" w:eastAsia="仿宋" w:hAnsi="仿宋"/>
          <w:sz w:val="32"/>
          <w:szCs w:val="32"/>
        </w:rPr>
        <w:t>匿</w:t>
      </w:r>
      <w:proofErr w:type="gramEnd"/>
      <w:r w:rsidRPr="004A281F">
        <w:rPr>
          <w:rFonts w:ascii="仿宋" w:eastAsia="仿宋" w:hAnsi="仿宋"/>
          <w:sz w:val="32"/>
          <w:szCs w:val="32"/>
        </w:rPr>
        <w:t>战争前的那个时代那样对从事各种艺术感到如此厌恶，那时教育几乎根本不受重视，因为那 时最卓越的人们辛勤努力从事的是农业；那时论辩术是多余的，因为人们对应该做些什么用不了几句话即可表明。谈吐也不要求文雅，只注重说话的内容；</w:t>
      </w:r>
      <w:r w:rsidRPr="004A281F">
        <w:rPr>
          <w:rFonts w:ascii="仿宋" w:eastAsia="仿宋" w:hAnsi="仿宋"/>
          <w:sz w:val="32"/>
          <w:szCs w:val="32"/>
        </w:rPr>
        <w:lastRenderedPageBreak/>
        <w:t>当时历史不需要论辩术，它只是叙述事实，完全是一些编年记载</w:t>
      </w:r>
      <w:r>
        <w:rPr>
          <w:rFonts w:ascii="仿宋" w:eastAsia="仿宋" w:hAnsi="仿宋" w:hint="eastAsia"/>
          <w:sz w:val="32"/>
          <w:szCs w:val="32"/>
        </w:rPr>
        <w:t>。</w:t>
      </w:r>
    </w:p>
    <w:p w14:paraId="0B75DA55" w14:textId="3DACF053" w:rsidR="004A281F" w:rsidRDefault="004A281F" w:rsidP="007B6857">
      <w:pPr>
        <w:spacing w:line="560" w:lineRule="exact"/>
        <w:ind w:firstLineChars="200" w:firstLine="640"/>
        <w:rPr>
          <w:rFonts w:ascii="仿宋" w:eastAsia="仿宋" w:hAnsi="仿宋"/>
          <w:sz w:val="32"/>
          <w:szCs w:val="32"/>
        </w:rPr>
      </w:pPr>
      <w:r w:rsidRPr="004A281F">
        <w:rPr>
          <w:rFonts w:ascii="仿宋" w:eastAsia="仿宋" w:hAnsi="仿宋"/>
          <w:sz w:val="32"/>
          <w:szCs w:val="32"/>
        </w:rPr>
        <w:t>可是，这整个时代充满着贵族和平民之间的斗争，因为从赶走诸王直到第一次布</w:t>
      </w:r>
      <w:proofErr w:type="gramStart"/>
      <w:r w:rsidRPr="004A281F">
        <w:rPr>
          <w:rFonts w:ascii="仿宋" w:eastAsia="仿宋" w:hAnsi="仿宋"/>
          <w:sz w:val="32"/>
          <w:szCs w:val="32"/>
        </w:rPr>
        <w:t>匿</w:t>
      </w:r>
      <w:proofErr w:type="gramEnd"/>
      <w:r w:rsidRPr="004A281F">
        <w:rPr>
          <w:rFonts w:ascii="仿宋" w:eastAsia="仿宋" w:hAnsi="仿宋"/>
          <w:sz w:val="32"/>
          <w:szCs w:val="32"/>
        </w:rPr>
        <w:t>战争，一直进行着关于他们双方权利的争论，而大部分历史叙述的只是护民官或执政官以巨大的热情在他们双方之中实施的法律</w:t>
      </w:r>
      <w:r>
        <w:rPr>
          <w:rFonts w:ascii="仿宋" w:eastAsia="仿宋" w:hAnsi="仿宋" w:hint="eastAsia"/>
          <w:sz w:val="32"/>
          <w:szCs w:val="32"/>
        </w:rPr>
        <w:t>。</w:t>
      </w:r>
    </w:p>
    <w:p w14:paraId="385F886B" w14:textId="77777777" w:rsidR="004A281F" w:rsidRDefault="004A281F" w:rsidP="007B6857">
      <w:pPr>
        <w:spacing w:line="560" w:lineRule="exact"/>
        <w:ind w:firstLineChars="200" w:firstLine="640"/>
        <w:rPr>
          <w:rFonts w:ascii="仿宋" w:eastAsia="仿宋" w:hAnsi="仿宋"/>
          <w:sz w:val="32"/>
          <w:szCs w:val="32"/>
        </w:rPr>
      </w:pPr>
      <w:r w:rsidRPr="004A281F">
        <w:rPr>
          <w:rFonts w:ascii="仿宋" w:eastAsia="仿宋" w:hAnsi="仿宋"/>
          <w:sz w:val="32"/>
          <w:szCs w:val="32"/>
        </w:rPr>
        <w:t>关于这个时代值得称颂的地方，我们已讲过了。</w:t>
      </w:r>
    </w:p>
    <w:p w14:paraId="6CDB5362" w14:textId="44201744" w:rsidR="004A281F" w:rsidRDefault="004A281F" w:rsidP="007B6857">
      <w:pPr>
        <w:spacing w:line="560" w:lineRule="exact"/>
        <w:ind w:firstLineChars="200" w:firstLine="640"/>
        <w:rPr>
          <w:rFonts w:ascii="仿宋" w:eastAsia="仿宋" w:hAnsi="仿宋"/>
          <w:sz w:val="32"/>
          <w:szCs w:val="32"/>
        </w:rPr>
      </w:pPr>
      <w:r w:rsidRPr="004A281F">
        <w:rPr>
          <w:rFonts w:ascii="仿宋" w:eastAsia="仿宋" w:hAnsi="仿宋"/>
          <w:sz w:val="32"/>
          <w:szCs w:val="32"/>
        </w:rPr>
        <w:t>至于尼禄时代，不需要用很多的话来描述，因为既然那时最优秀 的公民被杀害，到处专横肆虐，法律受到破坏，罗马城遭到焚毁，而统帅们由于担心他们的功业可能引起怀疑，还由于没有任何东西能够 推动他们去建立伟大业绩，便宁可在和平中而不在战争中去寻求功名，那么，这是怎样一个时代，还有谁不清楚呢？</w:t>
      </w:r>
    </w:p>
    <w:p w14:paraId="419E7CD4" w14:textId="25EE5ADA" w:rsidR="004A281F" w:rsidRDefault="004A281F" w:rsidP="007B6857">
      <w:pPr>
        <w:spacing w:line="560" w:lineRule="exact"/>
        <w:ind w:firstLineChars="200" w:firstLine="640"/>
        <w:rPr>
          <w:rFonts w:ascii="仿宋" w:eastAsia="仿宋" w:hAnsi="仿宋"/>
          <w:sz w:val="32"/>
          <w:szCs w:val="32"/>
        </w:rPr>
      </w:pPr>
      <w:r w:rsidRPr="004A281F">
        <w:rPr>
          <w:rFonts w:ascii="仿宋" w:eastAsia="仿宋" w:hAnsi="仿宋"/>
          <w:sz w:val="32"/>
          <w:szCs w:val="32"/>
        </w:rPr>
        <w:t>奥古斯都时代与这个时代不同，是谁都不能怀疑的，因为他的统 治以温和著称。由于元首下令改变了机构和法律，</w:t>
      </w:r>
      <w:proofErr w:type="gramStart"/>
      <w:r w:rsidRPr="004A281F">
        <w:rPr>
          <w:rFonts w:ascii="仿宋" w:eastAsia="仿宋" w:hAnsi="仿宋"/>
          <w:sz w:val="32"/>
          <w:szCs w:val="32"/>
        </w:rPr>
        <w:t>往昔为</w:t>
      </w:r>
      <w:proofErr w:type="gramEnd"/>
      <w:r w:rsidRPr="004A281F">
        <w:rPr>
          <w:rFonts w:ascii="仿宋" w:eastAsia="仿宋" w:hAnsi="仿宋"/>
          <w:sz w:val="32"/>
          <w:szCs w:val="32"/>
        </w:rPr>
        <w:t xml:space="preserve">护民官、监察官和执政官所拥有的一切权力和荣誉都转入了一人之手，所以各 种自由，甚至自由的任何表面现象全都消失了，尽管如此，罗马人还是认为，是他们在进行统治，而“皇帝”一词只不过是先前护民官和执政官所担任的那些职位的另一种名称罢了，他们没有觉得他们的自 由受到了剥夺。如果公民们能对谁是元首，对是他们自己在进行统治 还是在被人统治表示怀疑，那么难道这不是温和治国的一个无可置疑的明证吗？ </w:t>
      </w:r>
    </w:p>
    <w:p w14:paraId="2E8C6EC1" w14:textId="588E1A9D" w:rsidR="004A281F" w:rsidRDefault="004A281F" w:rsidP="007B6857">
      <w:pPr>
        <w:spacing w:line="560" w:lineRule="exact"/>
        <w:ind w:firstLineChars="200" w:firstLine="640"/>
        <w:rPr>
          <w:rFonts w:ascii="仿宋" w:eastAsia="仿宋" w:hAnsi="仿宋"/>
          <w:sz w:val="32"/>
          <w:szCs w:val="32"/>
        </w:rPr>
      </w:pPr>
      <w:r w:rsidRPr="004A281F">
        <w:rPr>
          <w:rFonts w:ascii="仿宋" w:eastAsia="仿宋" w:hAnsi="仿宋"/>
          <w:sz w:val="32"/>
          <w:szCs w:val="32"/>
        </w:rPr>
        <w:t>而在战争中，罗马人从来没有如此走运过，因为在这</w:t>
      </w:r>
      <w:r w:rsidRPr="004A281F">
        <w:rPr>
          <w:rFonts w:ascii="仿宋" w:eastAsia="仿宋" w:hAnsi="仿宋"/>
          <w:sz w:val="32"/>
          <w:szCs w:val="32"/>
        </w:rPr>
        <w:lastRenderedPageBreak/>
        <w:t>个时期帕提亚人被征服了，坎塔布里亚人被打败了，</w:t>
      </w:r>
      <w:proofErr w:type="gramStart"/>
      <w:r w:rsidRPr="004A281F">
        <w:rPr>
          <w:rFonts w:ascii="仿宋" w:eastAsia="仿宋" w:hAnsi="仿宋"/>
          <w:sz w:val="32"/>
          <w:szCs w:val="32"/>
        </w:rPr>
        <w:t>勒戚亚</w:t>
      </w:r>
      <w:proofErr w:type="gramEnd"/>
      <w:r w:rsidRPr="004A281F">
        <w:rPr>
          <w:rFonts w:ascii="仿宋" w:eastAsia="仿宋" w:hAnsi="仿宋"/>
          <w:sz w:val="32"/>
          <w:szCs w:val="32"/>
        </w:rPr>
        <w:t>人和温德利奇人被击溃了，而</w:t>
      </w:r>
      <w:proofErr w:type="gramStart"/>
      <w:r w:rsidRPr="004A281F">
        <w:rPr>
          <w:rFonts w:ascii="仿宋" w:eastAsia="仿宋" w:hAnsi="仿宋"/>
          <w:sz w:val="32"/>
          <w:szCs w:val="32"/>
        </w:rPr>
        <w:t>凯</w:t>
      </w:r>
      <w:proofErr w:type="gramEnd"/>
      <w:r w:rsidRPr="004A281F">
        <w:rPr>
          <w:rFonts w:ascii="仿宋" w:eastAsia="仿宋" w:hAnsi="仿宋"/>
          <w:sz w:val="32"/>
          <w:szCs w:val="32"/>
        </w:rPr>
        <w:t>撒与之斗争但未能战胜的日耳曼人—— 罗马人最凶恶的敌人—— 虽然在个别战役中由于背叛、奸诈、英勇以及他们居住在森 林中等原因而曾战胜过罗马人，但是由于奥古斯都授予了某些个人以罗马公民权，由于有经验丰富的统帅</w:t>
      </w:r>
      <w:proofErr w:type="gramStart"/>
      <w:r w:rsidRPr="004A281F">
        <w:rPr>
          <w:rFonts w:ascii="仿宋" w:eastAsia="仿宋" w:hAnsi="仿宋"/>
          <w:sz w:val="32"/>
          <w:szCs w:val="32"/>
        </w:rPr>
        <w:t>们指挥</w:t>
      </w:r>
      <w:proofErr w:type="gramEnd"/>
      <w:r w:rsidRPr="004A281F">
        <w:rPr>
          <w:rFonts w:ascii="仿宋" w:eastAsia="仿宋" w:hAnsi="仿宋"/>
          <w:sz w:val="32"/>
          <w:szCs w:val="32"/>
        </w:rPr>
        <w:t>作战，加之日耳曼各部落本身之间产生了不和，结果日耳曼的许多部落的势力总的来说是 被摧毁了</w:t>
      </w:r>
      <w:r>
        <w:rPr>
          <w:rFonts w:ascii="仿宋" w:eastAsia="仿宋" w:hAnsi="仿宋" w:hint="eastAsia"/>
          <w:sz w:val="32"/>
          <w:szCs w:val="32"/>
        </w:rPr>
        <w:t>。</w:t>
      </w:r>
    </w:p>
    <w:p w14:paraId="6AA52617" w14:textId="77777777" w:rsidR="004A281F" w:rsidRDefault="004A281F" w:rsidP="007B6857">
      <w:pPr>
        <w:spacing w:line="560" w:lineRule="exact"/>
        <w:ind w:firstLineChars="200" w:firstLine="640"/>
        <w:rPr>
          <w:rFonts w:ascii="仿宋" w:eastAsia="仿宋" w:hAnsi="仿宋"/>
          <w:sz w:val="32"/>
          <w:szCs w:val="32"/>
        </w:rPr>
      </w:pPr>
      <w:r w:rsidRPr="004A281F">
        <w:rPr>
          <w:rFonts w:ascii="仿宋" w:eastAsia="仿宋" w:hAnsi="仿宋"/>
          <w:sz w:val="32"/>
          <w:szCs w:val="32"/>
        </w:rPr>
        <w:t>因此，无论在战争中，还是在和平时期，都不能把奥古斯都时代同尼禄和那些更坏的统治者的时代相比拟。</w:t>
      </w:r>
    </w:p>
    <w:p w14:paraId="2C83A7CC" w14:textId="2E3798D1" w:rsidR="004A281F" w:rsidRDefault="004A281F" w:rsidP="007B6857">
      <w:pPr>
        <w:spacing w:line="560" w:lineRule="exact"/>
        <w:ind w:firstLineChars="200" w:firstLine="640"/>
        <w:rPr>
          <w:rFonts w:ascii="仿宋" w:eastAsia="仿宋" w:hAnsi="仿宋"/>
          <w:sz w:val="32"/>
          <w:szCs w:val="32"/>
        </w:rPr>
      </w:pPr>
      <w:r w:rsidRPr="004A281F">
        <w:rPr>
          <w:rFonts w:ascii="仿宋" w:eastAsia="仿宋" w:hAnsi="仿宋"/>
          <w:sz w:val="32"/>
          <w:szCs w:val="32"/>
        </w:rPr>
        <w:t>至于布</w:t>
      </w:r>
      <w:proofErr w:type="gramStart"/>
      <w:r w:rsidRPr="004A281F">
        <w:rPr>
          <w:rFonts w:ascii="仿宋" w:eastAsia="仿宋" w:hAnsi="仿宋"/>
          <w:sz w:val="32"/>
          <w:szCs w:val="32"/>
        </w:rPr>
        <w:t>匿</w:t>
      </w:r>
      <w:proofErr w:type="gramEnd"/>
      <w:r w:rsidRPr="004A281F">
        <w:rPr>
          <w:rFonts w:ascii="仿宋" w:eastAsia="仿宋" w:hAnsi="仿宋"/>
          <w:sz w:val="32"/>
          <w:szCs w:val="32"/>
        </w:rPr>
        <w:t xml:space="preserve">战争以前的时代里发生的那些派别纷争，也都终止了， 因为正如我们所见到的，奥古斯都已把所有的派别、一切头衔、全部的权力都集中到了他自己一个人身上，因而最高权力本身不会发生矛盾，否则会给任何一个国家带来最大的危险，因为那样一来奥古斯 都的威望在异国民族的眼里就会下降，从事国家事务更多的是为了 贪图个人私利，而不是为人民谋福利。 </w:t>
      </w:r>
    </w:p>
    <w:p w14:paraId="2A855F33" w14:textId="77777777" w:rsidR="007C345B" w:rsidRDefault="004A281F" w:rsidP="007B6857">
      <w:pPr>
        <w:spacing w:line="560" w:lineRule="exact"/>
        <w:ind w:firstLineChars="200" w:firstLine="640"/>
        <w:rPr>
          <w:rFonts w:ascii="仿宋" w:eastAsia="仿宋" w:hAnsi="仿宋"/>
          <w:sz w:val="32"/>
          <w:szCs w:val="32"/>
        </w:rPr>
      </w:pPr>
      <w:r w:rsidRPr="004A281F">
        <w:rPr>
          <w:rFonts w:ascii="仿宋" w:eastAsia="仿宋" w:hAnsi="仿宋"/>
          <w:sz w:val="32"/>
          <w:szCs w:val="32"/>
        </w:rPr>
        <w:t>但是，奥古斯都时代不应该受到我们的过分赞扬，以致我们看不到它在许多方面都不如布</w:t>
      </w:r>
      <w:proofErr w:type="gramStart"/>
      <w:r w:rsidRPr="004A281F">
        <w:rPr>
          <w:rFonts w:ascii="仿宋" w:eastAsia="仿宋" w:hAnsi="仿宋"/>
          <w:sz w:val="32"/>
          <w:szCs w:val="32"/>
        </w:rPr>
        <w:t>匿</w:t>
      </w:r>
      <w:proofErr w:type="gramEnd"/>
      <w:r w:rsidRPr="004A281F">
        <w:rPr>
          <w:rFonts w:ascii="仿宋" w:eastAsia="仿宋" w:hAnsi="仿宋"/>
          <w:sz w:val="32"/>
          <w:szCs w:val="32"/>
        </w:rPr>
        <w:t xml:space="preserve">战争以前的时代。因为，如果一个时代的风尚、自由和优秀品质受到损害或者完全衰落了，而贪婪、奢侈和放纵无度之风却充斥泛滥，那么这个时代就不能称为幸福时代； 但是，奥古斯都的统治，他为改善动荡的国家状况而选拔的人们所建立的机构和制订的法律，对于消除内战造成的混乱起了很大的作用。 </w:t>
      </w:r>
    </w:p>
    <w:p w14:paraId="4853F941" w14:textId="47D0D94F" w:rsidR="004A281F" w:rsidRDefault="004A281F" w:rsidP="007B6857">
      <w:pPr>
        <w:spacing w:line="560" w:lineRule="exact"/>
        <w:ind w:firstLineChars="200" w:firstLine="640"/>
        <w:rPr>
          <w:rFonts w:ascii="仿宋" w:eastAsia="仿宋" w:hAnsi="仿宋"/>
          <w:sz w:val="32"/>
          <w:szCs w:val="32"/>
        </w:rPr>
      </w:pPr>
      <w:r w:rsidRPr="004A281F">
        <w:rPr>
          <w:rFonts w:ascii="仿宋" w:eastAsia="仿宋" w:hAnsi="仿宋"/>
          <w:sz w:val="32"/>
          <w:szCs w:val="32"/>
        </w:rPr>
        <w:lastRenderedPageBreak/>
        <w:t>例如，我们看到，奥古斯都清除了元老院中犯罪行为的痕迹，因 为元老院中混进了一些极其腐败的人，他从该院中清洗了许多作风为他所憎恶的人，吸收了许多智勇出众的人</w:t>
      </w:r>
      <w:r w:rsidR="007C345B">
        <w:rPr>
          <w:rFonts w:ascii="仿宋" w:eastAsia="仿宋" w:hAnsi="仿宋" w:hint="eastAsia"/>
          <w:sz w:val="32"/>
          <w:szCs w:val="32"/>
        </w:rPr>
        <w:t>。</w:t>
      </w:r>
    </w:p>
    <w:p w14:paraId="322D7E92" w14:textId="674CD847" w:rsidR="007C345B" w:rsidRDefault="007C345B" w:rsidP="007B6857">
      <w:pPr>
        <w:spacing w:line="560" w:lineRule="exact"/>
        <w:ind w:firstLineChars="200" w:firstLine="640"/>
        <w:rPr>
          <w:rFonts w:ascii="仿宋" w:eastAsia="仿宋" w:hAnsi="仿宋"/>
          <w:sz w:val="32"/>
          <w:szCs w:val="32"/>
        </w:rPr>
      </w:pPr>
      <w:r w:rsidRPr="007C345B">
        <w:rPr>
          <w:rFonts w:ascii="仿宋" w:eastAsia="仿宋" w:hAnsi="仿宋"/>
          <w:sz w:val="32"/>
          <w:szCs w:val="32"/>
        </w:rPr>
        <w:t>在奥古斯都的元首政治时期，担任国家职务的都是些英勇和智谋卓著的人物，因为在这个时代里难道还能</w:t>
      </w:r>
      <w:proofErr w:type="gramStart"/>
      <w:r w:rsidRPr="007C345B">
        <w:rPr>
          <w:rFonts w:ascii="仿宋" w:eastAsia="仿宋" w:hAnsi="仿宋"/>
          <w:sz w:val="32"/>
          <w:szCs w:val="32"/>
        </w:rPr>
        <w:t>说出比梅采纳</w:t>
      </w:r>
      <w:proofErr w:type="gramEnd"/>
      <w:r w:rsidRPr="007C345B">
        <w:rPr>
          <w:rFonts w:ascii="仿宋" w:eastAsia="仿宋" w:hAnsi="仿宋"/>
          <w:sz w:val="32"/>
          <w:szCs w:val="32"/>
        </w:rPr>
        <w:t>斯和阿格利巴更为出色的人！虽然我们看到，元首也绝非没有虚夸矫饰的行为，但是，如前所说，看来他并不滥施暴力，并且</w:t>
      </w:r>
      <w:proofErr w:type="gramStart"/>
      <w:r w:rsidRPr="007C345B">
        <w:rPr>
          <w:rFonts w:ascii="仿宋" w:eastAsia="仿宋" w:hAnsi="仿宋"/>
          <w:sz w:val="32"/>
          <w:szCs w:val="32"/>
        </w:rPr>
        <w:t>没有给可憎恨</w:t>
      </w:r>
      <w:proofErr w:type="gramEnd"/>
      <w:r w:rsidRPr="007C345B">
        <w:rPr>
          <w:rFonts w:ascii="仿宋" w:eastAsia="仿宋" w:hAnsi="仿宋"/>
          <w:sz w:val="32"/>
          <w:szCs w:val="32"/>
        </w:rPr>
        <w:t>的权力 披上温和的外衣。如果说有一个布</w:t>
      </w:r>
      <w:proofErr w:type="gramStart"/>
      <w:r w:rsidRPr="007C345B">
        <w:rPr>
          <w:rFonts w:ascii="仿宋" w:eastAsia="仿宋" w:hAnsi="仿宋"/>
          <w:sz w:val="32"/>
          <w:szCs w:val="32"/>
        </w:rPr>
        <w:t>匿</w:t>
      </w:r>
      <w:proofErr w:type="gramEnd"/>
      <w:r w:rsidRPr="007C345B">
        <w:rPr>
          <w:rFonts w:ascii="仿宋" w:eastAsia="仿宋" w:hAnsi="仿宋"/>
          <w:sz w:val="32"/>
          <w:szCs w:val="32"/>
        </w:rPr>
        <w:t>战争以前产生的国家曾经是最 适合它那个时代的国家，因为它唤起了人们去建立伟大的业绩，造就了一些使敌人感到惧怕的人物，并号召在贵族与平民之间展开良好 的竞赛（诚然，这种竞赛并不是全然没有忌妒心的），那么，我认为，奥古</w:t>
      </w:r>
      <w:proofErr w:type="gramStart"/>
      <w:r w:rsidRPr="007C345B">
        <w:rPr>
          <w:rFonts w:ascii="仿宋" w:eastAsia="仿宋" w:hAnsi="仿宋"/>
          <w:sz w:val="32"/>
          <w:szCs w:val="32"/>
        </w:rPr>
        <w:t>斯都所建立</w:t>
      </w:r>
      <w:proofErr w:type="gramEnd"/>
      <w:r w:rsidRPr="007C345B">
        <w:rPr>
          <w:rFonts w:ascii="仿宋" w:eastAsia="仿宋" w:hAnsi="仿宋"/>
          <w:sz w:val="32"/>
          <w:szCs w:val="32"/>
        </w:rPr>
        <w:t>的国家则是最适合他那个时代的国家。因为当人们变得柔弱，纯朴风尚消失，而国家的疆土日益扩大的时候，独裁者倒可 能比自由的共和政体更好地保障人民的自由。</w:t>
      </w:r>
    </w:p>
    <w:p w14:paraId="4CEC39B7" w14:textId="77777777" w:rsidR="007C345B" w:rsidRDefault="007C345B" w:rsidP="007B6857">
      <w:pPr>
        <w:spacing w:line="560" w:lineRule="exact"/>
        <w:ind w:firstLineChars="200" w:firstLine="640"/>
        <w:rPr>
          <w:rFonts w:ascii="仿宋" w:eastAsia="仿宋" w:hAnsi="仿宋"/>
          <w:sz w:val="32"/>
          <w:szCs w:val="32"/>
        </w:rPr>
      </w:pPr>
      <w:r w:rsidRPr="007C345B">
        <w:rPr>
          <w:rFonts w:ascii="仿宋" w:eastAsia="仿宋" w:hAnsi="仿宋"/>
          <w:sz w:val="32"/>
          <w:szCs w:val="32"/>
        </w:rPr>
        <w:t>现在我们来谈谈古代人是怎样评价奥古斯都时代的。</w:t>
      </w:r>
    </w:p>
    <w:p w14:paraId="0CFF057C" w14:textId="46DD2DEC" w:rsidR="007C345B" w:rsidRDefault="007C345B" w:rsidP="007B6857">
      <w:pPr>
        <w:spacing w:line="560" w:lineRule="exact"/>
        <w:ind w:firstLineChars="200" w:firstLine="640"/>
        <w:rPr>
          <w:rFonts w:ascii="仿宋" w:eastAsia="仿宋" w:hAnsi="仿宋"/>
          <w:sz w:val="32"/>
          <w:szCs w:val="32"/>
        </w:rPr>
      </w:pPr>
      <w:r w:rsidRPr="007C345B">
        <w:rPr>
          <w:rFonts w:ascii="仿宋" w:eastAsia="仿宋" w:hAnsi="仿宋"/>
          <w:sz w:val="32"/>
          <w:szCs w:val="32"/>
        </w:rPr>
        <w:t>他们称他为神圣的，认为他与其说是人，还不如说是神。如果只是贺拉斯一个人这么说，那是可以不信的。但是，就连杰出的历史编纂学家塔西</w:t>
      </w:r>
      <w:proofErr w:type="gramStart"/>
      <w:r w:rsidRPr="007C345B">
        <w:rPr>
          <w:rFonts w:ascii="仿宋" w:eastAsia="仿宋" w:hAnsi="仿宋"/>
          <w:sz w:val="32"/>
          <w:szCs w:val="32"/>
        </w:rPr>
        <w:t>佗</w:t>
      </w:r>
      <w:proofErr w:type="gramEnd"/>
      <w:r w:rsidRPr="007C345B">
        <w:rPr>
          <w:rFonts w:ascii="仿宋" w:eastAsia="仿宋" w:hAnsi="仿宋"/>
          <w:sz w:val="32"/>
          <w:szCs w:val="32"/>
        </w:rPr>
        <w:t>也总是以最大的尊敬、最高的赞赏，甚至以爱戴的感情来评价奥古斯都和他的时代。</w:t>
      </w:r>
    </w:p>
    <w:p w14:paraId="6EBC97CE" w14:textId="77777777" w:rsidR="007C345B" w:rsidRDefault="007C345B" w:rsidP="007B6857">
      <w:pPr>
        <w:spacing w:line="560" w:lineRule="exact"/>
        <w:ind w:firstLineChars="200" w:firstLine="640"/>
        <w:rPr>
          <w:rFonts w:ascii="仿宋" w:eastAsia="仿宋" w:hAnsi="仿宋"/>
          <w:sz w:val="32"/>
          <w:szCs w:val="32"/>
        </w:rPr>
      </w:pPr>
      <w:r w:rsidRPr="007C345B">
        <w:rPr>
          <w:rFonts w:ascii="仿宋" w:eastAsia="仿宋" w:hAnsi="仿宋"/>
          <w:sz w:val="32"/>
          <w:szCs w:val="32"/>
        </w:rPr>
        <w:t>至于各种科学和技艺，任何一个时期也没有这样繁荣</w:t>
      </w:r>
      <w:r w:rsidRPr="007C345B">
        <w:rPr>
          <w:rFonts w:ascii="仿宋" w:eastAsia="仿宋" w:hAnsi="仿宋"/>
          <w:sz w:val="32"/>
          <w:szCs w:val="32"/>
        </w:rPr>
        <w:lastRenderedPageBreak/>
        <w:t>过；在这个时代生活过许多作家，他们的作品成了几乎所有民族从中汲取教益的源泉。</w:t>
      </w:r>
    </w:p>
    <w:p w14:paraId="0A120465" w14:textId="6E22C49A" w:rsidR="007C345B" w:rsidRDefault="007C345B" w:rsidP="007B6857">
      <w:pPr>
        <w:spacing w:line="560" w:lineRule="exact"/>
        <w:ind w:firstLineChars="200" w:firstLine="640"/>
        <w:rPr>
          <w:rFonts w:ascii="仿宋" w:eastAsia="仿宋" w:hAnsi="仿宋"/>
          <w:sz w:val="32"/>
          <w:szCs w:val="32"/>
        </w:rPr>
      </w:pPr>
      <w:r w:rsidRPr="007C345B">
        <w:rPr>
          <w:rFonts w:ascii="仿宋" w:eastAsia="仿宋" w:hAnsi="仿宋"/>
          <w:sz w:val="32"/>
          <w:szCs w:val="32"/>
        </w:rPr>
        <w:t>因此，既然国家看来治理得不错，元首愿为人民造福，并且最杰出的人们根据他的倡议担任了国家职务；既然奥古斯都时代并不逊于罗马历史上最好的时代，并且看来它有别于那些坏的时代；既然我们看到派别纷争已经终止，而各种技艺和科学繁荣昌盛，—— 那么， 由于这一切，奥古斯都的元首政治应该算是最好的时代，同时应当指 出，那位尽管有条件为所欲为，但在获得权力之后却一心只想拯救国</w:t>
      </w:r>
      <w:r>
        <w:rPr>
          <w:rFonts w:ascii="仿宋" w:eastAsia="仿宋" w:hAnsi="仿宋" w:hint="eastAsia"/>
          <w:sz w:val="32"/>
          <w:szCs w:val="32"/>
        </w:rPr>
        <w:t>家的人，是应当受到很大尊敬的。</w:t>
      </w:r>
    </w:p>
    <w:p w14:paraId="118647DA" w14:textId="77777777" w:rsidR="007C345B" w:rsidRDefault="007C345B" w:rsidP="007B6857">
      <w:pPr>
        <w:spacing w:line="560" w:lineRule="exact"/>
        <w:ind w:firstLineChars="200" w:firstLine="640"/>
        <w:rPr>
          <w:rFonts w:ascii="仿宋" w:eastAsia="仿宋" w:hAnsi="仿宋"/>
          <w:sz w:val="32"/>
          <w:szCs w:val="32"/>
        </w:rPr>
      </w:pPr>
      <w:r w:rsidRPr="007C345B">
        <w:rPr>
          <w:rFonts w:ascii="仿宋" w:eastAsia="仿宋" w:hAnsi="仿宋"/>
          <w:sz w:val="32"/>
          <w:szCs w:val="32"/>
        </w:rPr>
        <w:t>卡·马克思写于</w:t>
      </w:r>
      <w:r>
        <w:rPr>
          <w:rFonts w:ascii="仿宋" w:eastAsia="仿宋" w:hAnsi="仿宋" w:hint="eastAsia"/>
          <w:sz w:val="32"/>
          <w:szCs w:val="32"/>
        </w:rPr>
        <w:t>1</w:t>
      </w:r>
      <w:r>
        <w:rPr>
          <w:rFonts w:ascii="仿宋" w:eastAsia="仿宋" w:hAnsi="仿宋"/>
          <w:sz w:val="32"/>
          <w:szCs w:val="32"/>
        </w:rPr>
        <w:t>835</w:t>
      </w:r>
      <w:r>
        <w:rPr>
          <w:rFonts w:ascii="仿宋" w:eastAsia="仿宋" w:hAnsi="仿宋" w:hint="eastAsia"/>
          <w:sz w:val="32"/>
          <w:szCs w:val="32"/>
        </w:rPr>
        <w:t>年8月1</w:t>
      </w:r>
      <w:r>
        <w:rPr>
          <w:rFonts w:ascii="仿宋" w:eastAsia="仿宋" w:hAnsi="仿宋"/>
          <w:sz w:val="32"/>
          <w:szCs w:val="32"/>
        </w:rPr>
        <w:t>5</w:t>
      </w:r>
      <w:r>
        <w:rPr>
          <w:rFonts w:ascii="仿宋" w:eastAsia="仿宋" w:hAnsi="仿宋" w:hint="eastAsia"/>
          <w:sz w:val="32"/>
          <w:szCs w:val="32"/>
        </w:rPr>
        <w:t>日</w:t>
      </w:r>
    </w:p>
    <w:p w14:paraId="7A9E436E" w14:textId="347B998E" w:rsidR="007C345B" w:rsidRDefault="007C345B" w:rsidP="007B6857">
      <w:pPr>
        <w:spacing w:line="560" w:lineRule="exact"/>
        <w:ind w:firstLineChars="200" w:firstLine="640"/>
        <w:rPr>
          <w:rFonts w:ascii="仿宋" w:eastAsia="仿宋" w:hAnsi="仿宋"/>
          <w:sz w:val="32"/>
          <w:szCs w:val="32"/>
        </w:rPr>
      </w:pPr>
      <w:r w:rsidRPr="007C345B">
        <w:rPr>
          <w:rFonts w:ascii="仿宋" w:eastAsia="仿宋" w:hAnsi="仿宋"/>
          <w:sz w:val="32"/>
          <w:szCs w:val="32"/>
        </w:rPr>
        <w:t xml:space="preserve"> 第一次用德文发表于《社会主义和工人运动史文库》</w:t>
      </w:r>
      <w:r>
        <w:rPr>
          <w:rFonts w:ascii="仿宋" w:eastAsia="仿宋" w:hAnsi="仿宋" w:hint="eastAsia"/>
          <w:sz w:val="32"/>
          <w:szCs w:val="32"/>
        </w:rPr>
        <w:t>1</w:t>
      </w:r>
      <w:r>
        <w:rPr>
          <w:rFonts w:ascii="仿宋" w:eastAsia="仿宋" w:hAnsi="仿宋"/>
          <w:sz w:val="32"/>
          <w:szCs w:val="32"/>
        </w:rPr>
        <w:t>925</w:t>
      </w:r>
      <w:r>
        <w:rPr>
          <w:rFonts w:ascii="仿宋" w:eastAsia="仿宋" w:hAnsi="仿宋" w:hint="eastAsia"/>
          <w:sz w:val="32"/>
          <w:szCs w:val="32"/>
        </w:rPr>
        <w:t>年</w:t>
      </w:r>
      <w:r w:rsidRPr="007C345B">
        <w:rPr>
          <w:rFonts w:ascii="仿宋" w:eastAsia="仿宋" w:hAnsi="仿宋"/>
          <w:sz w:val="32"/>
          <w:szCs w:val="32"/>
        </w:rPr>
        <w:t>莱比锡版第</w:t>
      </w:r>
      <w:r>
        <w:rPr>
          <w:rFonts w:ascii="仿宋" w:eastAsia="仿宋" w:hAnsi="仿宋" w:hint="eastAsia"/>
          <w:sz w:val="32"/>
          <w:szCs w:val="32"/>
        </w:rPr>
        <w:t>1</w:t>
      </w:r>
      <w:r>
        <w:rPr>
          <w:rFonts w:ascii="仿宋" w:eastAsia="仿宋" w:hAnsi="仿宋"/>
          <w:sz w:val="32"/>
          <w:szCs w:val="32"/>
        </w:rPr>
        <w:t>1</w:t>
      </w:r>
      <w:r w:rsidRPr="007C345B">
        <w:rPr>
          <w:rFonts w:ascii="仿宋" w:eastAsia="仿宋" w:hAnsi="仿宋"/>
          <w:sz w:val="32"/>
          <w:szCs w:val="32"/>
        </w:rPr>
        <w:t>年卷</w:t>
      </w:r>
    </w:p>
    <w:p w14:paraId="04BEBAC6" w14:textId="5400352E" w:rsidR="007C345B" w:rsidRDefault="007C345B" w:rsidP="007B6857">
      <w:pPr>
        <w:spacing w:line="560" w:lineRule="exact"/>
        <w:ind w:firstLineChars="200" w:firstLine="640"/>
        <w:rPr>
          <w:rFonts w:ascii="仿宋" w:eastAsia="仿宋" w:hAnsi="仿宋"/>
          <w:sz w:val="32"/>
          <w:szCs w:val="32"/>
        </w:rPr>
      </w:pPr>
      <w:r w:rsidRPr="007C345B">
        <w:rPr>
          <w:rFonts w:ascii="仿宋" w:eastAsia="仿宋" w:hAnsi="仿宋"/>
          <w:sz w:val="32"/>
          <w:szCs w:val="32"/>
        </w:rPr>
        <w:t>原文是拉丁文中文根据《马克思恩格斯全集》</w:t>
      </w:r>
      <w:r>
        <w:rPr>
          <w:rFonts w:ascii="仿宋" w:eastAsia="仿宋" w:hAnsi="仿宋" w:hint="eastAsia"/>
          <w:sz w:val="32"/>
          <w:szCs w:val="32"/>
        </w:rPr>
        <w:t>1</w:t>
      </w:r>
      <w:r>
        <w:rPr>
          <w:rFonts w:ascii="仿宋" w:eastAsia="仿宋" w:hAnsi="仿宋"/>
          <w:sz w:val="32"/>
          <w:szCs w:val="32"/>
        </w:rPr>
        <w:t>975</w:t>
      </w:r>
      <w:r>
        <w:rPr>
          <w:rFonts w:ascii="仿宋" w:eastAsia="仿宋" w:hAnsi="仿宋" w:hint="eastAsia"/>
          <w:sz w:val="32"/>
          <w:szCs w:val="32"/>
        </w:rPr>
        <w:t>年</w:t>
      </w:r>
      <w:r w:rsidRPr="007C345B">
        <w:rPr>
          <w:rFonts w:ascii="仿宋" w:eastAsia="仿宋" w:hAnsi="仿宋"/>
          <w:sz w:val="32"/>
          <w:szCs w:val="32"/>
        </w:rPr>
        <w:t>年历史考证版第１部分 第１卷翻译</w:t>
      </w:r>
    </w:p>
    <w:p w14:paraId="27050014" w14:textId="05E0CBFF" w:rsidR="00B50238" w:rsidRDefault="00B50238" w:rsidP="007B6857">
      <w:pPr>
        <w:spacing w:line="560" w:lineRule="exact"/>
        <w:ind w:firstLineChars="200" w:firstLine="640"/>
        <w:rPr>
          <w:rFonts w:ascii="仿宋" w:eastAsia="仿宋" w:hAnsi="仿宋"/>
          <w:sz w:val="32"/>
          <w:szCs w:val="32"/>
        </w:rPr>
      </w:pPr>
    </w:p>
    <w:p w14:paraId="1BFEA91D" w14:textId="13AA8F36" w:rsidR="00B50238" w:rsidRDefault="00B50238" w:rsidP="007B6857">
      <w:pPr>
        <w:spacing w:line="560" w:lineRule="exact"/>
        <w:ind w:firstLineChars="200" w:firstLine="640"/>
        <w:rPr>
          <w:rFonts w:ascii="仿宋" w:eastAsia="仿宋" w:hAnsi="仿宋"/>
          <w:sz w:val="32"/>
          <w:szCs w:val="32"/>
        </w:rPr>
      </w:pPr>
    </w:p>
    <w:p w14:paraId="1144BDA6" w14:textId="152C312B" w:rsidR="00B50238" w:rsidRDefault="00B50238" w:rsidP="007B6857">
      <w:pPr>
        <w:spacing w:line="560" w:lineRule="exact"/>
        <w:ind w:firstLineChars="200" w:firstLine="640"/>
        <w:rPr>
          <w:rFonts w:ascii="仿宋" w:eastAsia="仿宋" w:hAnsi="仿宋"/>
          <w:sz w:val="32"/>
          <w:szCs w:val="32"/>
        </w:rPr>
      </w:pPr>
    </w:p>
    <w:p w14:paraId="5B670A5F" w14:textId="1B05D0DB" w:rsidR="00B50238" w:rsidRDefault="00B50238" w:rsidP="007B6857">
      <w:pPr>
        <w:spacing w:line="560" w:lineRule="exact"/>
        <w:ind w:firstLineChars="200" w:firstLine="640"/>
        <w:rPr>
          <w:rFonts w:ascii="仿宋" w:eastAsia="仿宋" w:hAnsi="仿宋"/>
          <w:sz w:val="32"/>
          <w:szCs w:val="32"/>
        </w:rPr>
      </w:pPr>
    </w:p>
    <w:p w14:paraId="492A1C14" w14:textId="6F83FFC8" w:rsidR="00B50238" w:rsidRDefault="00B50238" w:rsidP="007B6857">
      <w:pPr>
        <w:spacing w:line="560" w:lineRule="exact"/>
        <w:ind w:firstLineChars="200" w:firstLine="640"/>
        <w:rPr>
          <w:rFonts w:ascii="仿宋" w:eastAsia="仿宋" w:hAnsi="仿宋"/>
          <w:sz w:val="32"/>
          <w:szCs w:val="32"/>
        </w:rPr>
      </w:pPr>
    </w:p>
    <w:p w14:paraId="35F897AA" w14:textId="1CDF1FEA" w:rsidR="00B50238" w:rsidRDefault="00B50238" w:rsidP="007B6857">
      <w:pPr>
        <w:spacing w:line="560" w:lineRule="exact"/>
        <w:ind w:firstLineChars="200" w:firstLine="640"/>
        <w:rPr>
          <w:rFonts w:ascii="仿宋" w:eastAsia="仿宋" w:hAnsi="仿宋"/>
          <w:sz w:val="32"/>
          <w:szCs w:val="32"/>
        </w:rPr>
      </w:pPr>
    </w:p>
    <w:p w14:paraId="36D80E9A" w14:textId="19B5056F" w:rsidR="00B50238" w:rsidRDefault="00B50238" w:rsidP="007B6857">
      <w:pPr>
        <w:spacing w:line="560" w:lineRule="exact"/>
        <w:ind w:firstLineChars="200" w:firstLine="640"/>
        <w:rPr>
          <w:rFonts w:ascii="仿宋" w:eastAsia="仿宋" w:hAnsi="仿宋"/>
          <w:sz w:val="32"/>
          <w:szCs w:val="32"/>
        </w:rPr>
      </w:pPr>
    </w:p>
    <w:p w14:paraId="509E44D8" w14:textId="62C40448" w:rsidR="00B50238" w:rsidRDefault="00B50238" w:rsidP="007B6857">
      <w:pPr>
        <w:spacing w:line="560" w:lineRule="exact"/>
        <w:ind w:firstLineChars="200" w:firstLine="640"/>
        <w:rPr>
          <w:rFonts w:ascii="仿宋" w:eastAsia="仿宋" w:hAnsi="仿宋"/>
          <w:sz w:val="32"/>
          <w:szCs w:val="32"/>
        </w:rPr>
      </w:pPr>
    </w:p>
    <w:p w14:paraId="14E53AFD" w14:textId="3914C6EA" w:rsidR="00B50238" w:rsidRDefault="00B50238" w:rsidP="007B6857">
      <w:pPr>
        <w:spacing w:line="560" w:lineRule="exact"/>
        <w:ind w:firstLineChars="200" w:firstLine="640"/>
        <w:rPr>
          <w:rFonts w:ascii="仿宋" w:eastAsia="仿宋" w:hAnsi="仿宋"/>
          <w:sz w:val="32"/>
          <w:szCs w:val="32"/>
        </w:rPr>
      </w:pPr>
    </w:p>
    <w:p w14:paraId="1D7EEE69" w14:textId="5DDB3A36" w:rsidR="00B50238" w:rsidRPr="00B50238" w:rsidRDefault="00B50238" w:rsidP="00E32A0A">
      <w:pPr>
        <w:keepNext/>
        <w:keepLines/>
        <w:spacing w:before="340" w:after="330" w:line="576" w:lineRule="auto"/>
        <w:jc w:val="center"/>
        <w:outlineLvl w:val="0"/>
        <w:rPr>
          <w:rFonts w:ascii="方正小标宋简体" w:eastAsia="方正小标宋简体" w:hAnsi="等线" w:cs="Times New Roman"/>
          <w:sz w:val="44"/>
          <w:szCs w:val="44"/>
        </w:rPr>
      </w:pPr>
      <w:bookmarkStart w:id="23" w:name="_Toc118406822"/>
      <w:r w:rsidRPr="00B50238">
        <w:rPr>
          <w:rFonts w:ascii="方正小标宋简体" w:eastAsia="方正小标宋简体" w:hAnsi="等线" w:cs="Times New Roman" w:hint="eastAsia"/>
          <w:sz w:val="44"/>
          <w:szCs w:val="44"/>
        </w:rPr>
        <w:lastRenderedPageBreak/>
        <w:t>原著文章1</w:t>
      </w:r>
      <w:r w:rsidR="00D12DB1">
        <w:rPr>
          <w:rFonts w:ascii="方正小标宋简体" w:eastAsia="方正小标宋简体" w:hAnsi="等线" w:cs="Times New Roman"/>
          <w:sz w:val="44"/>
          <w:szCs w:val="44"/>
        </w:rPr>
        <w:t xml:space="preserve">1    </w:t>
      </w:r>
      <w:r w:rsidRPr="00B50238">
        <w:rPr>
          <w:rFonts w:ascii="方正小标宋简体" w:eastAsia="方正小标宋简体" w:hAnsi="等线" w:cs="Times New Roman" w:hint="eastAsia"/>
          <w:sz w:val="44"/>
          <w:szCs w:val="44"/>
        </w:rPr>
        <w:t>马克思《1844年经济学哲学手稿》 (节选)</w:t>
      </w:r>
      <w:bookmarkEnd w:id="23"/>
    </w:p>
    <w:p w14:paraId="298CF402" w14:textId="77777777" w:rsidR="00B50238" w:rsidRPr="00B50238" w:rsidRDefault="00B50238" w:rsidP="00B50238">
      <w:pPr>
        <w:spacing w:line="560" w:lineRule="exact"/>
        <w:ind w:firstLineChars="200" w:firstLine="640"/>
        <w:rPr>
          <w:rFonts w:ascii="仿宋_GB2312" w:eastAsia="仿宋_GB2312" w:hAnsi="等线" w:cs="Times New Roman"/>
          <w:sz w:val="32"/>
          <w:szCs w:val="32"/>
        </w:rPr>
      </w:pPr>
      <w:r w:rsidRPr="00B50238">
        <w:rPr>
          <w:rFonts w:ascii="仿宋_GB2312" w:eastAsia="仿宋_GB2312" w:hAnsi="等线" w:cs="Times New Roman"/>
          <w:sz w:val="32"/>
          <w:szCs w:val="32"/>
        </w:rPr>
        <w:t>工人生产的财富越多，他的生产的影响和规模越大，他就越贫穷。工人创造的商品越多，他就</w:t>
      </w:r>
      <w:proofErr w:type="gramStart"/>
      <w:r w:rsidRPr="00B50238">
        <w:rPr>
          <w:rFonts w:ascii="仿宋_GB2312" w:eastAsia="仿宋_GB2312" w:hAnsi="等线" w:cs="Times New Roman"/>
          <w:sz w:val="32"/>
          <w:szCs w:val="32"/>
        </w:rPr>
        <w:t>越变成</w:t>
      </w:r>
      <w:proofErr w:type="gramEnd"/>
      <w:r w:rsidRPr="00B50238">
        <w:rPr>
          <w:rFonts w:ascii="仿宋_GB2312" w:eastAsia="仿宋_GB2312" w:hAnsi="等线" w:cs="Times New Roman"/>
          <w:sz w:val="32"/>
          <w:szCs w:val="32"/>
        </w:rPr>
        <w:t>廉价的商品。物的世界的增值同人的世界的贬值成正比。劳动生产的不仅是商品，它还生产作为商品的劳动自身和工人，而且是按它一般生产商品的比例生产的。</w:t>
      </w:r>
    </w:p>
    <w:p w14:paraId="1F79BD9B" w14:textId="3981269C" w:rsidR="00B50238" w:rsidRDefault="00B50238" w:rsidP="00B50238">
      <w:pPr>
        <w:spacing w:line="560" w:lineRule="exact"/>
        <w:ind w:firstLineChars="200" w:firstLine="640"/>
        <w:rPr>
          <w:rFonts w:ascii="仿宋_GB2312" w:eastAsia="仿宋_GB2312" w:hAnsi="等线" w:cs="Times New Roman"/>
          <w:sz w:val="32"/>
          <w:szCs w:val="32"/>
        </w:rPr>
      </w:pPr>
      <w:r w:rsidRPr="00B50238">
        <w:rPr>
          <w:rFonts w:ascii="仿宋_GB2312" w:eastAsia="仿宋_GB2312" w:hAnsi="等线" w:cs="Times New Roman"/>
          <w:sz w:val="32"/>
          <w:szCs w:val="32"/>
        </w:rPr>
        <w:t>这一事实无非是表明:劳动所生产的对象，即劳动的产品，作为一种异己的存在物，作为不依赖于生产者的力量，同劳动相对立。劳动的产品是固定在某个对象中的、物化的劳动，这就是劳动的对象化。劳动的现实化就是劳动的对象化。在国民经济的实际状况中，劳动的这种现实化表现为工人的非现实化，对象化表现为对象的丧失和被对象奴役，占有表现为异化、外化。</w:t>
      </w:r>
    </w:p>
    <w:p w14:paraId="2AB2FDCC" w14:textId="2FBF4DC2" w:rsidR="00BB6090" w:rsidRDefault="00BB6090" w:rsidP="00B50238">
      <w:pPr>
        <w:spacing w:line="560" w:lineRule="exact"/>
        <w:ind w:firstLineChars="200" w:firstLine="640"/>
        <w:rPr>
          <w:rFonts w:ascii="仿宋_GB2312" w:eastAsia="仿宋_GB2312" w:hAnsi="等线" w:cs="Times New Roman"/>
          <w:sz w:val="32"/>
          <w:szCs w:val="32"/>
        </w:rPr>
      </w:pPr>
    </w:p>
    <w:p w14:paraId="5916CC5D" w14:textId="77777777" w:rsidR="00BB6090" w:rsidRPr="00B50238" w:rsidRDefault="00BB6090" w:rsidP="00B50238">
      <w:pPr>
        <w:spacing w:line="560" w:lineRule="exact"/>
        <w:ind w:firstLineChars="200" w:firstLine="640"/>
        <w:rPr>
          <w:rFonts w:ascii="仿宋_GB2312" w:eastAsia="仿宋_GB2312" w:hAnsi="等线" w:cs="Times New Roman"/>
          <w:sz w:val="32"/>
          <w:szCs w:val="32"/>
        </w:rPr>
      </w:pPr>
    </w:p>
    <w:p w14:paraId="689B16A2" w14:textId="3431C47E" w:rsidR="00B50238" w:rsidRPr="00B50238" w:rsidRDefault="00B50238" w:rsidP="00E32A0A">
      <w:pPr>
        <w:keepNext/>
        <w:keepLines/>
        <w:spacing w:before="340" w:after="330" w:line="576" w:lineRule="auto"/>
        <w:jc w:val="center"/>
        <w:outlineLvl w:val="0"/>
        <w:rPr>
          <w:rFonts w:ascii="方正小标宋简体" w:eastAsia="方正小标宋简体" w:hAnsi="等线" w:cs="Times New Roman"/>
          <w:sz w:val="44"/>
          <w:szCs w:val="44"/>
        </w:rPr>
      </w:pPr>
      <w:bookmarkStart w:id="24" w:name="_Toc118406823"/>
      <w:r w:rsidRPr="00B50238">
        <w:rPr>
          <w:rFonts w:ascii="方正小标宋简体" w:eastAsia="方正小标宋简体" w:hAnsi="等线" w:cs="Times New Roman" w:hint="eastAsia"/>
          <w:sz w:val="44"/>
          <w:szCs w:val="44"/>
        </w:rPr>
        <w:t>原著文章1</w:t>
      </w:r>
      <w:r w:rsidR="00E37D0A">
        <w:rPr>
          <w:rFonts w:ascii="方正小标宋简体" w:eastAsia="方正小标宋简体" w:hAnsi="等线" w:cs="Times New Roman"/>
          <w:sz w:val="44"/>
          <w:szCs w:val="44"/>
        </w:rPr>
        <w:t xml:space="preserve">2    </w:t>
      </w:r>
      <w:r w:rsidRPr="00B50238">
        <w:rPr>
          <w:rFonts w:ascii="方正小标宋简体" w:eastAsia="方正小标宋简体" w:hAnsi="等线" w:cs="Times New Roman" w:hint="eastAsia"/>
          <w:sz w:val="44"/>
          <w:szCs w:val="44"/>
        </w:rPr>
        <w:t>恩格斯《英国工人阶级状况》节选</w:t>
      </w:r>
      <w:bookmarkEnd w:id="24"/>
    </w:p>
    <w:p w14:paraId="20C0455B" w14:textId="77777777" w:rsidR="00B50238" w:rsidRPr="00B50238" w:rsidRDefault="00B50238" w:rsidP="00B50238">
      <w:pPr>
        <w:ind w:firstLineChars="200" w:firstLine="640"/>
        <w:rPr>
          <w:rFonts w:ascii="仿宋_GB2312" w:eastAsia="仿宋_GB2312" w:hAnsi="等线" w:cs="Times New Roman"/>
          <w:sz w:val="32"/>
          <w:szCs w:val="32"/>
        </w:rPr>
      </w:pPr>
      <w:r w:rsidRPr="00B50238">
        <w:rPr>
          <w:rFonts w:ascii="仿宋_GB2312" w:eastAsia="仿宋_GB2312" w:hAnsi="等线" w:cs="Times New Roman"/>
          <w:sz w:val="32"/>
          <w:szCs w:val="32"/>
        </w:rPr>
        <w:t>即使我没有在许多场合一一证明，大家也会同意我的意见:英国工人在这种状况下是不会感到幸福的;处于这种</w:t>
      </w:r>
      <w:r w:rsidRPr="00B50238">
        <w:rPr>
          <w:rFonts w:ascii="仿宋_GB2312" w:eastAsia="仿宋_GB2312" w:hAnsi="等线" w:cs="Times New Roman"/>
          <w:sz w:val="32"/>
          <w:szCs w:val="32"/>
        </w:rPr>
        <w:lastRenderedPageBreak/>
        <w:t>境况，无论是个人还是整个阶级都不可能像人一样地思想、感觉和生活。因此，工人必须设法摆脱这种非人的状况，必须争取良好的比较合乎人的身份的地位。如果他们不去和资产阶级本身的利益(它的利益正是在于剥削工人)作斗争，他们就不可能做到这一点。但是资产阶级却用他们的财产和他们掌握的国家政权所能提供的一切力量来维护自己的利益。工人一旦想要摆脱现状，资产者就会成为他们的公开敌人。</w:t>
      </w:r>
    </w:p>
    <w:p w14:paraId="0B317B3E" w14:textId="77777777" w:rsidR="00B50238" w:rsidRPr="00B50238" w:rsidRDefault="00B50238" w:rsidP="00B50238">
      <w:pPr>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此外，工人随时都发现资产阶级把他</w:t>
      </w:r>
      <w:proofErr w:type="gramStart"/>
      <w:r w:rsidRPr="00B50238">
        <w:rPr>
          <w:rFonts w:ascii="仿宋_GB2312" w:eastAsia="仿宋_GB2312" w:hAnsi="等线" w:cs="Times New Roman"/>
          <w:sz w:val="32"/>
          <w:szCs w:val="32"/>
        </w:rPr>
        <w:t>当做</w:t>
      </w:r>
      <w:proofErr w:type="gramEnd"/>
      <w:r w:rsidRPr="00B50238">
        <w:rPr>
          <w:rFonts w:ascii="仿宋_GB2312" w:eastAsia="仿宋_GB2312" w:hAnsi="等线" w:cs="Times New Roman"/>
          <w:sz w:val="32"/>
          <w:szCs w:val="32"/>
        </w:rPr>
        <w:t>物品、</w:t>
      </w:r>
      <w:proofErr w:type="gramStart"/>
      <w:r w:rsidRPr="00B50238">
        <w:rPr>
          <w:rFonts w:ascii="仿宋_GB2312" w:eastAsia="仿宋_GB2312" w:hAnsi="等线" w:cs="Times New Roman"/>
          <w:sz w:val="32"/>
          <w:szCs w:val="32"/>
        </w:rPr>
        <w:t>当做</w:t>
      </w:r>
      <w:proofErr w:type="gramEnd"/>
      <w:r w:rsidRPr="00B50238">
        <w:rPr>
          <w:rFonts w:ascii="仿宋_GB2312" w:eastAsia="仿宋_GB2312" w:hAnsi="等线" w:cs="Times New Roman"/>
          <w:sz w:val="32"/>
          <w:szCs w:val="32"/>
        </w:rPr>
        <w:t>自己的财产来对待，就凭这一点，工人也要成为资产阶级的敌人。我在前面已经举了上百个例子，而且还能再举出上百个例子来证明，在目前情况下，工人只有仇恨和反抗资产阶级，才能拯救自己的人的尊严。而工人之所以能够如此强烈地反抗有产者的暴政，应当归功于他所受的教育，或者更确切地说，应当归功于他没有受过教育，同样也应当归功于英国工人阶级的血管里掺人了大量的爱尔兰人的热血。英国工人已经不再是英国人，不是像他的有钱的邻居那样的专会打算盘的拜金者;他的内心充满了丰富的感情，他那北方人天生的</w:t>
      </w:r>
      <w:proofErr w:type="gramStart"/>
      <w:r w:rsidRPr="00B50238">
        <w:rPr>
          <w:rFonts w:ascii="仿宋_GB2312" w:eastAsia="仿宋_GB2312" w:hAnsi="等线" w:cs="Times New Roman"/>
          <w:sz w:val="32"/>
          <w:szCs w:val="32"/>
        </w:rPr>
        <w:t>冷漠被</w:t>
      </w:r>
      <w:proofErr w:type="gramEnd"/>
      <w:r w:rsidRPr="00B50238">
        <w:rPr>
          <w:rFonts w:ascii="仿宋_GB2312" w:eastAsia="仿宋_GB2312" w:hAnsi="等线" w:cs="Times New Roman"/>
          <w:sz w:val="32"/>
          <w:szCs w:val="32"/>
        </w:rPr>
        <w:t>奔放的热情所抵消，这种热情已经控制了他。智力教育已经如此有力地促进了英国资产者利己主义天性的发展，使他所有的热情都受利己心的支配，并把他的情感的全部力量集中在追求金钱这一点上。而工</w:t>
      </w:r>
      <w:r w:rsidRPr="00B50238">
        <w:rPr>
          <w:rFonts w:ascii="仿宋_GB2312" w:eastAsia="仿宋_GB2312" w:hAnsi="等线" w:cs="Times New Roman"/>
          <w:sz w:val="32"/>
          <w:szCs w:val="32"/>
        </w:rPr>
        <w:lastRenderedPageBreak/>
        <w:t>人缺少这种智力教育，因此，工人的热情和外国人一样强烈奔放。英国的民族性在工人身上消失了。</w:t>
      </w:r>
    </w:p>
    <w:p w14:paraId="4F9CC5AF" w14:textId="5B16AB94" w:rsidR="00B50238" w:rsidRPr="00B50238" w:rsidRDefault="00B50238" w:rsidP="00B50238">
      <w:pPr>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既然如我们所看到的，工人除了为改善自己的整个生活状况而进行反抗，再也没有任何其他表现自己的人的尊严的余地，那么工人自然就一定会在这种反抗中显示出自己最动人、最高贵、最合乎人性的特点。我们将看到，工人的全部力量、全部活动都倾注于这一方面，甚至他们为了要获得普通教育而作的一切努力也都是与此有直接联系的。固然，我们不得不报道一些粗暴行为，甚至是野蛮行为，但是永远不要忘记，英国正进行着公开的社会战争;如果说，资产阶级所关心的是伪善地打着和平甚至博爱的幌子来进行这场战争，那么，只有揭露事实的真相，只有撕破这个伪善的假面具，才能对工人有利;所以，甚至工人对资产阶级及其奴仆所采取的最强悍的敌对行动，也不过是资产阶级用来暗地里阴险地对付工人的种种手段的公开的、毫不掩饰的表现而已。</w:t>
      </w:r>
    </w:p>
    <w:p w14:paraId="4C58AE9A" w14:textId="77777777" w:rsidR="00B50238" w:rsidRPr="00B50238" w:rsidRDefault="00B50238" w:rsidP="00B50238">
      <w:pPr>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工人对资产阶级的反抗在工业发展后不久就已经开始，并经过了不同的阶段。这里不可能详细论述这些阶段对英国人民发展的历史意义;这些内容将在我以后的</w:t>
      </w:r>
      <w:proofErr w:type="gramStart"/>
      <w:r w:rsidRPr="00B50238">
        <w:rPr>
          <w:rFonts w:ascii="仿宋_GB2312" w:eastAsia="仿宋_GB2312" w:hAnsi="等线" w:cs="Times New Roman"/>
          <w:sz w:val="32"/>
          <w:szCs w:val="32"/>
        </w:rPr>
        <w:t>一部著</w:t>
      </w:r>
      <w:proofErr w:type="gramEnd"/>
      <w:r w:rsidRPr="00B50238">
        <w:rPr>
          <w:rFonts w:ascii="仿宋_GB2312" w:eastAsia="仿宋_GB2312" w:hAnsi="等线" w:cs="Times New Roman"/>
          <w:sz w:val="32"/>
          <w:szCs w:val="32"/>
        </w:rPr>
        <w:t>作中加以阐述，在这里我仅限于叙述那些为说明英国无产阶级的状况所必需的事实。</w:t>
      </w:r>
    </w:p>
    <w:p w14:paraId="012F3698" w14:textId="77777777" w:rsidR="00B50238" w:rsidRPr="00B50238" w:rsidRDefault="00B50238" w:rsidP="00B50238">
      <w:pPr>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这种反抗的最早、最原始和最没有效果的形式就是犯</w:t>
      </w:r>
      <w:r w:rsidRPr="00B50238">
        <w:rPr>
          <w:rFonts w:ascii="仿宋_GB2312" w:eastAsia="仿宋_GB2312" w:hAnsi="等线" w:cs="Times New Roman"/>
          <w:sz w:val="32"/>
          <w:szCs w:val="32"/>
        </w:rPr>
        <w:lastRenderedPageBreak/>
        <w:t>罪。工人过着贫穷困苦的生活，看到别人的生活比他好。他想不通，为什么偏偏是他这个比有钱的懒虫们为社会付出更多劳动的人该受这些苦难。而且穷困战胜了他</w:t>
      </w:r>
      <w:proofErr w:type="gramStart"/>
      <w:r w:rsidRPr="00B50238">
        <w:rPr>
          <w:rFonts w:ascii="仿宋_GB2312" w:eastAsia="仿宋_GB2312" w:hAnsi="等线" w:cs="Times New Roman"/>
          <w:sz w:val="32"/>
          <w:szCs w:val="32"/>
        </w:rPr>
        <w:t>生来对</w:t>
      </w:r>
      <w:proofErr w:type="gramEnd"/>
      <w:r w:rsidRPr="00B50238">
        <w:rPr>
          <w:rFonts w:ascii="仿宋_GB2312" w:eastAsia="仿宋_GB2312" w:hAnsi="等线" w:cs="Times New Roman"/>
          <w:sz w:val="32"/>
          <w:szCs w:val="32"/>
        </w:rPr>
        <w:t>私有财产的尊重，于是他偷窃了。我们已经看到，随着工业的发展，犯罪事件在增加，每年被捕的人数和消耗的棉花的包数经常成正比。</w:t>
      </w:r>
    </w:p>
    <w:p w14:paraId="5043DD3F" w14:textId="0FC12675" w:rsidR="00B50238" w:rsidRPr="00B50238" w:rsidRDefault="00B50238" w:rsidP="00B50238">
      <w:pPr>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但是工人很快就发觉这样做是无益的。罪犯只能一个人单枪匹马地以他们的偷窃行为来反对现存的社会制度;社会却能以全部权力来袭击每一个人并以巨大的优势压倒他。况且，盗窃是一种最无教养、最不自觉的反抗形式，因此，仅仅由于这个原因，盗窃也决不会成为工人舆论的一般表现形式，虽然工人舆论也许会悄悄地赞同这种行为。工人阶级第一次反抗资产阶级是在工业运动初期，即工人用暴力来反对使用机器的时候。最初的一批发明家阿克莱等人就遭受过这种暴力，他们的机器被砸碎了;后来又发生了许多反对使用机器的起义，这些起义的经过情形和1844年6月波希米亚</w:t>
      </w:r>
      <w:proofErr w:type="gramStart"/>
      <w:r w:rsidRPr="00B50238">
        <w:rPr>
          <w:rFonts w:ascii="仿宋_GB2312" w:eastAsia="仿宋_GB2312" w:hAnsi="等线" w:cs="Times New Roman"/>
          <w:sz w:val="32"/>
          <w:szCs w:val="32"/>
        </w:rPr>
        <w:t>印花工</w:t>
      </w:r>
      <w:proofErr w:type="gramEnd"/>
      <w:r w:rsidRPr="00B50238">
        <w:rPr>
          <w:rFonts w:ascii="仿宋_GB2312" w:eastAsia="仿宋_GB2312" w:hAnsi="等线" w:cs="Times New Roman"/>
          <w:sz w:val="32"/>
          <w:szCs w:val="32"/>
        </w:rPr>
        <w:t>掀起的风潮几乎完全一样:工人捣毁了工厂，砸碎了机器。</w:t>
      </w:r>
    </w:p>
    <w:p w14:paraId="4642CA99" w14:textId="212B49E8" w:rsidR="00B50238" w:rsidRPr="00B50238" w:rsidRDefault="00B50238" w:rsidP="00E32A0A">
      <w:pPr>
        <w:keepNext/>
        <w:keepLines/>
        <w:spacing w:before="340" w:after="330" w:line="576" w:lineRule="auto"/>
        <w:jc w:val="center"/>
        <w:outlineLvl w:val="0"/>
        <w:rPr>
          <w:rFonts w:ascii="方正小标宋简体" w:eastAsia="方正小标宋简体" w:hAnsi="等线" w:cs="Times New Roman"/>
          <w:sz w:val="44"/>
          <w:szCs w:val="44"/>
        </w:rPr>
      </w:pPr>
      <w:bookmarkStart w:id="25" w:name="_Toc118406824"/>
      <w:r w:rsidRPr="00B50238">
        <w:rPr>
          <w:rFonts w:ascii="方正小标宋简体" w:eastAsia="方正小标宋简体" w:hAnsi="等线" w:cs="Times New Roman" w:hint="eastAsia"/>
          <w:sz w:val="44"/>
          <w:szCs w:val="44"/>
        </w:rPr>
        <w:lastRenderedPageBreak/>
        <w:t>原著文章1</w:t>
      </w:r>
      <w:r w:rsidR="008D6ACA">
        <w:rPr>
          <w:rFonts w:ascii="方正小标宋简体" w:eastAsia="方正小标宋简体" w:hAnsi="等线" w:cs="Times New Roman"/>
          <w:sz w:val="44"/>
          <w:szCs w:val="44"/>
        </w:rPr>
        <w:t xml:space="preserve">3    </w:t>
      </w:r>
      <w:r w:rsidRPr="00B50238">
        <w:rPr>
          <w:rFonts w:ascii="方正小标宋简体" w:eastAsia="方正小标宋简体" w:hAnsi="等线" w:cs="Times New Roman" w:hint="eastAsia"/>
          <w:sz w:val="44"/>
          <w:szCs w:val="44"/>
        </w:rPr>
        <w:t>马克思《关于费尔巴哈的提纲》</w:t>
      </w:r>
      <w:bookmarkEnd w:id="25"/>
    </w:p>
    <w:p w14:paraId="0B6339C2" w14:textId="77777777" w:rsidR="00B50238" w:rsidRPr="00B50238" w:rsidRDefault="00B50238" w:rsidP="00B50238">
      <w:pPr>
        <w:spacing w:line="560" w:lineRule="exact"/>
        <w:ind w:firstLineChars="200" w:firstLine="640"/>
        <w:rPr>
          <w:rFonts w:ascii="仿宋_GB2312" w:eastAsia="仿宋_GB2312" w:hAnsi="等线" w:cs="Times New Roman"/>
          <w:sz w:val="32"/>
          <w:szCs w:val="32"/>
        </w:rPr>
      </w:pPr>
      <w:r w:rsidRPr="00B50238">
        <w:rPr>
          <w:rFonts w:ascii="仿宋_GB2312" w:eastAsia="仿宋_GB2312" w:hAnsi="等线" w:cs="Times New Roman"/>
          <w:sz w:val="32"/>
          <w:szCs w:val="32"/>
        </w:rPr>
        <w:t>从前的一切唯物主义（包括费尔巴哈的唯物主义）的主要缺点是：对事物，现实，感性，只是从客体或者直观的形式去理解，而不是把他们当作人的感性活动，当作实践去理解。所以，结果竟是这样，和唯物主义相反，唯心主义却发展了能动的方面，但只是抽象地发展了，因为唯心主义当然是不知道真正现实的，感性的活动本身的。费尔巴哈想要研究</w:t>
      </w:r>
      <w:proofErr w:type="gramStart"/>
      <w:r w:rsidRPr="00B50238">
        <w:rPr>
          <w:rFonts w:ascii="仿宋_GB2312" w:eastAsia="仿宋_GB2312" w:hAnsi="等线" w:cs="Times New Roman"/>
          <w:sz w:val="32"/>
          <w:szCs w:val="32"/>
        </w:rPr>
        <w:t>跟思想</w:t>
      </w:r>
      <w:proofErr w:type="gramEnd"/>
      <w:r w:rsidRPr="00B50238">
        <w:rPr>
          <w:rFonts w:ascii="仿宋_GB2312" w:eastAsia="仿宋_GB2312" w:hAnsi="等线" w:cs="Times New Roman"/>
          <w:sz w:val="32"/>
          <w:szCs w:val="32"/>
        </w:rPr>
        <w:t>客体不同的感性客体，但是它没有把人的活动本身理解为客观的活动，所以它在《基督教的本质》</w:t>
      </w:r>
      <w:proofErr w:type="gramStart"/>
      <w:r w:rsidRPr="00B50238">
        <w:rPr>
          <w:rFonts w:ascii="仿宋_GB2312" w:eastAsia="仿宋_GB2312" w:hAnsi="等线" w:cs="Times New Roman"/>
          <w:sz w:val="32"/>
          <w:szCs w:val="32"/>
        </w:rPr>
        <w:t>一</w:t>
      </w:r>
      <w:proofErr w:type="gramEnd"/>
      <w:r w:rsidRPr="00B50238">
        <w:rPr>
          <w:rFonts w:ascii="仿宋_GB2312" w:eastAsia="仿宋_GB2312" w:hAnsi="等线" w:cs="Times New Roman"/>
          <w:sz w:val="32"/>
          <w:szCs w:val="32"/>
        </w:rPr>
        <w:t>著中仅仅把理论的活动</w:t>
      </w:r>
      <w:proofErr w:type="gramStart"/>
      <w:r w:rsidRPr="00B50238">
        <w:rPr>
          <w:rFonts w:ascii="仿宋_GB2312" w:eastAsia="仿宋_GB2312" w:hAnsi="等线" w:cs="Times New Roman"/>
          <w:sz w:val="32"/>
          <w:szCs w:val="32"/>
        </w:rPr>
        <w:t>看做</w:t>
      </w:r>
      <w:proofErr w:type="gramEnd"/>
      <w:r w:rsidRPr="00B50238">
        <w:rPr>
          <w:rFonts w:ascii="仿宋_GB2312" w:eastAsia="仿宋_GB2312" w:hAnsi="等线" w:cs="Times New Roman"/>
          <w:sz w:val="32"/>
          <w:szCs w:val="32"/>
        </w:rPr>
        <w:t>是真正人的活动，而对于实践则只是从它卑污的犹太人活动的表现形式去理解和确定。所以，他不了解</w:t>
      </w:r>
      <w:r w:rsidRPr="00B50238">
        <w:rPr>
          <w:rFonts w:ascii="仿宋_GB2312" w:eastAsia="仿宋_GB2312" w:hAnsi="等线" w:cs="Times New Roman"/>
          <w:sz w:val="32"/>
          <w:szCs w:val="32"/>
        </w:rPr>
        <w:t>“</w:t>
      </w:r>
      <w:r w:rsidRPr="00B50238">
        <w:rPr>
          <w:rFonts w:ascii="仿宋_GB2312" w:eastAsia="仿宋_GB2312" w:hAnsi="等线" w:cs="Times New Roman"/>
          <w:sz w:val="32"/>
          <w:szCs w:val="32"/>
        </w:rPr>
        <w:t>革命的</w:t>
      </w:r>
      <w:r w:rsidRPr="00B50238">
        <w:rPr>
          <w:rFonts w:ascii="仿宋_GB2312" w:eastAsia="仿宋_GB2312" w:hAnsi="等线" w:cs="Times New Roman"/>
          <w:sz w:val="32"/>
          <w:szCs w:val="32"/>
        </w:rPr>
        <w:t>”</w:t>
      </w:r>
      <w:r w:rsidRPr="00B50238">
        <w:rPr>
          <w:rFonts w:ascii="仿宋_GB2312" w:eastAsia="仿宋_GB2312" w:hAnsi="等线" w:cs="Times New Roman"/>
          <w:sz w:val="32"/>
          <w:szCs w:val="32"/>
        </w:rPr>
        <w:t>，</w:t>
      </w:r>
      <w:r w:rsidRPr="00B50238">
        <w:rPr>
          <w:rFonts w:ascii="仿宋_GB2312" w:eastAsia="仿宋_GB2312" w:hAnsi="等线" w:cs="Times New Roman"/>
          <w:sz w:val="32"/>
          <w:szCs w:val="32"/>
        </w:rPr>
        <w:t>“</w:t>
      </w:r>
      <w:r w:rsidRPr="00B50238">
        <w:rPr>
          <w:rFonts w:ascii="仿宋_GB2312" w:eastAsia="仿宋_GB2312" w:hAnsi="等线" w:cs="Times New Roman"/>
          <w:sz w:val="32"/>
          <w:szCs w:val="32"/>
        </w:rPr>
        <w:t>实践批判的</w:t>
      </w:r>
      <w:r w:rsidRPr="00B50238">
        <w:rPr>
          <w:rFonts w:ascii="仿宋_GB2312" w:eastAsia="仿宋_GB2312" w:hAnsi="等线" w:cs="Times New Roman"/>
          <w:sz w:val="32"/>
          <w:szCs w:val="32"/>
        </w:rPr>
        <w:t>”</w:t>
      </w:r>
      <w:r w:rsidRPr="00B50238">
        <w:rPr>
          <w:rFonts w:ascii="仿宋_GB2312" w:eastAsia="仿宋_GB2312" w:hAnsi="等线" w:cs="Times New Roman"/>
          <w:sz w:val="32"/>
          <w:szCs w:val="32"/>
        </w:rPr>
        <w:t xml:space="preserve">活动的意义。 </w:t>
      </w:r>
    </w:p>
    <w:p w14:paraId="78AB89B6" w14:textId="77777777" w:rsidR="00B50238" w:rsidRPr="00B50238" w:rsidRDefault="00B50238" w:rsidP="00B50238">
      <w:pPr>
        <w:spacing w:line="560" w:lineRule="exact"/>
        <w:jc w:val="center"/>
        <w:rPr>
          <w:rFonts w:ascii="仿宋_GB2312" w:eastAsia="仿宋_GB2312" w:hAnsi="等线" w:cs="Times New Roman"/>
          <w:sz w:val="32"/>
          <w:szCs w:val="32"/>
        </w:rPr>
      </w:pPr>
      <w:r w:rsidRPr="00B50238">
        <w:rPr>
          <w:rFonts w:ascii="仿宋_GB2312" w:eastAsia="仿宋_GB2312" w:hAnsi="等线" w:cs="Times New Roman"/>
          <w:sz w:val="32"/>
          <w:szCs w:val="32"/>
        </w:rPr>
        <w:t>二</w:t>
      </w:r>
    </w:p>
    <w:p w14:paraId="67CEFAD5" w14:textId="77777777" w:rsidR="00B50238" w:rsidRPr="00B50238" w:rsidRDefault="00B50238" w:rsidP="00B50238">
      <w:pPr>
        <w:spacing w:line="560" w:lineRule="exact"/>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人的思维是否具有客观的真理性，这并不是一个理论的问题，而是一个实践的问题。人应该在实践中证明自己思维的真理性，及自己思维的现实性和力量，亦即自己思维的此岸性。关于离开实践的思维是否具有现实性的争论，是一个纯粹经院哲学的问题。 </w:t>
      </w:r>
    </w:p>
    <w:p w14:paraId="0A79B6FE" w14:textId="77777777" w:rsidR="00B50238" w:rsidRPr="00B50238" w:rsidRDefault="00B50238" w:rsidP="00B50238">
      <w:pPr>
        <w:spacing w:line="560" w:lineRule="exact"/>
        <w:jc w:val="center"/>
        <w:outlineLvl w:val="0"/>
        <w:rPr>
          <w:rFonts w:ascii="仿宋_GB2312" w:eastAsia="仿宋_GB2312" w:hAnsi="等线" w:cs="Times New Roman"/>
          <w:sz w:val="32"/>
          <w:szCs w:val="32"/>
        </w:rPr>
      </w:pPr>
      <w:bookmarkStart w:id="26" w:name="_Toc3419"/>
      <w:bookmarkStart w:id="27" w:name="_Toc118401041"/>
      <w:bookmarkStart w:id="28" w:name="_Toc118406825"/>
      <w:r w:rsidRPr="00B50238">
        <w:rPr>
          <w:rFonts w:ascii="仿宋_GB2312" w:eastAsia="仿宋_GB2312" w:hAnsi="等线" w:cs="Times New Roman"/>
          <w:sz w:val="32"/>
          <w:szCs w:val="32"/>
        </w:rPr>
        <w:t>三</w:t>
      </w:r>
      <w:bookmarkEnd w:id="26"/>
      <w:bookmarkEnd w:id="27"/>
      <w:bookmarkEnd w:id="28"/>
    </w:p>
    <w:p w14:paraId="7A6DDA2E" w14:textId="77777777" w:rsidR="00B50238" w:rsidRPr="00B50238" w:rsidRDefault="00B50238" w:rsidP="00B50238">
      <w:pPr>
        <w:spacing w:line="560" w:lineRule="exact"/>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有一种唯物主义学说，认为人是环境和教育的产物，</w:t>
      </w:r>
      <w:r w:rsidRPr="00B50238">
        <w:rPr>
          <w:rFonts w:ascii="仿宋_GB2312" w:eastAsia="仿宋_GB2312" w:hAnsi="等线" w:cs="Times New Roman"/>
          <w:sz w:val="32"/>
          <w:szCs w:val="32"/>
        </w:rPr>
        <w:lastRenderedPageBreak/>
        <w:t>因而认为改变了的人是另一种环境和改变了的教育的产物，－这种学说忘记了</w:t>
      </w:r>
      <w:r w:rsidRPr="00B50238">
        <w:rPr>
          <w:rFonts w:ascii="仿宋_GB2312" w:eastAsia="仿宋_GB2312" w:hAnsi="等线" w:cs="Times New Roman"/>
          <w:sz w:val="32"/>
          <w:szCs w:val="32"/>
        </w:rPr>
        <w:t>∶</w:t>
      </w:r>
      <w:r w:rsidRPr="00B50238">
        <w:rPr>
          <w:rFonts w:ascii="仿宋_GB2312" w:eastAsia="仿宋_GB2312" w:hAnsi="等线" w:cs="Times New Roman"/>
          <w:sz w:val="32"/>
          <w:szCs w:val="32"/>
        </w:rPr>
        <w:t xml:space="preserve">环境正是由人来改变的，而教育者本人一定是受教育的。因此，这种学说必然把社会分成两部份，其中一部分高出于社会之上（例如在罗伯特．欧文那里就是如此）。 </w:t>
      </w:r>
    </w:p>
    <w:p w14:paraId="6358017B" w14:textId="77777777" w:rsidR="00B50238" w:rsidRPr="00B50238" w:rsidRDefault="00B50238" w:rsidP="00B50238">
      <w:pPr>
        <w:spacing w:line="560" w:lineRule="exact"/>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环境的改变和人的活动的一致，只能被</w:t>
      </w:r>
      <w:proofErr w:type="gramStart"/>
      <w:r w:rsidRPr="00B50238">
        <w:rPr>
          <w:rFonts w:ascii="仿宋_GB2312" w:eastAsia="仿宋_GB2312" w:hAnsi="等线" w:cs="Times New Roman"/>
          <w:sz w:val="32"/>
          <w:szCs w:val="32"/>
        </w:rPr>
        <w:t>看做</w:t>
      </w:r>
      <w:proofErr w:type="gramEnd"/>
      <w:r w:rsidRPr="00B50238">
        <w:rPr>
          <w:rFonts w:ascii="仿宋_GB2312" w:eastAsia="仿宋_GB2312" w:hAnsi="等线" w:cs="Times New Roman"/>
          <w:sz w:val="32"/>
          <w:szCs w:val="32"/>
        </w:rPr>
        <w:t xml:space="preserve">是并合理地理解为革命的实践。 </w:t>
      </w:r>
    </w:p>
    <w:p w14:paraId="423DC5BE" w14:textId="77777777" w:rsidR="00B50238" w:rsidRPr="00B50238" w:rsidRDefault="00B50238" w:rsidP="00B50238">
      <w:pPr>
        <w:spacing w:line="560" w:lineRule="exact"/>
        <w:jc w:val="center"/>
        <w:outlineLvl w:val="0"/>
        <w:rPr>
          <w:rFonts w:ascii="仿宋_GB2312" w:eastAsia="仿宋_GB2312" w:hAnsi="等线" w:cs="Times New Roman"/>
          <w:sz w:val="32"/>
          <w:szCs w:val="32"/>
        </w:rPr>
      </w:pPr>
      <w:bookmarkStart w:id="29" w:name="_Toc5816"/>
      <w:bookmarkStart w:id="30" w:name="_Toc118401042"/>
      <w:bookmarkStart w:id="31" w:name="_Toc118406826"/>
      <w:r w:rsidRPr="00B50238">
        <w:rPr>
          <w:rFonts w:ascii="仿宋_GB2312" w:eastAsia="仿宋_GB2312" w:hAnsi="等线" w:cs="Times New Roman"/>
          <w:sz w:val="32"/>
          <w:szCs w:val="32"/>
        </w:rPr>
        <w:t>四</w:t>
      </w:r>
      <w:bookmarkEnd w:id="29"/>
      <w:bookmarkEnd w:id="30"/>
      <w:bookmarkEnd w:id="31"/>
    </w:p>
    <w:p w14:paraId="56D7DFBE" w14:textId="77777777" w:rsidR="00B50238" w:rsidRPr="00B50238" w:rsidRDefault="00B50238" w:rsidP="00B50238">
      <w:pPr>
        <w:spacing w:line="560" w:lineRule="exact"/>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费尔巴哈是从宗教上的自我异化，从世界被二重化为宗教的，</w:t>
      </w:r>
      <w:proofErr w:type="gramStart"/>
      <w:r w:rsidRPr="00B50238">
        <w:rPr>
          <w:rFonts w:ascii="仿宋_GB2312" w:eastAsia="仿宋_GB2312" w:hAnsi="等线" w:cs="Times New Roman"/>
          <w:sz w:val="32"/>
          <w:szCs w:val="32"/>
        </w:rPr>
        <w:t>想像</w:t>
      </w:r>
      <w:proofErr w:type="gramEnd"/>
      <w:r w:rsidRPr="00B50238">
        <w:rPr>
          <w:rFonts w:ascii="仿宋_GB2312" w:eastAsia="仿宋_GB2312" w:hAnsi="等线" w:cs="Times New Roman"/>
          <w:sz w:val="32"/>
          <w:szCs w:val="32"/>
        </w:rPr>
        <w:t xml:space="preserve">的世界和现实的世界这一事实出发的。他致力于把宗教世界归结于他的世俗基础．他没有注意到，在做完这一工作之后，主要的事情还没有做哪。因为，世俗的基础使自己和自己本身分离，并使自己转入云霄，成为一个独立王国，这一事实，只能用这个世俗基础的自我分裂和自我矛盾来说明。因此，对于世俗基础本身首先应当从他的矛盾中去理解，然后用排除这种矛盾的方法在实践中使之革命化。因此，例如，自从在世俗家庭中发现了神圣家族的秘密之后，世俗家庭本身就应当在理论上受到批判，并在实践中受到革命改造。 </w:t>
      </w:r>
    </w:p>
    <w:p w14:paraId="32AF4E12" w14:textId="77777777" w:rsidR="00B50238" w:rsidRPr="00B50238" w:rsidRDefault="00B50238" w:rsidP="00B50238">
      <w:pPr>
        <w:spacing w:line="560" w:lineRule="exact"/>
        <w:jc w:val="center"/>
        <w:outlineLvl w:val="0"/>
        <w:rPr>
          <w:rFonts w:ascii="仿宋_GB2312" w:eastAsia="仿宋_GB2312" w:hAnsi="等线" w:cs="Times New Roman"/>
          <w:sz w:val="32"/>
          <w:szCs w:val="32"/>
        </w:rPr>
      </w:pPr>
      <w:bookmarkStart w:id="32" w:name="_Toc27315"/>
      <w:bookmarkStart w:id="33" w:name="_Toc118401043"/>
      <w:bookmarkStart w:id="34" w:name="_Toc118406827"/>
      <w:r w:rsidRPr="00B50238">
        <w:rPr>
          <w:rFonts w:ascii="仿宋_GB2312" w:eastAsia="仿宋_GB2312" w:hAnsi="等线" w:cs="Times New Roman"/>
          <w:sz w:val="32"/>
          <w:szCs w:val="32"/>
        </w:rPr>
        <w:t>五</w:t>
      </w:r>
      <w:bookmarkEnd w:id="32"/>
      <w:bookmarkEnd w:id="33"/>
      <w:bookmarkEnd w:id="34"/>
    </w:p>
    <w:p w14:paraId="0A52DE69" w14:textId="77777777" w:rsidR="00B50238" w:rsidRPr="00B50238" w:rsidRDefault="00B50238" w:rsidP="00B50238">
      <w:pPr>
        <w:spacing w:line="560" w:lineRule="exact"/>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费尔巴哈不满意抽象的思维而诉诸感性的直观；但他把感性不是看作实践的，人类感性的活动。 </w:t>
      </w:r>
    </w:p>
    <w:p w14:paraId="282B1BC4" w14:textId="77777777" w:rsidR="00B50238" w:rsidRPr="00B50238" w:rsidRDefault="00B50238" w:rsidP="00B50238">
      <w:pPr>
        <w:spacing w:line="560" w:lineRule="exact"/>
        <w:jc w:val="center"/>
        <w:outlineLvl w:val="0"/>
        <w:rPr>
          <w:rFonts w:ascii="仿宋_GB2312" w:eastAsia="仿宋_GB2312" w:hAnsi="等线" w:cs="Times New Roman"/>
          <w:sz w:val="32"/>
          <w:szCs w:val="32"/>
        </w:rPr>
      </w:pPr>
      <w:bookmarkStart w:id="35" w:name="_Toc6146"/>
      <w:bookmarkStart w:id="36" w:name="_Toc118401044"/>
      <w:bookmarkStart w:id="37" w:name="_Toc118406828"/>
      <w:r w:rsidRPr="00B50238">
        <w:rPr>
          <w:rFonts w:ascii="仿宋_GB2312" w:eastAsia="仿宋_GB2312" w:hAnsi="等线" w:cs="Times New Roman"/>
          <w:sz w:val="32"/>
          <w:szCs w:val="32"/>
        </w:rPr>
        <w:t>六</w:t>
      </w:r>
      <w:bookmarkEnd w:id="35"/>
      <w:bookmarkEnd w:id="36"/>
      <w:bookmarkEnd w:id="37"/>
    </w:p>
    <w:p w14:paraId="18D4FBD5" w14:textId="77777777" w:rsidR="00B50238" w:rsidRPr="00B50238" w:rsidRDefault="00B50238" w:rsidP="00B50238">
      <w:pPr>
        <w:spacing w:line="560" w:lineRule="exact"/>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费尔巴哈把宗教的本质归结于人的本质。但是，人的</w:t>
      </w:r>
      <w:r w:rsidRPr="00B50238">
        <w:rPr>
          <w:rFonts w:ascii="仿宋_GB2312" w:eastAsia="仿宋_GB2312" w:hAnsi="等线" w:cs="Times New Roman"/>
          <w:sz w:val="32"/>
          <w:szCs w:val="32"/>
        </w:rPr>
        <w:lastRenderedPageBreak/>
        <w:t xml:space="preserve">本质并不是单个人所固有的抽象物。在其现实性上，它是一切社会关系的总和。 </w:t>
      </w:r>
    </w:p>
    <w:p w14:paraId="3DCDD4C0" w14:textId="77777777" w:rsidR="00B50238" w:rsidRPr="00B50238" w:rsidRDefault="00B50238" w:rsidP="00B50238">
      <w:pPr>
        <w:spacing w:line="560" w:lineRule="exact"/>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费尔巴哈不是对这种现实的本质进行批判，所以他不得不</w:t>
      </w:r>
      <w:r w:rsidRPr="00B50238">
        <w:rPr>
          <w:rFonts w:ascii="仿宋_GB2312" w:eastAsia="仿宋_GB2312" w:hAnsi="等线" w:cs="Times New Roman"/>
          <w:sz w:val="32"/>
          <w:szCs w:val="32"/>
        </w:rPr>
        <w:t>∶</w:t>
      </w:r>
      <w:r w:rsidRPr="00B50238">
        <w:rPr>
          <w:rFonts w:ascii="仿宋_GB2312" w:eastAsia="仿宋_GB2312" w:hAnsi="等线" w:cs="Times New Roman"/>
          <w:sz w:val="32"/>
          <w:szCs w:val="32"/>
        </w:rPr>
        <w:t xml:space="preserve"> </w:t>
      </w:r>
    </w:p>
    <w:p w14:paraId="1C679056" w14:textId="77777777" w:rsidR="00B50238" w:rsidRPr="00B50238" w:rsidRDefault="00B50238" w:rsidP="00B50238">
      <w:pPr>
        <w:spacing w:line="560" w:lineRule="exact"/>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（1）撇开历史的进程，孤立地观察宗教感情，并假定出一种抽象的－孤立的－人类个体。 </w:t>
      </w:r>
    </w:p>
    <w:p w14:paraId="4C18EAC3" w14:textId="77777777" w:rsidR="00B50238" w:rsidRPr="00B50238" w:rsidRDefault="00B50238" w:rsidP="00B50238">
      <w:pPr>
        <w:spacing w:line="560" w:lineRule="exact"/>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（2）所以，他只能把人类的本质理解为</w:t>
      </w:r>
      <w:proofErr w:type="gramStart"/>
      <w:r w:rsidRPr="00B50238">
        <w:rPr>
          <w:rFonts w:ascii="仿宋_GB2312" w:eastAsia="仿宋_GB2312" w:hAnsi="等线" w:cs="Times New Roman"/>
          <w:sz w:val="32"/>
          <w:szCs w:val="32"/>
        </w:rPr>
        <w:t>”</w:t>
      </w:r>
      <w:proofErr w:type="gramEnd"/>
      <w:r w:rsidRPr="00B50238">
        <w:rPr>
          <w:rFonts w:ascii="仿宋_GB2312" w:eastAsia="仿宋_GB2312" w:hAnsi="等线" w:cs="Times New Roman"/>
          <w:sz w:val="32"/>
          <w:szCs w:val="32"/>
        </w:rPr>
        <w:t>类</w:t>
      </w:r>
      <w:proofErr w:type="gramStart"/>
      <w:r w:rsidRPr="00B50238">
        <w:rPr>
          <w:rFonts w:ascii="仿宋_GB2312" w:eastAsia="仿宋_GB2312" w:hAnsi="等线" w:cs="Times New Roman"/>
          <w:sz w:val="32"/>
          <w:szCs w:val="32"/>
        </w:rPr>
        <w:t>”</w:t>
      </w:r>
      <w:proofErr w:type="gramEnd"/>
      <w:r w:rsidRPr="00B50238">
        <w:rPr>
          <w:rFonts w:ascii="仿宋_GB2312" w:eastAsia="仿宋_GB2312" w:hAnsi="等线" w:cs="Times New Roman"/>
          <w:sz w:val="32"/>
          <w:szCs w:val="32"/>
        </w:rPr>
        <w:t>，理解为一种内在的，无声的，把许多个人纯粹自然地</w:t>
      </w:r>
      <w:proofErr w:type="gramStart"/>
      <w:r w:rsidRPr="00B50238">
        <w:rPr>
          <w:rFonts w:ascii="仿宋_GB2312" w:eastAsia="仿宋_GB2312" w:hAnsi="等线" w:cs="Times New Roman"/>
          <w:sz w:val="32"/>
          <w:szCs w:val="32"/>
        </w:rPr>
        <w:t>连系</w:t>
      </w:r>
      <w:proofErr w:type="gramEnd"/>
      <w:r w:rsidRPr="00B50238">
        <w:rPr>
          <w:rFonts w:ascii="仿宋_GB2312" w:eastAsia="仿宋_GB2312" w:hAnsi="等线" w:cs="Times New Roman"/>
          <w:sz w:val="32"/>
          <w:szCs w:val="32"/>
        </w:rPr>
        <w:t xml:space="preserve">起来的共同性。 </w:t>
      </w:r>
    </w:p>
    <w:p w14:paraId="72F32B87" w14:textId="77777777" w:rsidR="00B50238" w:rsidRPr="00B50238" w:rsidRDefault="00B50238" w:rsidP="00B50238">
      <w:pPr>
        <w:spacing w:line="560" w:lineRule="exact"/>
        <w:jc w:val="center"/>
        <w:outlineLvl w:val="0"/>
        <w:rPr>
          <w:rFonts w:ascii="仿宋_GB2312" w:eastAsia="仿宋_GB2312" w:hAnsi="等线" w:cs="Times New Roman"/>
          <w:sz w:val="32"/>
          <w:szCs w:val="32"/>
        </w:rPr>
      </w:pPr>
      <w:bookmarkStart w:id="38" w:name="_Toc26624"/>
      <w:bookmarkStart w:id="39" w:name="_Toc118401045"/>
      <w:bookmarkStart w:id="40" w:name="_Toc118406829"/>
      <w:r w:rsidRPr="00B50238">
        <w:rPr>
          <w:rFonts w:ascii="仿宋_GB2312" w:eastAsia="仿宋_GB2312" w:hAnsi="等线" w:cs="Times New Roman"/>
          <w:sz w:val="32"/>
          <w:szCs w:val="32"/>
        </w:rPr>
        <w:t>七</w:t>
      </w:r>
      <w:bookmarkEnd w:id="38"/>
      <w:bookmarkEnd w:id="39"/>
      <w:bookmarkEnd w:id="40"/>
    </w:p>
    <w:p w14:paraId="75D9E16F" w14:textId="77777777" w:rsidR="00B50238" w:rsidRPr="00B50238" w:rsidRDefault="00B50238" w:rsidP="00B50238">
      <w:pPr>
        <w:spacing w:line="560" w:lineRule="exact"/>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所以，费尔巴哈没有看到，</w:t>
      </w:r>
      <w:r w:rsidRPr="00B50238">
        <w:rPr>
          <w:rFonts w:ascii="仿宋_GB2312" w:eastAsia="仿宋_GB2312" w:hAnsi="等线" w:cs="Times New Roman"/>
          <w:sz w:val="32"/>
          <w:szCs w:val="32"/>
        </w:rPr>
        <w:t>“</w:t>
      </w:r>
      <w:r w:rsidRPr="00B50238">
        <w:rPr>
          <w:rFonts w:ascii="仿宋_GB2312" w:eastAsia="仿宋_GB2312" w:hAnsi="等线" w:cs="Times New Roman"/>
          <w:sz w:val="32"/>
          <w:szCs w:val="32"/>
        </w:rPr>
        <w:t>宗教感情</w:t>
      </w:r>
      <w:r w:rsidRPr="00B50238">
        <w:rPr>
          <w:rFonts w:ascii="仿宋_GB2312" w:eastAsia="仿宋_GB2312" w:hAnsi="等线" w:cs="Times New Roman"/>
          <w:sz w:val="32"/>
          <w:szCs w:val="32"/>
        </w:rPr>
        <w:t>”</w:t>
      </w:r>
      <w:r w:rsidRPr="00B50238">
        <w:rPr>
          <w:rFonts w:ascii="仿宋_GB2312" w:eastAsia="仿宋_GB2312" w:hAnsi="等线" w:cs="Times New Roman"/>
          <w:sz w:val="32"/>
          <w:szCs w:val="32"/>
        </w:rPr>
        <w:t xml:space="preserve">本身是社会的产物，而他所分析的抽象的个人，实际上是属于一定的社会形式的。 </w:t>
      </w:r>
    </w:p>
    <w:p w14:paraId="42AA6838" w14:textId="77777777" w:rsidR="00B50238" w:rsidRPr="00B50238" w:rsidRDefault="00B50238" w:rsidP="00B50238">
      <w:pPr>
        <w:spacing w:line="560" w:lineRule="exact"/>
        <w:jc w:val="center"/>
        <w:outlineLvl w:val="0"/>
        <w:rPr>
          <w:rFonts w:ascii="仿宋_GB2312" w:eastAsia="仿宋_GB2312" w:hAnsi="等线" w:cs="Times New Roman"/>
          <w:sz w:val="32"/>
          <w:szCs w:val="32"/>
        </w:rPr>
      </w:pPr>
      <w:bookmarkStart w:id="41" w:name="_Toc13618"/>
      <w:bookmarkStart w:id="42" w:name="_Toc118401046"/>
      <w:bookmarkStart w:id="43" w:name="_Toc118406830"/>
      <w:r w:rsidRPr="00B50238">
        <w:rPr>
          <w:rFonts w:ascii="仿宋_GB2312" w:eastAsia="仿宋_GB2312" w:hAnsi="等线" w:cs="Times New Roman"/>
          <w:sz w:val="32"/>
          <w:szCs w:val="32"/>
        </w:rPr>
        <w:t>八</w:t>
      </w:r>
      <w:bookmarkEnd w:id="41"/>
      <w:bookmarkEnd w:id="42"/>
      <w:bookmarkEnd w:id="43"/>
    </w:p>
    <w:p w14:paraId="1E6D00CA" w14:textId="77777777" w:rsidR="00B50238" w:rsidRPr="00B50238" w:rsidRDefault="00B50238" w:rsidP="00B50238">
      <w:pPr>
        <w:spacing w:line="560" w:lineRule="exact"/>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社会生活在本质上是实践的。凡是把理论导致神秘主义方面去的神秘东西，都能在人的实践中以及对这个实践的理解中得到合理的解决。 </w:t>
      </w:r>
    </w:p>
    <w:p w14:paraId="56C4140E" w14:textId="77777777" w:rsidR="00B50238" w:rsidRPr="00B50238" w:rsidRDefault="00B50238" w:rsidP="00B50238">
      <w:pPr>
        <w:spacing w:line="560" w:lineRule="exact"/>
        <w:jc w:val="center"/>
        <w:outlineLvl w:val="0"/>
        <w:rPr>
          <w:rFonts w:ascii="仿宋_GB2312" w:eastAsia="仿宋_GB2312" w:hAnsi="等线" w:cs="Times New Roman"/>
          <w:sz w:val="32"/>
          <w:szCs w:val="32"/>
        </w:rPr>
      </w:pPr>
      <w:bookmarkStart w:id="44" w:name="_Toc1867"/>
      <w:bookmarkStart w:id="45" w:name="_Toc118401047"/>
      <w:bookmarkStart w:id="46" w:name="_Toc118406831"/>
      <w:r w:rsidRPr="00B50238">
        <w:rPr>
          <w:rFonts w:ascii="仿宋_GB2312" w:eastAsia="仿宋_GB2312" w:hAnsi="等线" w:cs="Times New Roman"/>
          <w:sz w:val="32"/>
          <w:szCs w:val="32"/>
        </w:rPr>
        <w:t>九</w:t>
      </w:r>
      <w:bookmarkEnd w:id="44"/>
      <w:bookmarkEnd w:id="45"/>
      <w:bookmarkEnd w:id="46"/>
    </w:p>
    <w:p w14:paraId="3B4252A6" w14:textId="77777777" w:rsidR="00B50238" w:rsidRPr="00B50238" w:rsidRDefault="00B50238" w:rsidP="00B50238">
      <w:pPr>
        <w:spacing w:line="560" w:lineRule="exact"/>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直观的唯物主义，即不是把感性理解为实践活动的唯物主义，至多也只能做到对</w:t>
      </w:r>
      <w:proofErr w:type="gramStart"/>
      <w:r w:rsidRPr="00B50238">
        <w:rPr>
          <w:rFonts w:ascii="仿宋_GB2312" w:eastAsia="仿宋_GB2312" w:hAnsi="等线" w:cs="Times New Roman"/>
          <w:sz w:val="32"/>
          <w:szCs w:val="32"/>
        </w:rPr>
        <w:t>”</w:t>
      </w:r>
      <w:proofErr w:type="gramEnd"/>
      <w:r w:rsidRPr="00B50238">
        <w:rPr>
          <w:rFonts w:ascii="仿宋_GB2312" w:eastAsia="仿宋_GB2312" w:hAnsi="等线" w:cs="Times New Roman"/>
          <w:sz w:val="32"/>
          <w:szCs w:val="32"/>
        </w:rPr>
        <w:t>市民社会</w:t>
      </w:r>
      <w:proofErr w:type="gramStart"/>
      <w:r w:rsidRPr="00B50238">
        <w:rPr>
          <w:rFonts w:ascii="仿宋_GB2312" w:eastAsia="仿宋_GB2312" w:hAnsi="等线" w:cs="Times New Roman"/>
          <w:sz w:val="32"/>
          <w:szCs w:val="32"/>
        </w:rPr>
        <w:t>”</w:t>
      </w:r>
      <w:proofErr w:type="gramEnd"/>
      <w:r w:rsidRPr="00B50238">
        <w:rPr>
          <w:rFonts w:ascii="仿宋_GB2312" w:eastAsia="仿宋_GB2312" w:hAnsi="等线" w:cs="Times New Roman"/>
          <w:sz w:val="32"/>
          <w:szCs w:val="32"/>
        </w:rPr>
        <w:t xml:space="preserve">的单个人的直观。 </w:t>
      </w:r>
    </w:p>
    <w:p w14:paraId="7A6983EA" w14:textId="77777777" w:rsidR="00B50238" w:rsidRPr="00B50238" w:rsidRDefault="00B50238" w:rsidP="00B50238">
      <w:pPr>
        <w:spacing w:line="560" w:lineRule="exact"/>
        <w:jc w:val="center"/>
        <w:outlineLvl w:val="0"/>
        <w:rPr>
          <w:rFonts w:ascii="仿宋_GB2312" w:eastAsia="仿宋_GB2312" w:hAnsi="等线" w:cs="Times New Roman"/>
          <w:sz w:val="32"/>
          <w:szCs w:val="32"/>
        </w:rPr>
      </w:pPr>
      <w:bookmarkStart w:id="47" w:name="_Toc20576"/>
      <w:bookmarkStart w:id="48" w:name="_Toc118401048"/>
      <w:bookmarkStart w:id="49" w:name="_Toc118406832"/>
      <w:r w:rsidRPr="00B50238">
        <w:rPr>
          <w:rFonts w:ascii="仿宋_GB2312" w:eastAsia="仿宋_GB2312" w:hAnsi="等线" w:cs="Times New Roman"/>
          <w:sz w:val="32"/>
          <w:szCs w:val="32"/>
        </w:rPr>
        <w:t>十</w:t>
      </w:r>
      <w:bookmarkEnd w:id="47"/>
      <w:bookmarkEnd w:id="48"/>
      <w:bookmarkEnd w:id="49"/>
    </w:p>
    <w:p w14:paraId="3CF6B180" w14:textId="77777777" w:rsidR="00B50238" w:rsidRPr="00B50238" w:rsidRDefault="00B50238" w:rsidP="00B50238">
      <w:pPr>
        <w:spacing w:line="560" w:lineRule="exact"/>
        <w:rPr>
          <w:rFonts w:ascii="仿宋_GB2312" w:eastAsia="仿宋_GB2312" w:hAnsi="等线" w:cs="Times New Roman"/>
          <w:sz w:val="32"/>
          <w:szCs w:val="32"/>
        </w:rPr>
      </w:pPr>
      <w:r w:rsidRPr="00B50238">
        <w:rPr>
          <w:rFonts w:ascii="仿宋_GB2312" w:eastAsia="仿宋_GB2312" w:hAnsi="等线" w:cs="Times New Roman"/>
          <w:sz w:val="32"/>
          <w:szCs w:val="32"/>
        </w:rPr>
        <w:t xml:space="preserve">    旧唯物主义的立脚点是</w:t>
      </w:r>
      <w:proofErr w:type="gramStart"/>
      <w:r w:rsidRPr="00B50238">
        <w:rPr>
          <w:rFonts w:ascii="仿宋_GB2312" w:eastAsia="仿宋_GB2312" w:hAnsi="等线" w:cs="Times New Roman"/>
          <w:sz w:val="32"/>
          <w:szCs w:val="32"/>
        </w:rPr>
        <w:t>”</w:t>
      </w:r>
      <w:proofErr w:type="gramEnd"/>
      <w:r w:rsidRPr="00B50238">
        <w:rPr>
          <w:rFonts w:ascii="仿宋_GB2312" w:eastAsia="仿宋_GB2312" w:hAnsi="等线" w:cs="Times New Roman"/>
          <w:sz w:val="32"/>
          <w:szCs w:val="32"/>
        </w:rPr>
        <w:t>市民</w:t>
      </w:r>
      <w:proofErr w:type="gramStart"/>
      <w:r w:rsidRPr="00B50238">
        <w:rPr>
          <w:rFonts w:ascii="仿宋_GB2312" w:eastAsia="仿宋_GB2312" w:hAnsi="等线" w:cs="Times New Roman"/>
          <w:sz w:val="32"/>
          <w:szCs w:val="32"/>
        </w:rPr>
        <w:t>”</w:t>
      </w:r>
      <w:proofErr w:type="gramEnd"/>
      <w:r w:rsidRPr="00B50238">
        <w:rPr>
          <w:rFonts w:ascii="仿宋_GB2312" w:eastAsia="仿宋_GB2312" w:hAnsi="等线" w:cs="Times New Roman"/>
          <w:sz w:val="32"/>
          <w:szCs w:val="32"/>
        </w:rPr>
        <w:t xml:space="preserve">社会；新唯物主义的立脚点则是人类社会或社会化了的人类。 </w:t>
      </w:r>
    </w:p>
    <w:p w14:paraId="5F046153" w14:textId="77777777" w:rsidR="00B50238" w:rsidRPr="00B50238" w:rsidRDefault="00B50238" w:rsidP="00B50238">
      <w:pPr>
        <w:spacing w:line="560" w:lineRule="exact"/>
        <w:jc w:val="center"/>
        <w:outlineLvl w:val="0"/>
        <w:rPr>
          <w:rFonts w:ascii="仿宋_GB2312" w:eastAsia="仿宋_GB2312" w:hAnsi="等线" w:cs="Times New Roman"/>
          <w:sz w:val="32"/>
          <w:szCs w:val="32"/>
        </w:rPr>
      </w:pPr>
      <w:bookmarkStart w:id="50" w:name="_Toc12724"/>
      <w:bookmarkStart w:id="51" w:name="_Toc118401049"/>
      <w:bookmarkStart w:id="52" w:name="_Toc118406833"/>
      <w:r w:rsidRPr="00B50238">
        <w:rPr>
          <w:rFonts w:ascii="仿宋_GB2312" w:eastAsia="仿宋_GB2312" w:hAnsi="等线" w:cs="Times New Roman"/>
          <w:sz w:val="32"/>
          <w:szCs w:val="32"/>
        </w:rPr>
        <w:t>十一</w:t>
      </w:r>
      <w:bookmarkEnd w:id="50"/>
      <w:bookmarkEnd w:id="51"/>
      <w:bookmarkEnd w:id="52"/>
    </w:p>
    <w:p w14:paraId="4616A796" w14:textId="77777777" w:rsidR="00B50238" w:rsidRPr="00B50238" w:rsidRDefault="00B50238" w:rsidP="00B50238">
      <w:pPr>
        <w:spacing w:line="560" w:lineRule="exact"/>
        <w:ind w:firstLine="640"/>
        <w:rPr>
          <w:rFonts w:ascii="仿宋_GB2312" w:eastAsia="仿宋_GB2312" w:hAnsi="等线" w:cs="Times New Roman"/>
          <w:sz w:val="32"/>
          <w:szCs w:val="32"/>
        </w:rPr>
      </w:pPr>
      <w:r w:rsidRPr="00B50238">
        <w:rPr>
          <w:rFonts w:ascii="仿宋_GB2312" w:eastAsia="仿宋_GB2312" w:hAnsi="等线" w:cs="Times New Roman"/>
          <w:sz w:val="32"/>
          <w:szCs w:val="32"/>
        </w:rPr>
        <w:lastRenderedPageBreak/>
        <w:t>哲学家们只是用不同的方式解释世界，而问题在于改变世界。</w:t>
      </w:r>
    </w:p>
    <w:p w14:paraId="56EA8A6B" w14:textId="091B1B9F" w:rsidR="00CE7C4B" w:rsidRPr="00B50238" w:rsidRDefault="00B50238" w:rsidP="007A00DD">
      <w:pPr>
        <w:keepNext/>
        <w:keepLines/>
        <w:spacing w:before="340" w:after="330" w:line="576" w:lineRule="auto"/>
        <w:jc w:val="center"/>
        <w:outlineLvl w:val="0"/>
        <w:rPr>
          <w:rFonts w:ascii="方正小标宋简体" w:eastAsia="方正小标宋简体" w:hAnsi="等线" w:cs="Times New Roman"/>
          <w:sz w:val="44"/>
          <w:szCs w:val="44"/>
        </w:rPr>
      </w:pPr>
      <w:bookmarkStart w:id="53" w:name="_Toc118406834"/>
      <w:bookmarkStart w:id="54" w:name="_Hlk118402463"/>
      <w:r w:rsidRPr="00B50238">
        <w:rPr>
          <w:rFonts w:ascii="方正小标宋简体" w:eastAsia="方正小标宋简体" w:hAnsi="等线" w:cs="Times New Roman" w:hint="eastAsia"/>
          <w:sz w:val="44"/>
          <w:szCs w:val="44"/>
        </w:rPr>
        <w:t>原著文章1</w:t>
      </w:r>
      <w:r w:rsidR="007A00DD">
        <w:rPr>
          <w:rFonts w:ascii="方正小标宋简体" w:eastAsia="方正小标宋简体" w:hAnsi="等线" w:cs="Times New Roman"/>
          <w:sz w:val="44"/>
          <w:szCs w:val="44"/>
        </w:rPr>
        <w:t xml:space="preserve">4    </w:t>
      </w:r>
      <w:r w:rsidR="000E3F0C" w:rsidRPr="007A00DD">
        <w:rPr>
          <w:rFonts w:ascii="方正小标宋简体" w:eastAsia="方正小标宋简体" w:hAnsi="等线" w:cs="Times New Roman" w:hint="eastAsia"/>
          <w:sz w:val="44"/>
          <w:szCs w:val="44"/>
        </w:rPr>
        <w:t>恩格斯《共产主义原理》</w:t>
      </w:r>
      <w:r w:rsidR="00467262">
        <w:rPr>
          <w:rFonts w:ascii="方正小标宋简体" w:eastAsia="方正小标宋简体" w:hAnsi="等线" w:cs="Times New Roman" w:hint="eastAsia"/>
          <w:sz w:val="44"/>
          <w:szCs w:val="44"/>
        </w:rPr>
        <w:t>节选</w:t>
      </w:r>
      <w:bookmarkEnd w:id="53"/>
    </w:p>
    <w:bookmarkEnd w:id="54"/>
    <w:p w14:paraId="02F21B94" w14:textId="0306721E" w:rsidR="00CE7C4B" w:rsidRPr="00CE7C4B" w:rsidRDefault="00CE7C4B" w:rsidP="00CE7C4B">
      <w:pPr>
        <w:spacing w:line="560" w:lineRule="exact"/>
        <w:ind w:firstLineChars="200" w:firstLine="640"/>
        <w:rPr>
          <w:rFonts w:ascii="仿宋_GB2312" w:eastAsia="仿宋_GB2312" w:hAnsi="等线" w:cs="Times New Roman"/>
          <w:sz w:val="32"/>
          <w:szCs w:val="32"/>
        </w:rPr>
      </w:pPr>
      <w:r w:rsidRPr="00CE7C4B">
        <w:rPr>
          <w:rFonts w:ascii="仿宋_GB2312" w:eastAsia="仿宋_GB2312" w:hAnsi="等线" w:cs="Times New Roman"/>
          <w:sz w:val="32"/>
          <w:szCs w:val="32"/>
        </w:rPr>
        <w:t>第一个问题:什么是共产主义?</w:t>
      </w:r>
    </w:p>
    <w:p w14:paraId="1D18ABEF" w14:textId="2DC9FB17" w:rsidR="00CE7C4B" w:rsidRPr="00CE7C4B" w:rsidRDefault="00CE7C4B" w:rsidP="00CE7C4B">
      <w:pPr>
        <w:spacing w:line="560" w:lineRule="exact"/>
        <w:ind w:firstLineChars="200" w:firstLine="640"/>
        <w:rPr>
          <w:rFonts w:ascii="仿宋_GB2312" w:eastAsia="仿宋_GB2312" w:hAnsi="等线" w:cs="Times New Roman"/>
          <w:sz w:val="32"/>
          <w:szCs w:val="32"/>
        </w:rPr>
      </w:pPr>
      <w:r w:rsidRPr="00CE7C4B">
        <w:rPr>
          <w:rFonts w:ascii="仿宋_GB2312" w:eastAsia="仿宋_GB2312" w:hAnsi="等线" w:cs="Times New Roman"/>
          <w:sz w:val="32"/>
          <w:szCs w:val="32"/>
        </w:rPr>
        <w:t>答:共产主义是关于无产阶级解放的条件的学说。</w:t>
      </w:r>
    </w:p>
    <w:p w14:paraId="5688C3A2" w14:textId="03BF50AB" w:rsidR="00CE7C4B" w:rsidRPr="00CE7C4B" w:rsidRDefault="00CE7C4B" w:rsidP="00CE7C4B">
      <w:pPr>
        <w:spacing w:line="560" w:lineRule="exact"/>
        <w:ind w:firstLineChars="200" w:firstLine="640"/>
        <w:rPr>
          <w:rFonts w:ascii="仿宋_GB2312" w:eastAsia="仿宋_GB2312" w:hAnsi="等线" w:cs="Times New Roman"/>
          <w:sz w:val="32"/>
          <w:szCs w:val="32"/>
        </w:rPr>
      </w:pPr>
      <w:r w:rsidRPr="00CE7C4B">
        <w:rPr>
          <w:rFonts w:ascii="仿宋_GB2312" w:eastAsia="仿宋_GB2312" w:hAnsi="等线" w:cs="Times New Roman"/>
          <w:sz w:val="32"/>
          <w:szCs w:val="32"/>
        </w:rPr>
        <w:t>第二个问题:什么是无产阶级?</w:t>
      </w:r>
    </w:p>
    <w:p w14:paraId="1A03E3CE" w14:textId="6D63CDE1" w:rsidR="00CE7C4B" w:rsidRPr="00CE7C4B" w:rsidRDefault="00CE7C4B" w:rsidP="00CE7C4B">
      <w:pPr>
        <w:spacing w:line="560" w:lineRule="exact"/>
        <w:ind w:firstLineChars="200" w:firstLine="640"/>
        <w:rPr>
          <w:rFonts w:ascii="仿宋_GB2312" w:eastAsia="仿宋_GB2312" w:hAnsi="等线" w:cs="Times New Roman"/>
          <w:sz w:val="32"/>
          <w:szCs w:val="32"/>
        </w:rPr>
      </w:pPr>
      <w:r w:rsidRPr="00CE7C4B">
        <w:rPr>
          <w:rFonts w:ascii="仿宋_GB2312" w:eastAsia="仿宋_GB2312" w:hAnsi="等线" w:cs="Times New Roman"/>
          <w:sz w:val="32"/>
          <w:szCs w:val="32"/>
        </w:rPr>
        <w:t>答:无产阶级是完全靠出卖自己的劳动137而不是靠某一种资</w:t>
      </w:r>
      <w:r w:rsidRPr="00CE7C4B">
        <w:rPr>
          <w:rFonts w:ascii="仿宋_GB2312" w:eastAsia="仿宋_GB2312" w:hAnsi="等线" w:cs="Times New Roman" w:hint="eastAsia"/>
          <w:sz w:val="32"/>
          <w:szCs w:val="32"/>
        </w:rPr>
        <w:t>本的利润来获得生活资料的社会阶级。这一阶级的祸福、存亡和整个生存，都取决于对劳动的需求，即取决于工商业繁荣期和萧条期的更替，取决于没有节制的竞争的波动。一句话，无产阶级或无产者阶级是</w:t>
      </w:r>
      <w:r w:rsidRPr="00CE7C4B">
        <w:rPr>
          <w:rFonts w:ascii="仿宋_GB2312" w:eastAsia="仿宋_GB2312" w:hAnsi="等线" w:cs="Times New Roman"/>
          <w:sz w:val="32"/>
          <w:szCs w:val="32"/>
        </w:rPr>
        <w:t>19世纪的劳动阶级。</w:t>
      </w:r>
    </w:p>
    <w:p w14:paraId="22471561" w14:textId="089B2141" w:rsidR="00CE7C4B" w:rsidRPr="00CE7C4B" w:rsidRDefault="00CE7C4B" w:rsidP="00CE7C4B">
      <w:pPr>
        <w:spacing w:line="560" w:lineRule="exact"/>
        <w:ind w:firstLineChars="200" w:firstLine="640"/>
        <w:rPr>
          <w:rFonts w:ascii="仿宋_GB2312" w:eastAsia="仿宋_GB2312" w:hAnsi="等线" w:cs="Times New Roman"/>
          <w:sz w:val="32"/>
          <w:szCs w:val="32"/>
        </w:rPr>
      </w:pPr>
      <w:r w:rsidRPr="00CE7C4B">
        <w:rPr>
          <w:rFonts w:ascii="仿宋_GB2312" w:eastAsia="仿宋_GB2312" w:hAnsi="等线" w:cs="Times New Roman"/>
          <w:sz w:val="32"/>
          <w:szCs w:val="32"/>
        </w:rPr>
        <w:t>第三个问题:是不是说，无产者不是一向就有的?</w:t>
      </w:r>
    </w:p>
    <w:p w14:paraId="2E398B6C" w14:textId="1DCF515D" w:rsidR="00CE7C4B" w:rsidRPr="00CE7C4B" w:rsidRDefault="00CE7C4B" w:rsidP="00CE7C4B">
      <w:pPr>
        <w:spacing w:line="560" w:lineRule="exact"/>
        <w:ind w:firstLineChars="200" w:firstLine="640"/>
        <w:rPr>
          <w:rFonts w:ascii="仿宋_GB2312" w:eastAsia="仿宋_GB2312" w:hAnsi="等线" w:cs="Times New Roman"/>
          <w:sz w:val="32"/>
          <w:szCs w:val="32"/>
        </w:rPr>
      </w:pPr>
      <w:r w:rsidRPr="00CE7C4B">
        <w:rPr>
          <w:rFonts w:ascii="仿宋_GB2312" w:eastAsia="仿宋_GB2312" w:hAnsi="等线" w:cs="Times New Roman"/>
          <w:sz w:val="32"/>
          <w:szCs w:val="32"/>
        </w:rPr>
        <w:t>答:是的，不是一向就有的。穷人和劳动阶级一向就有;并且</w:t>
      </w:r>
      <w:r w:rsidRPr="00CE7C4B">
        <w:rPr>
          <w:rFonts w:ascii="仿宋_GB2312" w:eastAsia="仿宋_GB2312" w:hAnsi="等线" w:cs="Times New Roman" w:hint="eastAsia"/>
          <w:sz w:val="32"/>
          <w:szCs w:val="32"/>
        </w:rPr>
        <w:t>劳动阶级通常都是贫穷的。但是，生活在上述条件下的这种穷人、这种工人，即无产者，并不是一向就有的，正如竞争并不一向是自由的和没有节制的一样。</w:t>
      </w:r>
    </w:p>
    <w:p w14:paraId="70A66801" w14:textId="05F24143" w:rsidR="00CE7C4B" w:rsidRPr="00CE7C4B" w:rsidRDefault="00CE7C4B" w:rsidP="00CE7C4B">
      <w:pPr>
        <w:spacing w:line="560" w:lineRule="exact"/>
        <w:ind w:firstLineChars="200" w:firstLine="640"/>
        <w:rPr>
          <w:rFonts w:ascii="仿宋_GB2312" w:eastAsia="仿宋_GB2312" w:hAnsi="等线" w:cs="Times New Roman"/>
          <w:sz w:val="32"/>
          <w:szCs w:val="32"/>
        </w:rPr>
      </w:pPr>
      <w:r w:rsidRPr="00CE7C4B">
        <w:rPr>
          <w:rFonts w:ascii="仿宋_GB2312" w:eastAsia="仿宋_GB2312" w:hAnsi="等线" w:cs="Times New Roman"/>
          <w:sz w:val="32"/>
          <w:szCs w:val="32"/>
        </w:rPr>
        <w:t>第四个问题:无产阶级是怎样产生的?</w:t>
      </w:r>
    </w:p>
    <w:p w14:paraId="6D98A9CA" w14:textId="5FDB16A7" w:rsidR="00CE7C4B" w:rsidRPr="00CE7C4B" w:rsidRDefault="00CE7C4B" w:rsidP="00CE7C4B">
      <w:pPr>
        <w:spacing w:line="560" w:lineRule="exact"/>
        <w:ind w:firstLineChars="200" w:firstLine="640"/>
        <w:rPr>
          <w:rFonts w:ascii="仿宋_GB2312" w:eastAsia="仿宋_GB2312" w:hAnsi="等线" w:cs="Times New Roman"/>
          <w:sz w:val="32"/>
          <w:szCs w:val="32"/>
        </w:rPr>
      </w:pPr>
      <w:r w:rsidRPr="00CE7C4B">
        <w:rPr>
          <w:rFonts w:ascii="仿宋_GB2312" w:eastAsia="仿宋_GB2312" w:hAnsi="等线" w:cs="Times New Roman"/>
          <w:sz w:val="32"/>
          <w:szCs w:val="32"/>
        </w:rPr>
        <w:t>答:无产阶级是由于工业革命而产生的，这一革命在上个世纪</w:t>
      </w:r>
      <w:r w:rsidRPr="00CE7C4B">
        <w:rPr>
          <w:rFonts w:ascii="仿宋_GB2312" w:eastAsia="仿宋_GB2312" w:hAnsi="等线" w:cs="Times New Roman" w:hint="eastAsia"/>
          <w:sz w:val="32"/>
          <w:szCs w:val="32"/>
        </w:rPr>
        <w:t>下半叶发生于英国，后来，相继发生于世界各文明国家。工业革命是由蒸汽机、各种纺纱机、机械织布机和</w:t>
      </w:r>
      <w:r w:rsidRPr="00CE7C4B">
        <w:rPr>
          <w:rFonts w:ascii="仿宋_GB2312" w:eastAsia="仿宋_GB2312" w:hAnsi="等线" w:cs="Times New Roman" w:hint="eastAsia"/>
          <w:sz w:val="32"/>
          <w:szCs w:val="32"/>
        </w:rPr>
        <w:lastRenderedPageBreak/>
        <w:t>一系列其他机械装备的发明而引起的。这些价钱很贵，因而只有大资本家才买得起的机器，改变了以前的整个生产方式，挤掉了原来的工人。这是因为机器生产的商品要比工人用不完善的纺车和织布机生产的又便宜又好。这样一来，这些机器就使工业全部落到大资本家手里，并且使工人仅有的一点薄产</w:t>
      </w:r>
      <w:r w:rsidRPr="00CE7C4B">
        <w:rPr>
          <w:rFonts w:ascii="仿宋_GB2312" w:eastAsia="仿宋_GB2312" w:hAnsi="等线" w:cs="Times New Roman"/>
          <w:sz w:val="32"/>
          <w:szCs w:val="32"/>
        </w:rPr>
        <w:t>(工具、织布机等)变得一钱不值，于是资本</w:t>
      </w:r>
      <w:r w:rsidRPr="00CE7C4B">
        <w:rPr>
          <w:rFonts w:ascii="仿宋_GB2312" w:eastAsia="仿宋_GB2312" w:hAnsi="等线" w:cs="Times New Roman" w:hint="eastAsia"/>
          <w:sz w:val="32"/>
          <w:szCs w:val="32"/>
        </w:rPr>
        <w:t>家很快就占有了一切，而工人却一无所有了。从此，在衣料生产方面就实行了工厂制度。机器和工厂制度一经采用，这一制度很快就推行到所有其他工业部门，特别是印花业、印书业、制陶业和金属品制造业等部门。工人之间的分工越来越细，于是，从前完成整件工作的工人，现在只做这件工作的一部分。这种分工可以使产品生产得更快，因而也更便宜。分工把每个工人的活动变成一种非常简单的、时刻都在重复的机械操作，这种操作利用机器不但能够做得同样出色，甚至还要好得多。因此，所有这些工业部门都像纺纱和</w:t>
      </w:r>
      <w:proofErr w:type="gramStart"/>
      <w:r w:rsidRPr="00CE7C4B">
        <w:rPr>
          <w:rFonts w:ascii="仿宋_GB2312" w:eastAsia="仿宋_GB2312" w:hAnsi="等线" w:cs="Times New Roman" w:hint="eastAsia"/>
          <w:sz w:val="32"/>
          <w:szCs w:val="32"/>
        </w:rPr>
        <w:t>织布业</w:t>
      </w:r>
      <w:proofErr w:type="gramEnd"/>
      <w:r w:rsidRPr="00CE7C4B">
        <w:rPr>
          <w:rFonts w:ascii="仿宋_GB2312" w:eastAsia="仿宋_GB2312" w:hAnsi="等线" w:cs="Times New Roman" w:hint="eastAsia"/>
          <w:sz w:val="32"/>
          <w:szCs w:val="32"/>
        </w:rPr>
        <w:t>一样，一个跟着一个全都受到了蒸汽动力、机器和工厂制度的支配。这样一来，这些工业部门同时也就全都落到了大资本家的手里，工人也就失掉了最后的一点独立性。除了原来意义上的工场手工业，手工业也渐渐受到工厂制度的支配，因为这里的大资本家也在通过建立可以大量节省开支和实行细致分工的大作坊，不断挤掉小师傅。结果，我们现在可以看到，在文明国家里，几乎所有劳动部门都</w:t>
      </w:r>
      <w:proofErr w:type="gramStart"/>
      <w:r w:rsidRPr="00CE7C4B">
        <w:rPr>
          <w:rFonts w:ascii="仿宋_GB2312" w:eastAsia="仿宋_GB2312" w:hAnsi="等线" w:cs="Times New Roman" w:hint="eastAsia"/>
          <w:sz w:val="32"/>
          <w:szCs w:val="32"/>
        </w:rPr>
        <w:t>照工厂</w:t>
      </w:r>
      <w:proofErr w:type="gramEnd"/>
      <w:r w:rsidRPr="00CE7C4B">
        <w:rPr>
          <w:rFonts w:ascii="仿宋_GB2312" w:eastAsia="仿宋_GB2312" w:hAnsi="等线" w:cs="Times New Roman" w:hint="eastAsia"/>
          <w:sz w:val="32"/>
          <w:szCs w:val="32"/>
        </w:rPr>
        <w:t>方式进行经营了，在所有劳动部门，手工业和工场手工业几乎都被工业挤掉了。于</w:t>
      </w:r>
      <w:r w:rsidRPr="00CE7C4B">
        <w:rPr>
          <w:rFonts w:ascii="仿宋_GB2312" w:eastAsia="仿宋_GB2312" w:hAnsi="等线" w:cs="Times New Roman" w:hint="eastAsia"/>
          <w:sz w:val="32"/>
          <w:szCs w:val="32"/>
        </w:rPr>
        <w:lastRenderedPageBreak/>
        <w:t>是，从前的中间等级，特别是小手工业师傅日益破产，工人原来的状况发生了根本的变化，产生了两个逐渐并吞所有其他阶级的新阶级。这两个阶级就是</w:t>
      </w:r>
      <w:r w:rsidRPr="00CE7C4B">
        <w:rPr>
          <w:rFonts w:ascii="仿宋_GB2312" w:eastAsia="仿宋_GB2312" w:hAnsi="等线" w:cs="Times New Roman"/>
          <w:sz w:val="32"/>
          <w:szCs w:val="32"/>
        </w:rPr>
        <w:t>:</w:t>
      </w:r>
    </w:p>
    <w:p w14:paraId="401F03BC" w14:textId="77777777" w:rsidR="00E61C15" w:rsidRPr="00E61C15" w:rsidRDefault="00CE7C4B" w:rsidP="00E61C15">
      <w:pPr>
        <w:spacing w:line="560" w:lineRule="exact"/>
        <w:ind w:firstLineChars="200" w:firstLine="640"/>
        <w:rPr>
          <w:rFonts w:ascii="仿宋_GB2312" w:eastAsia="仿宋_GB2312" w:hAnsi="等线" w:cs="Times New Roman"/>
          <w:sz w:val="32"/>
          <w:szCs w:val="32"/>
        </w:rPr>
      </w:pPr>
      <w:r w:rsidRPr="00CE7C4B">
        <w:rPr>
          <w:rFonts w:ascii="仿宋_GB2312" w:eastAsia="仿宋_GB2312" w:hAnsi="等线" w:cs="Times New Roman"/>
          <w:sz w:val="32"/>
          <w:szCs w:val="32"/>
        </w:rPr>
        <w:t>一、大资本家阶级，他们在所有文明国家里现在已经几乎独占</w:t>
      </w:r>
      <w:r w:rsidRPr="00CE7C4B">
        <w:rPr>
          <w:rFonts w:ascii="仿宋_GB2312" w:eastAsia="仿宋_GB2312" w:hAnsi="等线" w:cs="Times New Roman" w:hint="eastAsia"/>
          <w:sz w:val="32"/>
          <w:szCs w:val="32"/>
        </w:rPr>
        <w:t>了一切生活资料和生产这些生活资料所必需的原料和工具</w:t>
      </w:r>
      <w:r w:rsidRPr="00CE7C4B">
        <w:rPr>
          <w:rFonts w:ascii="仿宋_GB2312" w:eastAsia="仿宋_GB2312" w:hAnsi="等线" w:cs="Times New Roman"/>
          <w:sz w:val="32"/>
          <w:szCs w:val="32"/>
        </w:rPr>
        <w:t>(机</w:t>
      </w:r>
      <w:r w:rsidR="00E61C15" w:rsidRPr="00E61C15">
        <w:rPr>
          <w:rFonts w:ascii="仿宋_GB2312" w:eastAsia="仿宋_GB2312" w:hAnsi="等线" w:cs="Times New Roman" w:hint="eastAsia"/>
          <w:sz w:val="32"/>
          <w:szCs w:val="32"/>
        </w:rPr>
        <w:t>器、工厂</w:t>
      </w:r>
      <w:r w:rsidR="00E61C15" w:rsidRPr="00E61C15">
        <w:rPr>
          <w:rFonts w:ascii="仿宋_GB2312" w:eastAsia="仿宋_GB2312" w:hAnsi="等线" w:cs="Times New Roman"/>
          <w:sz w:val="32"/>
          <w:szCs w:val="32"/>
        </w:rPr>
        <w:t>)。这就是资产者阶级或资产阶级。</w:t>
      </w:r>
    </w:p>
    <w:p w14:paraId="19915819" w14:textId="2314EC86" w:rsidR="00E61C15" w:rsidRPr="00E61C15" w:rsidRDefault="00E61C15" w:rsidP="00E61C15">
      <w:pPr>
        <w:spacing w:line="560" w:lineRule="exact"/>
        <w:ind w:firstLineChars="200" w:firstLine="640"/>
        <w:rPr>
          <w:rFonts w:ascii="仿宋_GB2312" w:eastAsia="仿宋_GB2312" w:hAnsi="等线" w:cs="Times New Roman"/>
          <w:sz w:val="32"/>
          <w:szCs w:val="32"/>
        </w:rPr>
      </w:pPr>
      <w:r w:rsidRPr="00E61C15">
        <w:rPr>
          <w:rFonts w:ascii="仿宋_GB2312" w:eastAsia="仿宋_GB2312" w:hAnsi="等线" w:cs="Times New Roman"/>
          <w:sz w:val="32"/>
          <w:szCs w:val="32"/>
        </w:rPr>
        <w:t>二、完全没有财产的阶级，他们为了换得维持生存所必需的生</w:t>
      </w:r>
      <w:r w:rsidRPr="00E61C15">
        <w:rPr>
          <w:rFonts w:ascii="仿宋_GB2312" w:eastAsia="仿宋_GB2312" w:hAnsi="等线" w:cs="Times New Roman" w:hint="eastAsia"/>
          <w:sz w:val="32"/>
          <w:szCs w:val="32"/>
        </w:rPr>
        <w:t>活资料，不得不把自己的劳动出卖给资产者。这个阶级叫做无产者阶级或无产阶级。</w:t>
      </w:r>
    </w:p>
    <w:p w14:paraId="6DB9E80A" w14:textId="70E7C6ED" w:rsidR="00E61C15" w:rsidRPr="00E61C15" w:rsidRDefault="00E61C15" w:rsidP="00E61C15">
      <w:pPr>
        <w:spacing w:line="560" w:lineRule="exact"/>
        <w:ind w:firstLineChars="200" w:firstLine="640"/>
        <w:rPr>
          <w:rFonts w:ascii="仿宋_GB2312" w:eastAsia="仿宋_GB2312" w:hAnsi="等线" w:cs="Times New Roman"/>
          <w:sz w:val="32"/>
          <w:szCs w:val="32"/>
        </w:rPr>
      </w:pPr>
      <w:r w:rsidRPr="00E61C15">
        <w:rPr>
          <w:rFonts w:ascii="仿宋_GB2312" w:eastAsia="仿宋_GB2312" w:hAnsi="等线" w:cs="Times New Roman"/>
          <w:sz w:val="32"/>
          <w:szCs w:val="32"/>
        </w:rPr>
        <w:t>第五个问题:无产者是在怎样的条件下把劳动出卖给资产</w:t>
      </w:r>
      <w:r w:rsidRPr="00E61C15">
        <w:rPr>
          <w:rFonts w:ascii="仿宋_GB2312" w:eastAsia="仿宋_GB2312" w:hAnsi="等线" w:cs="Times New Roman" w:hint="eastAsia"/>
          <w:sz w:val="32"/>
          <w:szCs w:val="32"/>
        </w:rPr>
        <w:t>者的</w:t>
      </w:r>
      <w:r w:rsidRPr="00E61C15">
        <w:rPr>
          <w:rFonts w:ascii="仿宋_GB2312" w:eastAsia="仿宋_GB2312" w:hAnsi="等线" w:cs="Times New Roman"/>
          <w:sz w:val="32"/>
          <w:szCs w:val="32"/>
        </w:rPr>
        <w:t>?</w:t>
      </w:r>
    </w:p>
    <w:p w14:paraId="216B68B0" w14:textId="210DC620" w:rsidR="00E61C15" w:rsidRPr="00E61C15" w:rsidRDefault="00E61C15" w:rsidP="00E61C15">
      <w:pPr>
        <w:spacing w:line="560" w:lineRule="exact"/>
        <w:ind w:firstLineChars="200" w:firstLine="640"/>
        <w:rPr>
          <w:rFonts w:ascii="仿宋_GB2312" w:eastAsia="仿宋_GB2312" w:hAnsi="等线" w:cs="Times New Roman"/>
          <w:sz w:val="32"/>
          <w:szCs w:val="32"/>
        </w:rPr>
      </w:pPr>
      <w:r w:rsidRPr="00E61C15">
        <w:rPr>
          <w:rFonts w:ascii="仿宋_GB2312" w:eastAsia="仿宋_GB2312" w:hAnsi="等线" w:cs="Times New Roman"/>
          <w:sz w:val="32"/>
          <w:szCs w:val="32"/>
        </w:rPr>
        <w:t>答:劳动和其他任何商品一样，也是一种商品，因此，劳动的价</w:t>
      </w:r>
      <w:r w:rsidRPr="00E61C15">
        <w:rPr>
          <w:rFonts w:ascii="仿宋_GB2312" w:eastAsia="仿宋_GB2312" w:hAnsi="等线" w:cs="Times New Roman" w:hint="eastAsia"/>
          <w:sz w:val="32"/>
          <w:szCs w:val="32"/>
        </w:rPr>
        <w:t>格和其他任何商品的价格一样，也是由同样的规律决定的。正像我们在下面将看到的，在大工业或自由竞争的统治下，情形都一样，商品的价格平均总是和这种商品的生产费用相等的。因此，劳动的价格也是和劳动的生产费用相等的。而劳动的生产费用正好是使工人能够维持他们的劳动能力并使工人阶级不致灭绝所必需的生活资料的数量。工人的劳动所得不会比为了这一目的所必需的更多。因此，劳动的价格或工资将是维持生存所必需的最低额。但是，因为工商业有时萧条有时兴旺，工人所得也就有多有少，正像厂主出卖商品所得有多有少一样。如果把工商业繁荣期和萧条期平均起来，厂主出卖商品所得既不多于他的生产费用，也不少于他的生产费用，同样，工人</w:t>
      </w:r>
      <w:r w:rsidRPr="00E61C15">
        <w:rPr>
          <w:rFonts w:ascii="仿宋_GB2312" w:eastAsia="仿宋_GB2312" w:hAnsi="等线" w:cs="Times New Roman" w:hint="eastAsia"/>
          <w:sz w:val="32"/>
          <w:szCs w:val="32"/>
        </w:rPr>
        <w:lastRenderedPageBreak/>
        <w:t>平均所得也是既不会多于这个最低额，也不会少于这个最低额。大工业越是在所有劳动部门占统治地位，工资的这一经济规律体现得就越充分。</w:t>
      </w:r>
    </w:p>
    <w:p w14:paraId="309BE3E2" w14:textId="0CBE2913" w:rsidR="00E61C15" w:rsidRPr="00E61C15" w:rsidRDefault="00E61C15" w:rsidP="00E61C15">
      <w:pPr>
        <w:spacing w:line="560" w:lineRule="exact"/>
        <w:ind w:firstLineChars="200" w:firstLine="640"/>
        <w:rPr>
          <w:rFonts w:ascii="仿宋_GB2312" w:eastAsia="仿宋_GB2312" w:hAnsi="等线" w:cs="Times New Roman"/>
          <w:sz w:val="32"/>
          <w:szCs w:val="32"/>
        </w:rPr>
      </w:pPr>
      <w:r w:rsidRPr="00E61C15">
        <w:rPr>
          <w:rFonts w:ascii="仿宋_GB2312" w:eastAsia="仿宋_GB2312" w:hAnsi="等线" w:cs="Times New Roman"/>
          <w:sz w:val="32"/>
          <w:szCs w:val="32"/>
        </w:rPr>
        <w:t>第六个问题:在工业革命前，有过什么样的劳动阶级?</w:t>
      </w:r>
    </w:p>
    <w:p w14:paraId="6D1FD207" w14:textId="75C948CB" w:rsidR="00B50238" w:rsidRDefault="00E61C15" w:rsidP="00141A78">
      <w:pPr>
        <w:spacing w:line="560" w:lineRule="exact"/>
        <w:ind w:firstLineChars="200" w:firstLine="640"/>
        <w:rPr>
          <w:rFonts w:ascii="仿宋_GB2312" w:eastAsia="仿宋_GB2312" w:hAnsi="等线" w:cs="Times New Roman"/>
          <w:sz w:val="32"/>
          <w:szCs w:val="32"/>
        </w:rPr>
      </w:pPr>
      <w:r w:rsidRPr="00E61C15">
        <w:rPr>
          <w:rFonts w:ascii="仿宋_GB2312" w:eastAsia="仿宋_GB2312" w:hAnsi="等线" w:cs="Times New Roman"/>
          <w:sz w:val="32"/>
          <w:szCs w:val="32"/>
        </w:rPr>
        <w:t>答:在不同的社会发展阶段上，劳动阶级的生活条件各不相</w:t>
      </w:r>
      <w:r w:rsidRPr="00E61C15">
        <w:rPr>
          <w:rFonts w:ascii="仿宋_GB2312" w:eastAsia="仿宋_GB2312" w:hAnsi="等线" w:cs="Times New Roman" w:hint="eastAsia"/>
          <w:sz w:val="32"/>
          <w:szCs w:val="32"/>
        </w:rPr>
        <w:t>同，劳动阶级在同有产阶级和统治阶级的关系中所处的地位也各不相同。在古代，劳动者是主人的奴隶。直到今天在许多落后国家甚至美国南部他们还是这种奴隶。在中世纪，劳动者是土地贵族的农奴，直到今天在匈牙利、波兰和俄国他们还是这种农奴。此</w:t>
      </w:r>
      <w:r w:rsidR="00141A78" w:rsidRPr="00141A78">
        <w:rPr>
          <w:rFonts w:ascii="仿宋_GB2312" w:eastAsia="仿宋_GB2312" w:hAnsi="等线" w:cs="Times New Roman" w:hint="eastAsia"/>
          <w:sz w:val="32"/>
          <w:szCs w:val="32"/>
        </w:rPr>
        <w:t>外，在中世纪，直到工业革命前，城市里还有在小资产阶级师傅那里做工的手工业帮工，随着工场手工业的发展，也渐渐出现了受较大的资本家雇用的工场手工业工人。</w:t>
      </w:r>
    </w:p>
    <w:p w14:paraId="5088AABA" w14:textId="7BC40FA5" w:rsidR="00467262" w:rsidRPr="00650301" w:rsidRDefault="00467262" w:rsidP="00650301">
      <w:pPr>
        <w:keepNext/>
        <w:keepLines/>
        <w:spacing w:before="340" w:after="330" w:line="576" w:lineRule="auto"/>
        <w:jc w:val="center"/>
        <w:outlineLvl w:val="0"/>
        <w:rPr>
          <w:rFonts w:ascii="方正小标宋简体" w:eastAsia="方正小标宋简体" w:hAnsi="等线" w:cs="Times New Roman"/>
          <w:sz w:val="44"/>
          <w:szCs w:val="44"/>
        </w:rPr>
      </w:pPr>
      <w:r w:rsidRPr="00467262">
        <w:rPr>
          <w:rFonts w:ascii="仿宋_GB2312" w:eastAsia="仿宋_GB2312" w:hAnsi="等线" w:cs="Times New Roman"/>
          <w:sz w:val="32"/>
          <w:szCs w:val="32"/>
        </w:rPr>
        <w:t xml:space="preserve">   </w:t>
      </w:r>
      <w:bookmarkStart w:id="55" w:name="_Hlk118402585"/>
      <w:r w:rsidRPr="00467262">
        <w:rPr>
          <w:rFonts w:ascii="仿宋_GB2312" w:eastAsia="仿宋_GB2312" w:hAnsi="等线" w:cs="Times New Roman"/>
          <w:sz w:val="32"/>
          <w:szCs w:val="32"/>
        </w:rPr>
        <w:t xml:space="preserve"> </w:t>
      </w:r>
      <w:bookmarkStart w:id="56" w:name="_Toc118406835"/>
      <w:r w:rsidRPr="00B50238">
        <w:rPr>
          <w:rFonts w:ascii="方正小标宋简体" w:eastAsia="方正小标宋简体" w:hAnsi="等线" w:cs="Times New Roman" w:hint="eastAsia"/>
          <w:sz w:val="44"/>
          <w:szCs w:val="44"/>
        </w:rPr>
        <w:t>原著文章1</w:t>
      </w:r>
      <w:r w:rsidR="009964A5">
        <w:rPr>
          <w:rFonts w:ascii="方正小标宋简体" w:eastAsia="方正小标宋简体" w:hAnsi="等线" w:cs="Times New Roman"/>
          <w:sz w:val="44"/>
          <w:szCs w:val="44"/>
        </w:rPr>
        <w:t>5</w:t>
      </w:r>
      <w:r>
        <w:rPr>
          <w:rFonts w:ascii="方正小标宋简体" w:eastAsia="方正小标宋简体" w:hAnsi="等线" w:cs="Times New Roman"/>
          <w:sz w:val="44"/>
          <w:szCs w:val="44"/>
        </w:rPr>
        <w:t xml:space="preserve">    </w:t>
      </w:r>
      <w:r w:rsidR="002E5BDB">
        <w:rPr>
          <w:rFonts w:ascii="方正小标宋简体" w:eastAsia="方正小标宋简体" w:hAnsi="等线" w:cs="Times New Roman" w:hint="eastAsia"/>
          <w:sz w:val="44"/>
          <w:szCs w:val="44"/>
        </w:rPr>
        <w:t>马克思</w:t>
      </w:r>
      <w:r w:rsidRPr="007A00DD">
        <w:rPr>
          <w:rFonts w:ascii="方正小标宋简体" w:eastAsia="方正小标宋简体" w:hAnsi="等线" w:cs="Times New Roman" w:hint="eastAsia"/>
          <w:sz w:val="44"/>
          <w:szCs w:val="44"/>
        </w:rPr>
        <w:t>《</w:t>
      </w:r>
      <w:r w:rsidR="009964A5">
        <w:rPr>
          <w:rFonts w:ascii="方正小标宋简体" w:eastAsia="方正小标宋简体" w:hAnsi="等线" w:cs="Times New Roman" w:hint="eastAsia"/>
          <w:sz w:val="44"/>
          <w:szCs w:val="44"/>
        </w:rPr>
        <w:t>哲学的贫困</w:t>
      </w:r>
      <w:r w:rsidRPr="007A00DD">
        <w:rPr>
          <w:rFonts w:ascii="方正小标宋简体" w:eastAsia="方正小标宋简体" w:hAnsi="等线" w:cs="Times New Roman" w:hint="eastAsia"/>
          <w:sz w:val="44"/>
          <w:szCs w:val="44"/>
        </w:rPr>
        <w:t>》</w:t>
      </w:r>
      <w:r>
        <w:rPr>
          <w:rFonts w:ascii="方正小标宋简体" w:eastAsia="方正小标宋简体" w:hAnsi="等线" w:cs="Times New Roman" w:hint="eastAsia"/>
          <w:sz w:val="44"/>
          <w:szCs w:val="44"/>
        </w:rPr>
        <w:t>节选</w:t>
      </w:r>
      <w:bookmarkEnd w:id="56"/>
    </w:p>
    <w:bookmarkEnd w:id="55"/>
    <w:p w14:paraId="76D4B653" w14:textId="2191BBA3" w:rsidR="00467262" w:rsidRPr="00467262" w:rsidRDefault="00467262" w:rsidP="00650301">
      <w:pPr>
        <w:spacing w:line="560" w:lineRule="exact"/>
        <w:ind w:firstLineChars="200" w:firstLine="640"/>
        <w:rPr>
          <w:rFonts w:ascii="仿宋_GB2312" w:eastAsia="仿宋_GB2312" w:hAnsi="等线" w:cs="Times New Roman"/>
          <w:sz w:val="32"/>
          <w:szCs w:val="32"/>
        </w:rPr>
      </w:pPr>
      <w:r w:rsidRPr="00467262">
        <w:rPr>
          <w:rFonts w:ascii="仿宋_GB2312" w:eastAsia="仿宋_GB2312" w:hAnsi="等线" w:cs="Times New Roman"/>
          <w:sz w:val="32"/>
          <w:szCs w:val="32"/>
        </w:rPr>
        <w:t>首先，不可能有价格的普遍上涨。如果一切物品的价格都和</w:t>
      </w:r>
      <w:r w:rsidRPr="00467262">
        <w:rPr>
          <w:rFonts w:ascii="仿宋_GB2312" w:eastAsia="仿宋_GB2312" w:hAnsi="等线" w:cs="Times New Roman" w:hint="eastAsia"/>
          <w:sz w:val="32"/>
          <w:szCs w:val="32"/>
        </w:rPr>
        <w:t>工资同时增加一倍，价格并没有变化，起变化的只是说法而已。</w:t>
      </w:r>
    </w:p>
    <w:p w14:paraId="5E4554AD" w14:textId="768F1DF9" w:rsidR="00467262" w:rsidRPr="00467262" w:rsidRDefault="00467262" w:rsidP="00650301">
      <w:pPr>
        <w:spacing w:line="560" w:lineRule="exact"/>
        <w:ind w:firstLineChars="200" w:firstLine="640"/>
        <w:rPr>
          <w:rFonts w:ascii="仿宋_GB2312" w:eastAsia="仿宋_GB2312" w:hAnsi="等线" w:cs="Times New Roman"/>
          <w:sz w:val="32"/>
          <w:szCs w:val="32"/>
        </w:rPr>
      </w:pPr>
      <w:r w:rsidRPr="00467262">
        <w:rPr>
          <w:rFonts w:ascii="仿宋_GB2312" w:eastAsia="仿宋_GB2312" w:hAnsi="等线" w:cs="Times New Roman"/>
          <w:sz w:val="32"/>
          <w:szCs w:val="32"/>
        </w:rPr>
        <w:t>其次，普遍提高工资决不会引起商品价格或多或少的普遍上</w:t>
      </w:r>
      <w:r w:rsidRPr="00467262">
        <w:rPr>
          <w:rFonts w:ascii="仿宋_GB2312" w:eastAsia="仿宋_GB2312" w:hAnsi="等线" w:cs="Times New Roman" w:hint="eastAsia"/>
          <w:sz w:val="32"/>
          <w:szCs w:val="32"/>
        </w:rPr>
        <w:t>涨。实际上，假如一切生产部门都按照固定资本或所用劳动工具的比例使用等量的工人，那么，普遍提高工资就会使利润普遍降低，而商品的市场价格却不会有任何</w:t>
      </w:r>
      <w:r w:rsidRPr="00467262">
        <w:rPr>
          <w:rFonts w:ascii="仿宋_GB2312" w:eastAsia="仿宋_GB2312" w:hAnsi="等线" w:cs="Times New Roman" w:hint="eastAsia"/>
          <w:sz w:val="32"/>
          <w:szCs w:val="32"/>
        </w:rPr>
        <w:lastRenderedPageBreak/>
        <w:t>变化。</w:t>
      </w:r>
    </w:p>
    <w:p w14:paraId="5E47E08F" w14:textId="77777777" w:rsidR="00650301" w:rsidRPr="00650301" w:rsidRDefault="00467262" w:rsidP="00650301">
      <w:pPr>
        <w:spacing w:line="560" w:lineRule="exact"/>
        <w:ind w:firstLineChars="200" w:firstLine="640"/>
        <w:rPr>
          <w:rFonts w:ascii="仿宋_GB2312" w:eastAsia="仿宋_GB2312" w:hAnsi="等线" w:cs="Times New Roman"/>
          <w:sz w:val="32"/>
          <w:szCs w:val="32"/>
        </w:rPr>
      </w:pPr>
      <w:r w:rsidRPr="00467262">
        <w:rPr>
          <w:rFonts w:ascii="仿宋_GB2312" w:eastAsia="仿宋_GB2312" w:hAnsi="等线" w:cs="Times New Roman"/>
          <w:sz w:val="32"/>
          <w:szCs w:val="32"/>
        </w:rPr>
        <w:t>但是，由于各生产部门中手工劳动对固定资本的比例并不一</w:t>
      </w:r>
      <w:r w:rsidRPr="00467262">
        <w:rPr>
          <w:rFonts w:ascii="仿宋_GB2312" w:eastAsia="仿宋_GB2312" w:hAnsi="等线" w:cs="Times New Roman" w:hint="eastAsia"/>
          <w:sz w:val="32"/>
          <w:szCs w:val="32"/>
        </w:rPr>
        <w:t>样，所以凡固定资本较多而工人较少的生产部门迟早总不得不降低自己的商品价格。反之，如果它们的商品价格不降低，它们的利润就一定会超过利润的一般水平。机器不是雇佣工人。因此，普遍提高工资对于那些使用机器较多而工人较少的生产部门，影响就比较小。但是，由于竞争不断使利润平均化，超过一般水平的利润只能是暂时的。可见，如果除去某些波动情况，普遍提高工资的结果就不是蒲鲁东先生所说的价格普遍上涨，而是价格的局部下</w:t>
      </w:r>
      <w:r w:rsidR="00650301" w:rsidRPr="00650301">
        <w:rPr>
          <w:rFonts w:ascii="仿宋_GB2312" w:eastAsia="仿宋_GB2312" w:hAnsi="等线" w:cs="Times New Roman" w:hint="eastAsia"/>
          <w:sz w:val="32"/>
          <w:szCs w:val="32"/>
        </w:rPr>
        <w:t>跌，主要是用机器制造的商品的市场价格的下跌。</w:t>
      </w:r>
    </w:p>
    <w:p w14:paraId="474662D7" w14:textId="5A865FF5" w:rsidR="00650301" w:rsidRPr="00650301" w:rsidRDefault="00650301" w:rsidP="00650301">
      <w:pPr>
        <w:spacing w:line="560" w:lineRule="exact"/>
        <w:ind w:firstLineChars="200" w:firstLine="640"/>
        <w:rPr>
          <w:rFonts w:ascii="仿宋_GB2312" w:eastAsia="仿宋_GB2312" w:hAnsi="等线" w:cs="Times New Roman"/>
          <w:sz w:val="32"/>
          <w:szCs w:val="32"/>
        </w:rPr>
      </w:pPr>
      <w:r w:rsidRPr="00650301">
        <w:rPr>
          <w:rFonts w:ascii="仿宋_GB2312" w:eastAsia="仿宋_GB2312" w:hAnsi="等线" w:cs="Times New Roman"/>
          <w:sz w:val="32"/>
          <w:szCs w:val="32"/>
        </w:rPr>
        <w:t>利润和工资的提高或降低只是表示资本家和工人分享一个工</w:t>
      </w:r>
      <w:r w:rsidRPr="00650301">
        <w:rPr>
          <w:rFonts w:ascii="仿宋_GB2312" w:eastAsia="仿宋_GB2312" w:hAnsi="等线" w:cs="Times New Roman" w:hint="eastAsia"/>
          <w:sz w:val="32"/>
          <w:szCs w:val="32"/>
        </w:rPr>
        <w:t>作日的产品的比例，在大多数情况下不会影响产品的价格。至于“导致提高工资的罢工引起价格的普遍上涨，甚至引起生活必需品匾乏”，这种思想只有在不可理解的诗人的头脑里才能出现。</w:t>
      </w:r>
    </w:p>
    <w:p w14:paraId="45FA8078" w14:textId="207AB3C9" w:rsidR="00467262" w:rsidRDefault="00650301" w:rsidP="00650301">
      <w:pPr>
        <w:spacing w:line="560" w:lineRule="exact"/>
        <w:ind w:firstLineChars="200" w:firstLine="640"/>
        <w:rPr>
          <w:rFonts w:ascii="仿宋_GB2312" w:eastAsia="仿宋_GB2312" w:hAnsi="等线" w:cs="Times New Roman"/>
          <w:sz w:val="32"/>
          <w:szCs w:val="32"/>
        </w:rPr>
      </w:pPr>
      <w:r w:rsidRPr="00650301">
        <w:rPr>
          <w:rFonts w:ascii="仿宋_GB2312" w:eastAsia="仿宋_GB2312" w:hAnsi="等线" w:cs="Times New Roman"/>
          <w:sz w:val="32"/>
          <w:szCs w:val="32"/>
        </w:rPr>
        <w:t>在英国，罢工常常引起某种新机器的发明和应用。机器可以</w:t>
      </w:r>
      <w:r w:rsidRPr="00650301">
        <w:rPr>
          <w:rFonts w:ascii="仿宋_GB2312" w:eastAsia="仿宋_GB2312" w:hAnsi="等线" w:cs="Times New Roman" w:hint="eastAsia"/>
          <w:sz w:val="32"/>
          <w:szCs w:val="32"/>
        </w:rPr>
        <w:t>说是资本家用来对付熟练劳动者反抗的武器。现代工业中一个最重大的发明—自动走锭纺纱机击溃了进行反抗的纺纱工人。即使说同盟和罢工的结果只是引起各种用来对付同盟和罢工的机械发明，那么仅就这一点来说，同盟和罢工对工业的发展也是有巨大影响的。</w:t>
      </w:r>
    </w:p>
    <w:p w14:paraId="767CDFD2" w14:textId="2294F7F0" w:rsidR="002E5BDB" w:rsidRPr="00650301" w:rsidRDefault="002E5BDB" w:rsidP="002E5BDB">
      <w:pPr>
        <w:keepNext/>
        <w:keepLines/>
        <w:spacing w:before="340" w:after="330" w:line="576" w:lineRule="auto"/>
        <w:jc w:val="center"/>
        <w:outlineLvl w:val="0"/>
        <w:rPr>
          <w:rFonts w:ascii="方正小标宋简体" w:eastAsia="方正小标宋简体" w:hAnsi="等线" w:cs="Times New Roman"/>
          <w:sz w:val="44"/>
          <w:szCs w:val="44"/>
        </w:rPr>
      </w:pPr>
      <w:bookmarkStart w:id="57" w:name="_Toc118406836"/>
      <w:r w:rsidRPr="00B50238">
        <w:rPr>
          <w:rFonts w:ascii="方正小标宋简体" w:eastAsia="方正小标宋简体" w:hAnsi="等线" w:cs="Times New Roman" w:hint="eastAsia"/>
          <w:sz w:val="44"/>
          <w:szCs w:val="44"/>
        </w:rPr>
        <w:lastRenderedPageBreak/>
        <w:t>原著文章1</w:t>
      </w:r>
      <w:r>
        <w:rPr>
          <w:rFonts w:ascii="方正小标宋简体" w:eastAsia="方正小标宋简体" w:hAnsi="等线" w:cs="Times New Roman"/>
          <w:sz w:val="44"/>
          <w:szCs w:val="44"/>
        </w:rPr>
        <w:t xml:space="preserve">6    </w:t>
      </w:r>
      <w:r>
        <w:rPr>
          <w:rFonts w:ascii="方正小标宋简体" w:eastAsia="方正小标宋简体" w:hAnsi="等线" w:cs="Times New Roman" w:hint="eastAsia"/>
          <w:sz w:val="44"/>
          <w:szCs w:val="44"/>
        </w:rPr>
        <w:t>马克思</w:t>
      </w:r>
      <w:r w:rsidRPr="007A00DD">
        <w:rPr>
          <w:rFonts w:ascii="方正小标宋简体" w:eastAsia="方正小标宋简体" w:hAnsi="等线" w:cs="Times New Roman" w:hint="eastAsia"/>
          <w:sz w:val="44"/>
          <w:szCs w:val="44"/>
        </w:rPr>
        <w:t>《</w:t>
      </w:r>
      <w:r w:rsidRPr="002E5BDB">
        <w:rPr>
          <w:rFonts w:ascii="方正小标宋简体" w:eastAsia="方正小标宋简体" w:hAnsi="等线" w:cs="Times New Roman"/>
          <w:sz w:val="44"/>
          <w:szCs w:val="44"/>
        </w:rPr>
        <w:t>1848年至1850年的法兰西阶级斗争</w:t>
      </w:r>
      <w:r w:rsidRPr="007A00DD">
        <w:rPr>
          <w:rFonts w:ascii="方正小标宋简体" w:eastAsia="方正小标宋简体" w:hAnsi="等线" w:cs="Times New Roman" w:hint="eastAsia"/>
          <w:sz w:val="44"/>
          <w:szCs w:val="44"/>
        </w:rPr>
        <w:t>》</w:t>
      </w:r>
      <w:r>
        <w:rPr>
          <w:rFonts w:ascii="方正小标宋简体" w:eastAsia="方正小标宋简体" w:hAnsi="等线" w:cs="Times New Roman" w:hint="eastAsia"/>
          <w:sz w:val="44"/>
          <w:szCs w:val="44"/>
        </w:rPr>
        <w:t>节选</w:t>
      </w:r>
      <w:bookmarkEnd w:id="57"/>
    </w:p>
    <w:p w14:paraId="0601E0A3" w14:textId="14AA5B00" w:rsidR="002E5BDB" w:rsidRPr="002E5BDB" w:rsidRDefault="002E5BDB" w:rsidP="002E5BDB">
      <w:pPr>
        <w:spacing w:line="560" w:lineRule="exact"/>
        <w:ind w:firstLineChars="200" w:firstLine="640"/>
        <w:rPr>
          <w:rFonts w:ascii="仿宋_GB2312" w:eastAsia="仿宋_GB2312" w:hAnsi="等线" w:cs="Times New Roman"/>
          <w:sz w:val="32"/>
          <w:szCs w:val="32"/>
        </w:rPr>
      </w:pPr>
      <w:r w:rsidRPr="002E5BDB">
        <w:rPr>
          <w:rFonts w:ascii="仿宋_GB2312" w:eastAsia="仿宋_GB2312" w:hAnsi="等线" w:cs="Times New Roman"/>
          <w:sz w:val="32"/>
          <w:szCs w:val="32"/>
        </w:rPr>
        <w:t>我们已经逐一考察过农民、小资产者、整个中间等级如何逐渐</w:t>
      </w:r>
      <w:r w:rsidRPr="002E5BDB">
        <w:rPr>
          <w:rFonts w:ascii="仿宋_GB2312" w:eastAsia="仿宋_GB2312" w:hAnsi="等线" w:cs="Times New Roman" w:hint="eastAsia"/>
          <w:sz w:val="32"/>
          <w:szCs w:val="32"/>
        </w:rPr>
        <w:t>向无产阶级靠拢，如何迫于形势而同正式共和国公开敌对，如何被共和国</w:t>
      </w:r>
      <w:proofErr w:type="gramStart"/>
      <w:r w:rsidRPr="002E5BDB">
        <w:rPr>
          <w:rFonts w:ascii="仿宋_GB2312" w:eastAsia="仿宋_GB2312" w:hAnsi="等线" w:cs="Times New Roman" w:hint="eastAsia"/>
          <w:sz w:val="32"/>
          <w:szCs w:val="32"/>
        </w:rPr>
        <w:t>当做</w:t>
      </w:r>
      <w:proofErr w:type="gramEnd"/>
      <w:r w:rsidRPr="002E5BDB">
        <w:rPr>
          <w:rFonts w:ascii="仿宋_GB2312" w:eastAsia="仿宋_GB2312" w:hAnsi="等线" w:cs="Times New Roman" w:hint="eastAsia"/>
          <w:sz w:val="32"/>
          <w:szCs w:val="32"/>
        </w:rPr>
        <w:t>敌人来对待。反对资产阶级专政，要求改造社会，要把民主共和机构保存起来作为他们运动的工具，团结在作为决定性革命力量的无产阶级</w:t>
      </w:r>
      <w:proofErr w:type="gramStart"/>
      <w:r w:rsidRPr="002E5BDB">
        <w:rPr>
          <w:rFonts w:ascii="仿宋_GB2312" w:eastAsia="仿宋_GB2312" w:hAnsi="等线" w:cs="Times New Roman" w:hint="eastAsia"/>
          <w:sz w:val="32"/>
          <w:szCs w:val="32"/>
        </w:rPr>
        <w:t>周围—</w:t>
      </w:r>
      <w:proofErr w:type="gramEnd"/>
      <w:r w:rsidRPr="002E5BDB">
        <w:rPr>
          <w:rFonts w:ascii="仿宋_GB2312" w:eastAsia="仿宋_GB2312" w:hAnsi="等线" w:cs="Times New Roman" w:hint="eastAsia"/>
          <w:sz w:val="32"/>
          <w:szCs w:val="32"/>
        </w:rPr>
        <w:t>这就是所谓社会民主派即红色共和国派的一般特征。这个无政府派—如它的敌人所称呼的—正和</w:t>
      </w:r>
      <w:proofErr w:type="gramStart"/>
      <w:r w:rsidRPr="002E5BDB">
        <w:rPr>
          <w:rFonts w:ascii="仿宋_GB2312" w:eastAsia="仿宋_GB2312" w:hAnsi="等线" w:cs="Times New Roman" w:hint="eastAsia"/>
          <w:sz w:val="32"/>
          <w:szCs w:val="32"/>
        </w:rPr>
        <w:t>秩序党</w:t>
      </w:r>
      <w:proofErr w:type="gramEnd"/>
      <w:r w:rsidRPr="002E5BDB">
        <w:rPr>
          <w:rFonts w:ascii="仿宋_GB2312" w:eastAsia="仿宋_GB2312" w:hAnsi="等线" w:cs="Times New Roman" w:hint="eastAsia"/>
          <w:sz w:val="32"/>
          <w:szCs w:val="32"/>
        </w:rPr>
        <w:t>一样，是各种不同利益的联合。从对旧社会的无秩序加以稍微改良到把旧社会的秩序推翻，从资产阶级自由主义到革命恐怖主义—这就是构成无政府派的起点和终点的两个</w:t>
      </w:r>
      <w:proofErr w:type="gramStart"/>
      <w:r w:rsidRPr="002E5BDB">
        <w:rPr>
          <w:rFonts w:ascii="仿宋_GB2312" w:eastAsia="仿宋_GB2312" w:hAnsi="等线" w:cs="Times New Roman" w:hint="eastAsia"/>
          <w:sz w:val="32"/>
          <w:szCs w:val="32"/>
        </w:rPr>
        <w:t>极端间</w:t>
      </w:r>
      <w:proofErr w:type="gramEnd"/>
      <w:r w:rsidRPr="002E5BDB">
        <w:rPr>
          <w:rFonts w:ascii="仿宋_GB2312" w:eastAsia="仿宋_GB2312" w:hAnsi="等线" w:cs="Times New Roman" w:hint="eastAsia"/>
          <w:sz w:val="32"/>
          <w:szCs w:val="32"/>
        </w:rPr>
        <w:t>的距离。</w:t>
      </w:r>
    </w:p>
    <w:p w14:paraId="386A17D7" w14:textId="4B5D53C5" w:rsidR="002E5BDB" w:rsidRPr="002E5BDB" w:rsidRDefault="002E5BDB" w:rsidP="002E5BDB">
      <w:pPr>
        <w:spacing w:line="560" w:lineRule="exact"/>
        <w:ind w:firstLineChars="200" w:firstLine="640"/>
        <w:rPr>
          <w:rFonts w:ascii="仿宋_GB2312" w:eastAsia="仿宋_GB2312" w:hAnsi="等线" w:cs="Times New Roman"/>
          <w:sz w:val="32"/>
          <w:szCs w:val="32"/>
        </w:rPr>
      </w:pPr>
      <w:r w:rsidRPr="002E5BDB">
        <w:rPr>
          <w:rFonts w:ascii="仿宋_GB2312" w:eastAsia="仿宋_GB2312" w:hAnsi="等线" w:cs="Times New Roman"/>
          <w:sz w:val="32"/>
          <w:szCs w:val="32"/>
        </w:rPr>
        <w:t>废除保护关税!这就是社会主义，因为这样做就是要打破</w:t>
      </w:r>
      <w:proofErr w:type="gramStart"/>
      <w:r w:rsidRPr="002E5BDB">
        <w:rPr>
          <w:rFonts w:ascii="仿宋_GB2312" w:eastAsia="仿宋_GB2312" w:hAnsi="等线" w:cs="Times New Roman"/>
          <w:sz w:val="32"/>
          <w:szCs w:val="32"/>
        </w:rPr>
        <w:t>秩</w:t>
      </w:r>
      <w:r w:rsidRPr="002E5BDB">
        <w:rPr>
          <w:rFonts w:ascii="仿宋_GB2312" w:eastAsia="仿宋_GB2312" w:hAnsi="等线" w:cs="Times New Roman" w:hint="eastAsia"/>
          <w:sz w:val="32"/>
          <w:szCs w:val="32"/>
        </w:rPr>
        <w:t>序党工业</w:t>
      </w:r>
      <w:proofErr w:type="gramEnd"/>
      <w:r w:rsidRPr="002E5BDB">
        <w:rPr>
          <w:rFonts w:ascii="仿宋_GB2312" w:eastAsia="仿宋_GB2312" w:hAnsi="等线" w:cs="Times New Roman" w:hint="eastAsia"/>
          <w:sz w:val="32"/>
          <w:szCs w:val="32"/>
        </w:rPr>
        <w:t>集团的垄断。整顿国家财政</w:t>
      </w:r>
      <w:r w:rsidRPr="002E5BDB">
        <w:rPr>
          <w:rFonts w:ascii="仿宋_GB2312" w:eastAsia="仿宋_GB2312" w:hAnsi="等线" w:cs="Times New Roman"/>
          <w:sz w:val="32"/>
          <w:szCs w:val="32"/>
        </w:rPr>
        <w:t>!这就是社会主义，因为这</w:t>
      </w:r>
      <w:r w:rsidRPr="002E5BDB">
        <w:rPr>
          <w:rFonts w:ascii="仿宋_GB2312" w:eastAsia="仿宋_GB2312" w:hAnsi="等线" w:cs="Times New Roman" w:hint="eastAsia"/>
          <w:sz w:val="32"/>
          <w:szCs w:val="32"/>
        </w:rPr>
        <w:t>样做就是要打破</w:t>
      </w:r>
      <w:proofErr w:type="gramStart"/>
      <w:r w:rsidRPr="002E5BDB">
        <w:rPr>
          <w:rFonts w:ascii="仿宋_GB2312" w:eastAsia="仿宋_GB2312" w:hAnsi="等线" w:cs="Times New Roman" w:hint="eastAsia"/>
          <w:sz w:val="32"/>
          <w:szCs w:val="32"/>
        </w:rPr>
        <w:t>秩序党金融</w:t>
      </w:r>
      <w:proofErr w:type="gramEnd"/>
      <w:r w:rsidRPr="002E5BDB">
        <w:rPr>
          <w:rFonts w:ascii="仿宋_GB2312" w:eastAsia="仿宋_GB2312" w:hAnsi="等线" w:cs="Times New Roman" w:hint="eastAsia"/>
          <w:sz w:val="32"/>
          <w:szCs w:val="32"/>
        </w:rPr>
        <w:t>集团的垄断。自由输人外国肉类与粮食</w:t>
      </w:r>
      <w:r w:rsidRPr="002E5BDB">
        <w:rPr>
          <w:rFonts w:ascii="仿宋_GB2312" w:eastAsia="仿宋_GB2312" w:hAnsi="等线" w:cs="Times New Roman"/>
          <w:sz w:val="32"/>
          <w:szCs w:val="32"/>
        </w:rPr>
        <w:t>!这就是社会主义，因为这样做就是要打破</w:t>
      </w:r>
      <w:proofErr w:type="gramStart"/>
      <w:r w:rsidRPr="002E5BDB">
        <w:rPr>
          <w:rFonts w:ascii="仿宋_GB2312" w:eastAsia="仿宋_GB2312" w:hAnsi="等线" w:cs="Times New Roman"/>
          <w:sz w:val="32"/>
          <w:szCs w:val="32"/>
        </w:rPr>
        <w:t>秩序党</w:t>
      </w:r>
      <w:proofErr w:type="gramEnd"/>
      <w:r w:rsidRPr="002E5BDB">
        <w:rPr>
          <w:rFonts w:ascii="仿宋_GB2312" w:eastAsia="仿宋_GB2312" w:hAnsi="等线" w:cs="Times New Roman"/>
          <w:sz w:val="32"/>
          <w:szCs w:val="32"/>
        </w:rPr>
        <w:t>第三个集团</w:t>
      </w:r>
      <w:r w:rsidRPr="002E5BDB">
        <w:rPr>
          <w:rFonts w:ascii="仿宋_GB2312" w:eastAsia="仿宋_GB2312" w:hAnsi="等线" w:cs="Times New Roman" w:hint="eastAsia"/>
          <w:sz w:val="32"/>
          <w:szCs w:val="32"/>
        </w:rPr>
        <w:t>即大地产集团的垄断。英国资产阶级最先进的派别即自由贸易派</w:t>
      </w:r>
      <w:r w:rsidRPr="002E5BDB">
        <w:rPr>
          <w:rFonts w:ascii="仿宋_GB2312" w:eastAsia="仿宋_GB2312" w:hAnsi="等线" w:cs="Times New Roman"/>
          <w:sz w:val="32"/>
          <w:szCs w:val="32"/>
        </w:rPr>
        <w:t>的要求在法国也成了社会主义的要求。伏尔泰主义</w:t>
      </w:r>
      <w:r>
        <w:rPr>
          <w:rFonts w:ascii="仿宋_GB2312" w:eastAsia="仿宋_GB2312" w:hAnsi="等线" w:cs="Times New Roman" w:hint="eastAsia"/>
          <w:sz w:val="32"/>
          <w:szCs w:val="32"/>
        </w:rPr>
        <w:t>！</w:t>
      </w:r>
      <w:r w:rsidRPr="002E5BDB">
        <w:rPr>
          <w:rFonts w:ascii="仿宋_GB2312" w:eastAsia="仿宋_GB2312" w:hAnsi="等线" w:cs="Times New Roman"/>
          <w:sz w:val="32"/>
          <w:szCs w:val="32"/>
        </w:rPr>
        <w:t>这</w:t>
      </w:r>
      <w:r w:rsidRPr="002E5BDB">
        <w:rPr>
          <w:rFonts w:ascii="仿宋_GB2312" w:eastAsia="仿宋_GB2312" w:hAnsi="等线" w:cs="Times New Roman" w:hint="eastAsia"/>
          <w:sz w:val="32"/>
          <w:szCs w:val="32"/>
        </w:rPr>
        <w:t>就是社会主义，因为它攻击</w:t>
      </w:r>
      <w:proofErr w:type="gramStart"/>
      <w:r w:rsidRPr="002E5BDB">
        <w:rPr>
          <w:rFonts w:ascii="仿宋_GB2312" w:eastAsia="仿宋_GB2312" w:hAnsi="等线" w:cs="Times New Roman" w:hint="eastAsia"/>
          <w:sz w:val="32"/>
          <w:szCs w:val="32"/>
        </w:rPr>
        <w:t>秩序党</w:t>
      </w:r>
      <w:proofErr w:type="gramEnd"/>
      <w:r w:rsidRPr="002E5BDB">
        <w:rPr>
          <w:rFonts w:ascii="仿宋_GB2312" w:eastAsia="仿宋_GB2312" w:hAnsi="等线" w:cs="Times New Roman" w:hint="eastAsia"/>
          <w:sz w:val="32"/>
          <w:szCs w:val="32"/>
        </w:rPr>
        <w:t>第四个集团即天主教集团。新闻出版自由、结社权利和普及国民教育就是社会主义，全都是社会主义</w:t>
      </w:r>
      <w:r w:rsidRPr="002E5BDB">
        <w:rPr>
          <w:rFonts w:ascii="仿宋_GB2312" w:eastAsia="仿宋_GB2312" w:hAnsi="等线" w:cs="Times New Roman"/>
          <w:sz w:val="32"/>
          <w:szCs w:val="32"/>
        </w:rPr>
        <w:t>!因为这一切都</w:t>
      </w:r>
      <w:r w:rsidRPr="002E5BDB">
        <w:rPr>
          <w:rFonts w:ascii="仿宋_GB2312" w:eastAsia="仿宋_GB2312" w:hAnsi="等线" w:cs="Times New Roman"/>
          <w:sz w:val="32"/>
          <w:szCs w:val="32"/>
        </w:rPr>
        <w:lastRenderedPageBreak/>
        <w:t>是要打破</w:t>
      </w:r>
      <w:proofErr w:type="gramStart"/>
      <w:r w:rsidRPr="002E5BDB">
        <w:rPr>
          <w:rFonts w:ascii="仿宋_GB2312" w:eastAsia="仿宋_GB2312" w:hAnsi="等线" w:cs="Times New Roman"/>
          <w:sz w:val="32"/>
          <w:szCs w:val="32"/>
        </w:rPr>
        <w:t>秩序党</w:t>
      </w:r>
      <w:proofErr w:type="gramEnd"/>
      <w:r w:rsidRPr="002E5BDB">
        <w:rPr>
          <w:rFonts w:ascii="仿宋_GB2312" w:eastAsia="仿宋_GB2312" w:hAnsi="等线" w:cs="Times New Roman"/>
          <w:sz w:val="32"/>
          <w:szCs w:val="32"/>
        </w:rPr>
        <w:t>的整个垄断!</w:t>
      </w:r>
    </w:p>
    <w:p w14:paraId="59603BD8" w14:textId="77777777" w:rsidR="002E5BDB" w:rsidRPr="002E5BDB" w:rsidRDefault="002E5BDB" w:rsidP="002E5BDB">
      <w:pPr>
        <w:spacing w:line="560" w:lineRule="exact"/>
        <w:ind w:firstLineChars="200" w:firstLine="640"/>
        <w:rPr>
          <w:rFonts w:ascii="仿宋_GB2312" w:eastAsia="仿宋_GB2312" w:hAnsi="等线" w:cs="Times New Roman"/>
          <w:sz w:val="32"/>
          <w:szCs w:val="32"/>
        </w:rPr>
      </w:pPr>
      <w:r w:rsidRPr="002E5BDB">
        <w:rPr>
          <w:rFonts w:ascii="仿宋_GB2312" w:eastAsia="仿宋_GB2312" w:hAnsi="等线" w:cs="Times New Roman"/>
          <w:sz w:val="32"/>
          <w:szCs w:val="32"/>
        </w:rPr>
        <w:t>在革命进程中，形势成熟得这样快，</w:t>
      </w:r>
      <w:proofErr w:type="gramStart"/>
      <w:r w:rsidRPr="002E5BDB">
        <w:rPr>
          <w:rFonts w:ascii="仿宋_GB2312" w:eastAsia="仿宋_GB2312" w:hAnsi="等线" w:cs="Times New Roman"/>
          <w:sz w:val="32"/>
          <w:szCs w:val="32"/>
        </w:rPr>
        <w:t>连各种</w:t>
      </w:r>
      <w:proofErr w:type="gramEnd"/>
      <w:r w:rsidRPr="002E5BDB">
        <w:rPr>
          <w:rFonts w:ascii="仿宋_GB2312" w:eastAsia="仿宋_GB2312" w:hAnsi="等线" w:cs="Times New Roman"/>
          <w:sz w:val="32"/>
          <w:szCs w:val="32"/>
        </w:rPr>
        <w:t>色彩的改良之友，</w:t>
      </w:r>
      <w:r w:rsidRPr="002E5BDB">
        <w:rPr>
          <w:rFonts w:ascii="仿宋_GB2312" w:eastAsia="仿宋_GB2312" w:hAnsi="等线" w:cs="Times New Roman" w:hint="eastAsia"/>
          <w:sz w:val="32"/>
          <w:szCs w:val="32"/>
        </w:rPr>
        <w:t>要求极其温和的中等阶级，都被迫团结在最极端的主张变革的党的旗帜周围，团结在红旗周围。</w:t>
      </w:r>
    </w:p>
    <w:p w14:paraId="024475B8" w14:textId="47A6AD34" w:rsidR="002E5BDB" w:rsidRPr="002E5BDB" w:rsidRDefault="002E5BDB" w:rsidP="002E5BDB">
      <w:pPr>
        <w:spacing w:line="560" w:lineRule="exact"/>
        <w:ind w:firstLineChars="200" w:firstLine="640"/>
        <w:rPr>
          <w:rFonts w:ascii="仿宋_GB2312" w:eastAsia="仿宋_GB2312" w:hAnsi="等线" w:cs="Times New Roman"/>
          <w:sz w:val="32"/>
          <w:szCs w:val="32"/>
        </w:rPr>
      </w:pPr>
      <w:r w:rsidRPr="002E5BDB">
        <w:rPr>
          <w:rFonts w:ascii="仿宋_GB2312" w:eastAsia="仿宋_GB2312" w:hAnsi="等线" w:cs="Times New Roman"/>
          <w:sz w:val="32"/>
          <w:szCs w:val="32"/>
        </w:rPr>
        <w:t>可是，虽然无政府派的各个主要组成部分的社会主义，因本阶</w:t>
      </w:r>
      <w:r w:rsidRPr="002E5BDB">
        <w:rPr>
          <w:rFonts w:ascii="仿宋_GB2312" w:eastAsia="仿宋_GB2312" w:hAnsi="等线" w:cs="Times New Roman" w:hint="eastAsia"/>
          <w:sz w:val="32"/>
          <w:szCs w:val="32"/>
        </w:rPr>
        <w:t>级或阶级集团的经济条件以及由此产生的整个革命要求不同而有所不同，但有一点是一致的，那就是宣布自己是解放无产阶级的手段，而无产阶级的解放就是自己的目的。某些人是在故意骗人，而另一些人则是在自我欺骗，因为这些人以为，按照他们的需要加以改造的世界对于一切人来说都是最好的世界，是一切革命要求的实现和一切革命冲突的扬弃。</w:t>
      </w:r>
    </w:p>
    <w:p w14:paraId="60E40EC5" w14:textId="77777777" w:rsidR="002E5BDB" w:rsidRPr="002E5BDB" w:rsidRDefault="002E5BDB" w:rsidP="002E5BDB">
      <w:pPr>
        <w:spacing w:line="560" w:lineRule="exact"/>
        <w:ind w:firstLineChars="200" w:firstLine="640"/>
        <w:rPr>
          <w:rFonts w:ascii="仿宋_GB2312" w:eastAsia="仿宋_GB2312" w:hAnsi="等线" w:cs="Times New Roman"/>
          <w:sz w:val="32"/>
          <w:szCs w:val="32"/>
        </w:rPr>
      </w:pPr>
      <w:r w:rsidRPr="002E5BDB">
        <w:rPr>
          <w:rFonts w:ascii="仿宋_GB2312" w:eastAsia="仿宋_GB2312" w:hAnsi="等线" w:cs="Times New Roman"/>
          <w:sz w:val="32"/>
          <w:szCs w:val="32"/>
        </w:rPr>
        <w:t>在无政府派的声调大致相同的一般社会主义词句下面，隐藏</w:t>
      </w:r>
      <w:r w:rsidRPr="002E5BDB">
        <w:rPr>
          <w:rFonts w:ascii="仿宋_GB2312" w:eastAsia="仿宋_GB2312" w:hAnsi="等线" w:cs="Times New Roman" w:hint="eastAsia"/>
          <w:sz w:val="32"/>
          <w:szCs w:val="32"/>
        </w:rPr>
        <w:t>着《国民报》</w:t>
      </w:r>
      <w:r w:rsidRPr="002E5BDB">
        <w:rPr>
          <w:rFonts w:ascii="仿宋_GB2312" w:eastAsia="仿宋_GB2312" w:hAnsi="等线" w:cs="Times New Roman"/>
          <w:sz w:val="32"/>
          <w:szCs w:val="32"/>
        </w:rPr>
        <w:t>《新闻报》和《世纪报》的社会主义，这种社</w:t>
      </w:r>
      <w:r w:rsidRPr="002E5BDB">
        <w:rPr>
          <w:rFonts w:ascii="仿宋_GB2312" w:eastAsia="仿宋_GB2312" w:hAnsi="等线" w:cs="Times New Roman" w:hint="eastAsia"/>
          <w:sz w:val="32"/>
          <w:szCs w:val="32"/>
        </w:rPr>
        <w:t>会主义大体上一贯要求推翻金融贵族的统治而使工业和交易摆脱历来的束缚。这是工业、商业和农业的社会主义，这三者的利益由于</w:t>
      </w:r>
      <w:proofErr w:type="gramStart"/>
      <w:r w:rsidRPr="002E5BDB">
        <w:rPr>
          <w:rFonts w:ascii="仿宋_GB2312" w:eastAsia="仿宋_GB2312" w:hAnsi="等线" w:cs="Times New Roman" w:hint="eastAsia"/>
          <w:sz w:val="32"/>
          <w:szCs w:val="32"/>
        </w:rPr>
        <w:t>同秩序党</w:t>
      </w:r>
      <w:proofErr w:type="gramEnd"/>
      <w:r w:rsidRPr="002E5BDB">
        <w:rPr>
          <w:rFonts w:ascii="仿宋_GB2312" w:eastAsia="仿宋_GB2312" w:hAnsi="等线" w:cs="Times New Roman" w:hint="eastAsia"/>
          <w:sz w:val="32"/>
          <w:szCs w:val="32"/>
        </w:rPr>
        <w:t>中工业、商业和农业巨头的私人垄断不再相符而被这些巨头摒弃了。这种资产阶级社会主义，和任何一种社会主义的变种一样，自然也吸引了一部分工人和小资产者。跟这种资产阶级社会主义不同的是本来意义的社会主义，即小资产阶级社会主义，地道的社会主义。资本主要以债权人的身份来迫害这个阶级，所以这个阶级要求设立信贷机关</w:t>
      </w:r>
      <w:r w:rsidRPr="002E5BDB">
        <w:rPr>
          <w:rFonts w:ascii="仿宋_GB2312" w:eastAsia="仿宋_GB2312" w:hAnsi="等线" w:cs="Times New Roman"/>
          <w:sz w:val="32"/>
          <w:szCs w:val="32"/>
        </w:rPr>
        <w:t>;资本以竞争来扼杀它，所以它要</w:t>
      </w:r>
      <w:r w:rsidRPr="002E5BDB">
        <w:rPr>
          <w:rFonts w:ascii="仿宋_GB2312" w:eastAsia="仿宋_GB2312" w:hAnsi="等线" w:cs="Times New Roman" w:hint="eastAsia"/>
          <w:sz w:val="32"/>
          <w:szCs w:val="32"/>
        </w:rPr>
        <w:t>求设立由国家支持的协作社</w:t>
      </w:r>
      <w:r w:rsidRPr="002E5BDB">
        <w:rPr>
          <w:rFonts w:ascii="仿宋_GB2312" w:eastAsia="仿宋_GB2312" w:hAnsi="等线" w:cs="Times New Roman"/>
          <w:sz w:val="32"/>
          <w:szCs w:val="32"/>
        </w:rPr>
        <w:t>;资本以积聚来战胜它，</w:t>
      </w:r>
      <w:r w:rsidRPr="002E5BDB">
        <w:rPr>
          <w:rFonts w:ascii="仿宋_GB2312" w:eastAsia="仿宋_GB2312" w:hAnsi="等线" w:cs="Times New Roman"/>
          <w:sz w:val="32"/>
          <w:szCs w:val="32"/>
        </w:rPr>
        <w:lastRenderedPageBreak/>
        <w:t>所以它要求征</w:t>
      </w:r>
      <w:r w:rsidRPr="002E5BDB">
        <w:rPr>
          <w:rFonts w:ascii="仿宋_GB2312" w:eastAsia="仿宋_GB2312" w:hAnsi="等线" w:cs="Times New Roman" w:hint="eastAsia"/>
          <w:sz w:val="32"/>
          <w:szCs w:val="32"/>
        </w:rPr>
        <w:t>收累进税、限制继承权并由国家兴办大型工程以及采取其他各种强力抑止资本增长的措施。既然它梦想和平实现自己的社会主义—至多允许再来一次短促的二月革命，那么它自然就把未来的历史进程想象为正在或已经由社会思想家</w:t>
      </w:r>
      <w:proofErr w:type="gramStart"/>
      <w:r w:rsidRPr="002E5BDB">
        <w:rPr>
          <w:rFonts w:ascii="仿宋_GB2312" w:eastAsia="仿宋_GB2312" w:hAnsi="等线" w:cs="Times New Roman" w:hint="eastAsia"/>
          <w:sz w:val="32"/>
          <w:szCs w:val="32"/>
        </w:rPr>
        <w:t>协力或</w:t>
      </w:r>
      <w:proofErr w:type="gramEnd"/>
      <w:r w:rsidRPr="002E5BDB">
        <w:rPr>
          <w:rFonts w:ascii="仿宋_GB2312" w:eastAsia="仿宋_GB2312" w:hAnsi="等线" w:cs="Times New Roman" w:hint="eastAsia"/>
          <w:sz w:val="32"/>
          <w:szCs w:val="32"/>
        </w:rPr>
        <w:t>单独设计的种种体系的实现。于是这些思想家就成为各种现有社会主义体系，即空论的社会主义的折中主义者或行家，这种社会主义只有在无产阶级尚未发展为自由的历史的自主运动的时候，才是无产阶级的理论表现。</w:t>
      </w:r>
    </w:p>
    <w:p w14:paraId="4C9CF1A1" w14:textId="1C6E63F8" w:rsidR="002E5BDB" w:rsidRDefault="002E5BDB" w:rsidP="002E5BDB">
      <w:pPr>
        <w:spacing w:line="560" w:lineRule="exact"/>
        <w:ind w:firstLineChars="200" w:firstLine="640"/>
        <w:rPr>
          <w:rFonts w:ascii="仿宋_GB2312" w:eastAsia="仿宋_GB2312" w:hAnsi="等线" w:cs="Times New Roman"/>
          <w:sz w:val="32"/>
          <w:szCs w:val="32"/>
        </w:rPr>
      </w:pPr>
      <w:r w:rsidRPr="002E5BDB">
        <w:rPr>
          <w:rFonts w:ascii="仿宋_GB2312" w:eastAsia="仿宋_GB2312" w:hAnsi="等线" w:cs="Times New Roman"/>
          <w:sz w:val="32"/>
          <w:szCs w:val="32"/>
        </w:rPr>
        <w:t>这种乌托邦，这种空论的社会主义，想使全部运动都服从于运</w:t>
      </w:r>
      <w:r w:rsidRPr="002E5BDB">
        <w:rPr>
          <w:rFonts w:ascii="仿宋_GB2312" w:eastAsia="仿宋_GB2312" w:hAnsi="等线" w:cs="Times New Roman" w:hint="eastAsia"/>
          <w:sz w:val="32"/>
          <w:szCs w:val="32"/>
        </w:rPr>
        <w:t>动的一个阶段，用个别学究的头脑活动来代替共同的社会生产，而主要是幻想借助小小的花招和巨大的感伤情怀来消除阶级的革命斗争及其必要性</w:t>
      </w:r>
      <w:r w:rsidRPr="002E5BDB">
        <w:rPr>
          <w:rFonts w:ascii="仿宋_GB2312" w:eastAsia="仿宋_GB2312" w:hAnsi="等线" w:cs="Times New Roman"/>
          <w:sz w:val="32"/>
          <w:szCs w:val="32"/>
        </w:rPr>
        <w:t>;这种空论的社会主义实质上只是把现代社会理</w:t>
      </w:r>
      <w:r w:rsidRPr="002E5BDB">
        <w:rPr>
          <w:rFonts w:ascii="仿宋_GB2312" w:eastAsia="仿宋_GB2312" w:hAnsi="等线" w:cs="Times New Roman" w:hint="eastAsia"/>
          <w:sz w:val="32"/>
          <w:szCs w:val="32"/>
        </w:rPr>
        <w:t>想化，描绘出一幅没有阴暗面的现代社会的图画，并且不顾这个社会的现实而力求实现自己的理想。所以，当无产阶级把这种社会主义让给小资产阶级，而各种社会主义首领之间的斗争又表明每个所谓体系都是特意强调社会变革中的某一个过渡阶段而与其他各个阶段相对抗时，无产阶级就日益团结在革命的社会主义周围，团结在被资产阶级用布朗基来命名的共产主义周围。这种社会主义就是宣布不断革命，就是无产阶级的阶级专政，这种专政是达到消灭一切阶级差别，达到消灭这些差别所由产生的一切生产关系，达到消灭和这些生产关系相适应的一切社会关系，达到改变由这些社会关系产</w:t>
      </w:r>
      <w:r w:rsidRPr="002E5BDB">
        <w:rPr>
          <w:rFonts w:ascii="仿宋_GB2312" w:eastAsia="仿宋_GB2312" w:hAnsi="等线" w:cs="Times New Roman" w:hint="eastAsia"/>
          <w:sz w:val="32"/>
          <w:szCs w:val="32"/>
        </w:rPr>
        <w:lastRenderedPageBreak/>
        <w:t>生出来的一切观念的必然的过渡阶段。</w:t>
      </w:r>
    </w:p>
    <w:p w14:paraId="3490AD71" w14:textId="2D5AA1E4" w:rsidR="00C96412" w:rsidRPr="00650301" w:rsidRDefault="00F06731" w:rsidP="00C96412">
      <w:pPr>
        <w:keepNext/>
        <w:keepLines/>
        <w:spacing w:before="340" w:after="330" w:line="576" w:lineRule="auto"/>
        <w:jc w:val="center"/>
        <w:outlineLvl w:val="0"/>
        <w:rPr>
          <w:rFonts w:ascii="方正小标宋简体" w:eastAsia="方正小标宋简体" w:hAnsi="等线" w:cs="Times New Roman"/>
          <w:sz w:val="44"/>
          <w:szCs w:val="44"/>
        </w:rPr>
      </w:pPr>
      <w:bookmarkStart w:id="58" w:name="_Toc118406837"/>
      <w:r w:rsidRPr="00B50238">
        <w:rPr>
          <w:rFonts w:ascii="方正小标宋简体" w:eastAsia="方正小标宋简体" w:hAnsi="等线" w:cs="Times New Roman" w:hint="eastAsia"/>
          <w:sz w:val="44"/>
          <w:szCs w:val="44"/>
        </w:rPr>
        <w:t>原著文章1</w:t>
      </w:r>
      <w:r>
        <w:rPr>
          <w:rFonts w:ascii="方正小标宋简体" w:eastAsia="方正小标宋简体" w:hAnsi="等线" w:cs="Times New Roman"/>
          <w:sz w:val="44"/>
          <w:szCs w:val="44"/>
        </w:rPr>
        <w:t xml:space="preserve">7    </w:t>
      </w:r>
      <w:r>
        <w:rPr>
          <w:rFonts w:ascii="方正小标宋简体" w:eastAsia="方正小标宋简体" w:hAnsi="等线" w:cs="Times New Roman" w:hint="eastAsia"/>
          <w:sz w:val="44"/>
          <w:szCs w:val="44"/>
        </w:rPr>
        <w:t>马克思 恩格斯</w:t>
      </w:r>
      <w:r w:rsidRPr="007A00DD">
        <w:rPr>
          <w:rFonts w:ascii="方正小标宋简体" w:eastAsia="方正小标宋简体" w:hAnsi="等线" w:cs="Times New Roman" w:hint="eastAsia"/>
          <w:sz w:val="44"/>
          <w:szCs w:val="44"/>
        </w:rPr>
        <w:t>《</w:t>
      </w:r>
      <w:r>
        <w:rPr>
          <w:rFonts w:ascii="方正小标宋简体" w:eastAsia="方正小标宋简体" w:hAnsi="等线" w:cs="Times New Roman" w:hint="eastAsia"/>
          <w:sz w:val="44"/>
          <w:szCs w:val="44"/>
        </w:rPr>
        <w:t>共产党宣言</w:t>
      </w:r>
      <w:r w:rsidRPr="007A00DD">
        <w:rPr>
          <w:rFonts w:ascii="方正小标宋简体" w:eastAsia="方正小标宋简体" w:hAnsi="等线" w:cs="Times New Roman" w:hint="eastAsia"/>
          <w:sz w:val="44"/>
          <w:szCs w:val="44"/>
        </w:rPr>
        <w:t>》</w:t>
      </w:r>
      <w:bookmarkEnd w:id="58"/>
    </w:p>
    <w:p w14:paraId="1881300B"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引言</w:t>
      </w:r>
    </w:p>
    <w:p w14:paraId="2F1CDEAE"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一个幽灵，共产主义的幽灵，在欧洲大陆徘徊。为了对这个幽灵进行神圣的围剿，旧欧洲的一切势力，教皇和沙皇、梅特</w:t>
      </w:r>
      <w:proofErr w:type="gramStart"/>
      <w:r w:rsidRPr="00C96412">
        <w:rPr>
          <w:rFonts w:ascii="仿宋_GB2312" w:eastAsia="仿宋_GB2312" w:hAnsi="仿宋_GB2312" w:cs="仿宋_GB2312"/>
          <w:sz w:val="32"/>
          <w:szCs w:val="32"/>
        </w:rPr>
        <w:t>涅</w:t>
      </w:r>
      <w:proofErr w:type="gramEnd"/>
      <w:r w:rsidRPr="00C96412">
        <w:rPr>
          <w:rFonts w:ascii="仿宋_GB2312" w:eastAsia="仿宋_GB2312" w:hAnsi="仿宋_GB2312" w:cs="仿宋_GB2312"/>
          <w:sz w:val="32"/>
          <w:szCs w:val="32"/>
        </w:rPr>
        <w:t>和</w:t>
      </w:r>
      <w:proofErr w:type="gramStart"/>
      <w:r w:rsidRPr="00C96412">
        <w:rPr>
          <w:rFonts w:ascii="仿宋_GB2312" w:eastAsia="仿宋_GB2312" w:hAnsi="仿宋_GB2312" w:cs="仿宋_GB2312"/>
          <w:sz w:val="32"/>
          <w:szCs w:val="32"/>
        </w:rPr>
        <w:t>基佐</w:t>
      </w:r>
      <w:proofErr w:type="gramEnd"/>
      <w:r w:rsidRPr="00C96412">
        <w:rPr>
          <w:rFonts w:ascii="仿宋_GB2312" w:eastAsia="仿宋_GB2312" w:hAnsi="仿宋_GB2312" w:cs="仿宋_GB2312"/>
          <w:sz w:val="32"/>
          <w:szCs w:val="32"/>
        </w:rPr>
        <w:t>、法国的激进派和德国的警察，都联合起来了。</w:t>
      </w:r>
    </w:p>
    <w:p w14:paraId="01977409"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有哪一个反对党不被它的当政的敌人骂为共产党呢?又有哪一个反对党不拿共产主义这个罪名去回敬更进步的反对党人和自己的反动敌人呢?</w:t>
      </w:r>
    </w:p>
    <w:p w14:paraId="2A4B20F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从这一事实中可以得出两个结论:</w:t>
      </w:r>
    </w:p>
    <w:p w14:paraId="1F3B5C5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共产主义已经被欧洲的一切势力公认为一种势力;</w:t>
      </w:r>
    </w:p>
    <w:p w14:paraId="43529A69"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现在是共产党人向全世界公开说明自己的观点、自己的目的、自己的意图并且拿党自己的宣言来反驳关于共产主义幽灵的神话的时候了。</w:t>
      </w:r>
    </w:p>
    <w:p w14:paraId="52FA88B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为了这个目的，各国共产党人集会于伦敦，拟定了如下的宣言，用英文、法文、德文、意大利文、弗拉芒文和丹麦文公布于</w:t>
      </w:r>
      <w:proofErr w:type="gramStart"/>
      <w:r w:rsidRPr="00C96412">
        <w:rPr>
          <w:rFonts w:ascii="仿宋_GB2312" w:eastAsia="仿宋_GB2312" w:hAnsi="仿宋_GB2312" w:cs="仿宋_GB2312"/>
          <w:sz w:val="32"/>
          <w:szCs w:val="32"/>
        </w:rPr>
        <w:t>世</w:t>
      </w:r>
      <w:proofErr w:type="gramEnd"/>
      <w:r w:rsidRPr="00C96412">
        <w:rPr>
          <w:rFonts w:ascii="仿宋_GB2312" w:eastAsia="仿宋_GB2312" w:hAnsi="仿宋_GB2312" w:cs="仿宋_GB2312"/>
          <w:sz w:val="32"/>
          <w:szCs w:val="32"/>
        </w:rPr>
        <w:t>。</w:t>
      </w:r>
    </w:p>
    <w:p w14:paraId="705AEF06"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资产者和无产者至今一切社会的历史都是阶级斗争的历史。</w:t>
      </w:r>
    </w:p>
    <w:p w14:paraId="6B90BBA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自由民和奴隶、贵族和平民、领主和农奴、行会师傅</w:t>
      </w:r>
      <w:r w:rsidRPr="00C96412">
        <w:rPr>
          <w:rFonts w:ascii="仿宋_GB2312" w:eastAsia="仿宋_GB2312" w:hAnsi="仿宋_GB2312" w:cs="仿宋_GB2312"/>
          <w:sz w:val="32"/>
          <w:szCs w:val="32"/>
        </w:rPr>
        <w:lastRenderedPageBreak/>
        <w:t>和帮工，一句话，压迫者和被压迫者，始终处于相互对立的地位，进行不断的、有时隐蔽有时公开的斗争，而每一次斗争的结局是整个社会受到革命改造或者斗争的各阶级同归于尽。</w:t>
      </w:r>
    </w:p>
    <w:p w14:paraId="2A7AF278"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在过去的各个历史时代，我们几乎到处都可以看到社会完全划分为各个不同的等级，看到社会地位分成的多种多样的层次。在古罗马，有贵族、骑士、平民、奴隶，在中世纪，有封建主、臣仆、行会师傅、帮工、农奴，而且几乎在每一个阶级内部又有一些特殊的阶层。</w:t>
      </w:r>
    </w:p>
    <w:p w14:paraId="49B4BD7C"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从封建社会的灭亡中产生出来的现代资产阶级社会并没有消灭阶级对立。它只是用新的阶级、新的压迫条件、新的斗争形式代替了旧的。</w:t>
      </w:r>
    </w:p>
    <w:p w14:paraId="35D61A5C"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但是，我们的时代，资产阶级时代，却有一个特点:它使阶级对立简单化了。整个社会日益分裂为两大敌对的阵营，分裂为两</w:t>
      </w:r>
      <w:proofErr w:type="gramStart"/>
      <w:r w:rsidRPr="00C96412">
        <w:rPr>
          <w:rFonts w:ascii="仿宋_GB2312" w:eastAsia="仿宋_GB2312" w:hAnsi="仿宋_GB2312" w:cs="仿宋_GB2312"/>
          <w:sz w:val="32"/>
          <w:szCs w:val="32"/>
        </w:rPr>
        <w:t>大相互</w:t>
      </w:r>
      <w:proofErr w:type="gramEnd"/>
      <w:r w:rsidRPr="00C96412">
        <w:rPr>
          <w:rFonts w:ascii="仿宋_GB2312" w:eastAsia="仿宋_GB2312" w:hAnsi="仿宋_GB2312" w:cs="仿宋_GB2312"/>
          <w:sz w:val="32"/>
          <w:szCs w:val="32"/>
        </w:rPr>
        <w:t>直接对立的阶级:资产阶级和无产阶级。</w:t>
      </w:r>
    </w:p>
    <w:p w14:paraId="71BE0CDE"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从中世纪的农奴中产生了初期城市的城关市民;从这个市民等级中发展出最初的资产阶级分子。</w:t>
      </w:r>
    </w:p>
    <w:p w14:paraId="23008B8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美洲的发现、绕过非洲的航行，给新兴的资产阶级开辟了新天地。东印度和中国的市场、美洲的殖民化、对殖民地的贸易、交换手段和一般的商品的增加，使商业、航海业和工业空前高涨，因而使正在崩溃的封建社会内部的革命因素迅速发展。</w:t>
      </w:r>
    </w:p>
    <w:p w14:paraId="66F461DF"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以前那种封建的或行会的工业经营方式已经不能满足随着新市场的出现而增加的需求了。工场手工业代替了这</w:t>
      </w:r>
      <w:r w:rsidRPr="00C96412">
        <w:rPr>
          <w:rFonts w:ascii="仿宋_GB2312" w:eastAsia="仿宋_GB2312" w:hAnsi="仿宋_GB2312" w:cs="仿宋_GB2312"/>
          <w:sz w:val="32"/>
          <w:szCs w:val="32"/>
        </w:rPr>
        <w:lastRenderedPageBreak/>
        <w:t>种经营方式。行会师傅被工业的中间等级排挤掉了;各种行业组织之间的分工随着各个作坊内部的分工的出现而消失了。</w:t>
      </w:r>
    </w:p>
    <w:p w14:paraId="485BA6F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但是，市场总是在扩大，需求总是在增加。甚至工场手工业也不再能满足需要了。于是，蒸汽和机器引起了工业生产的革命。现代大工业代替了工场手工业;工业中的百万富翁，</w:t>
      </w:r>
      <w:proofErr w:type="gramStart"/>
      <w:r w:rsidRPr="00C96412">
        <w:rPr>
          <w:rFonts w:ascii="仿宋_GB2312" w:eastAsia="仿宋_GB2312" w:hAnsi="仿宋_GB2312" w:cs="仿宋_GB2312"/>
          <w:sz w:val="32"/>
          <w:szCs w:val="32"/>
        </w:rPr>
        <w:t>一</w:t>
      </w:r>
      <w:proofErr w:type="gramEnd"/>
      <w:r w:rsidRPr="00C96412">
        <w:rPr>
          <w:rFonts w:ascii="仿宋_GB2312" w:eastAsia="仿宋_GB2312" w:hAnsi="仿宋_GB2312" w:cs="仿宋_GB2312"/>
          <w:sz w:val="32"/>
          <w:szCs w:val="32"/>
        </w:rPr>
        <w:t>支一支产业大军的首领，现代资产者，代替了工业的中间等级。</w:t>
      </w:r>
    </w:p>
    <w:p w14:paraId="7F2039D9"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大工业建立了由美洲的发现所准备好的世界市场。世界市场使商业、航海业和陆路交通得到了巨大的发展。这种发展又反过来促进了工业的扩展，同时，随着工业、商业、航海业和铁路的扩展，资产阶级也在同一程度上得到发展，增加自己的资本，把中世纪遗留下来的一切阶级都排挤到后面去。</w:t>
      </w:r>
    </w:p>
    <w:p w14:paraId="125832EB"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由此可见，现代资产阶级本身是一个长期发展过程的产物，是生产方式和交换方式的一系列变革的产物。</w:t>
      </w:r>
    </w:p>
    <w:p w14:paraId="5CA6293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的这种发展的每一个阶段，都伴随着相应的政治上进展。它在封建主统治下是被压迫的等级，在公社里是武装的和自治的团体，在一些地方组成独立的城市共和国，在另一些地方组成君主国中的纳税的第三等级;后来，在工场手工业时期，它是等级制君主国或专制君主国中同贵族抗衡的势力，而且是大君主国的主要基础;最后，从大工业和世界市场建立的时候起，它在现代的代议制国家里夺得了独占的政治统治。现代的国家政权不过是管理整个</w:t>
      </w:r>
      <w:r w:rsidRPr="00C96412">
        <w:rPr>
          <w:rFonts w:ascii="仿宋_GB2312" w:eastAsia="仿宋_GB2312" w:hAnsi="仿宋_GB2312" w:cs="仿宋_GB2312"/>
          <w:sz w:val="32"/>
          <w:szCs w:val="32"/>
        </w:rPr>
        <w:lastRenderedPageBreak/>
        <w:t>资产阶级的共同事务的委员会罢了。</w:t>
      </w:r>
    </w:p>
    <w:p w14:paraId="6D887753"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资产阶级在历史上曾经起过非常革命的作用。</w:t>
      </w:r>
    </w:p>
    <w:p w14:paraId="2756A284"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在它已经取得了统治的地方把一切封建的、宗法的和田园诗般的关系都破坏了。它无情地斩断了把人们束缚于天然尊长的形形色色的封建羁绊，它使人和人之间除了赤裸裸的利害关系，除了冷酷无情的"现金交易"，就再也没有任何别的联系了。它把宗教虔诚、骑士热忱、小市民伤感这些情感的神圣发作，淹没在利己主义打算的冰水之中。它把人的尊严变成了交换价值，用一种没有良心的贸易自由代替了无数特许的和自力挣得的自由。总而言之，它用公开的、无耻的、直接的、露骨的剥削代替了由宗教幻想和政治幻想掩盖着的剥削。</w:t>
      </w:r>
    </w:p>
    <w:p w14:paraId="41A5631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资产阶级抹去了一切向来受人尊崇和令人敬畏的职业的神圣光环。它把医生、律师、教士、诗人和学者变成了它出钱招雇的雇佣劳动者。</w:t>
      </w:r>
    </w:p>
    <w:p w14:paraId="00D6571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资产阶级撕下了罩在家庭关系上的温情脉脉的面纱，把这种关系变成了纯粹的金钱关系。</w:t>
      </w:r>
    </w:p>
    <w:p w14:paraId="39D81E58"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揭示了，在中世纪深受反动派称许的那种人力的野蛮使用，是以极端怠惰作为相应补充的。它第一个证明了，人的活动能够取得什么样的成就。它创造了完全不同于埃及金字塔、罗马水道和哥特式教堂的奇迹;它完成了完全不同于民族大迁徙和十字军东征的远征。</w:t>
      </w:r>
    </w:p>
    <w:p w14:paraId="3310DBA8"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资产阶级除非对生产工具，从而对生产关系，从而对全部社会关系不断地进行革命，否则就不能生存下去。反</w:t>
      </w:r>
      <w:r w:rsidRPr="00C96412">
        <w:rPr>
          <w:rFonts w:ascii="仿宋_GB2312" w:eastAsia="仿宋_GB2312" w:hAnsi="仿宋_GB2312" w:cs="仿宋_GB2312"/>
          <w:sz w:val="32"/>
          <w:szCs w:val="32"/>
        </w:rPr>
        <w:lastRenderedPageBreak/>
        <w:t>之，原封不动地保持旧的生产方式，却是过去的一切工业阶级生存的首要条件。生产的不断变革，一切社会状况不停的动荡，永远的不安定和变动，这就是资产阶级时代不同于过去一切时代的地方。一切固定的僵化的关系以及与之相适应的素被尊崇的观念和见解都被消除了，一切新形成的关系等不到固定下来就陈旧了。一切等级的和固定的东西都烟消云散了，一切神圣的东西都被亵渎了。人们终于不得不用冷静的眼光来看他们的生活地位、他们的相互关系。</w:t>
      </w:r>
    </w:p>
    <w:p w14:paraId="28C7782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不断扩大产品销路的需要，驱使资产阶级奔走于全球各地。它必须到处落户，到处创业，到处建立联系。</w:t>
      </w:r>
    </w:p>
    <w:p w14:paraId="07583108"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由于开拓了世界市场，使一切国家的生产和消费都成为世界性的了。使反动派大为惋惜的是，资产阶级挖掉了工业脚下的民族基础。古老的民族工业被消灭了，并且每天都还在被消灭。它们被新的工业排挤掉了，新的工业的建立已经成为一切文明民族的生命攸关的问题;这些工业所加工的，已经不是本地的原料，而是来自极其遥远的地区的原料;它们的产品不仅供本国消费，而且同时供世界各地消费。旧的、靠本国产品来满足的需要，被新的、要靠极其遥远的国家和地带的产品来满足的需要所代替了。</w:t>
      </w:r>
    </w:p>
    <w:p w14:paraId="5D5DA55E"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过去那种地方的和民族的自给自足和闭关自守状态，被各民族的各方面的互相往来和各方面的互相依赖所代替了。物质的生产是如此，精神的生产也是如此。各民族的</w:t>
      </w:r>
      <w:r w:rsidRPr="00C96412">
        <w:rPr>
          <w:rFonts w:ascii="仿宋_GB2312" w:eastAsia="仿宋_GB2312" w:hAnsi="仿宋_GB2312" w:cs="仿宋_GB2312"/>
          <w:sz w:val="32"/>
          <w:szCs w:val="32"/>
        </w:rPr>
        <w:lastRenderedPageBreak/>
        <w:t>精神产品成了公共的财产。民族的片面性和局限性日益成为不可能，于是由许多种民族的和地方的文学形成了一种世界的文学。</w:t>
      </w:r>
    </w:p>
    <w:p w14:paraId="6C9E0074"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由于一切生产工具的迅速改进，由于交通的极其便利，把一切民族甚至最野蛮的民族都卷到文明中来了。它的商品的低廉价格，是它用来摧毁一切万里长城、征服野蛮人最顽强的仇外心理的重炮。它迫使一切民族----如果它们不想灭亡的话----采用资产阶级的生产方式;它迫使它们在自己那里推行所谓文明，即变成资产者。一句话，它按照自己的面貌为自己创造出一个世界。</w:t>
      </w:r>
    </w:p>
    <w:p w14:paraId="04846545"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资产阶级使农村屈服于城市的统治。它创立了巨大的城市，使城市人口比农村人口大大增加起来，因而使很大一部分居民脱离了农村生活的愚昧状态。</w:t>
      </w:r>
      <w:proofErr w:type="gramStart"/>
      <w:r w:rsidRPr="00C96412">
        <w:rPr>
          <w:rFonts w:ascii="仿宋_GB2312" w:eastAsia="仿宋_GB2312" w:hAnsi="仿宋_GB2312" w:cs="仿宋_GB2312"/>
          <w:sz w:val="32"/>
          <w:szCs w:val="32"/>
        </w:rPr>
        <w:t>正象</w:t>
      </w:r>
      <w:proofErr w:type="gramEnd"/>
      <w:r w:rsidRPr="00C96412">
        <w:rPr>
          <w:rFonts w:ascii="仿宋_GB2312" w:eastAsia="仿宋_GB2312" w:hAnsi="仿宋_GB2312" w:cs="仿宋_GB2312"/>
          <w:sz w:val="32"/>
          <w:szCs w:val="32"/>
        </w:rPr>
        <w:t>它使农村从属于城市一样，它使未开化和半开化的国家从属于文明的国家，使农民的民族从属于资产阶级的民族，使东方从属于西方。</w:t>
      </w:r>
    </w:p>
    <w:p w14:paraId="662DB6BF"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日甚一日地消灭生产资料、财产和人口的分散状态。它使人口密集起来，使生产资料集中起来，使财产聚集在少数人的手里。由此必然产生的结果就是政治的集中。各自独立的、几乎只有同盟关系的、各有不同利益、不同法律、不同政府、不同关税的各个地区，现在已经结合为一个拥有统一的政府、统一的法律、统一的民族阶级利益和统一的关税的统一的民族。</w:t>
      </w:r>
    </w:p>
    <w:p w14:paraId="02C89D73"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资产阶级在它的不到一百年的阶级统治中所创造的生</w:t>
      </w:r>
      <w:r w:rsidRPr="00C96412">
        <w:rPr>
          <w:rFonts w:ascii="仿宋_GB2312" w:eastAsia="仿宋_GB2312" w:hAnsi="仿宋_GB2312" w:cs="仿宋_GB2312"/>
          <w:sz w:val="32"/>
          <w:szCs w:val="32"/>
        </w:rPr>
        <w:lastRenderedPageBreak/>
        <w:t>产力，比过去一切时代创造的全部生产力还要多，还要大。自然力的征服，机器的采用，化学在工业和农业中的应用，轮船的行驶，铁路的通行，电报的使用，整个大陆的开垦，河川的通航，仿佛用法术从地下呼唤出来的大量人口，----过去哪一个世纪料想到在社会劳动里蕴藏有这样的生产力呢?</w:t>
      </w:r>
    </w:p>
    <w:p w14:paraId="654CF30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由此可见，资产阶级赖以形成的生产资料和交换手段，是在封建社会里造成的。在这些生产资料和交换手段发展的一定阶段上，封建社会的生产和交换在其中进行的关系，封建的农业和工场手工业组织，一句话，封建的所有制关系，就</w:t>
      </w:r>
      <w:proofErr w:type="gramStart"/>
      <w:r w:rsidRPr="00C96412">
        <w:rPr>
          <w:rFonts w:ascii="仿宋_GB2312" w:eastAsia="仿宋_GB2312" w:hAnsi="仿宋_GB2312" w:cs="仿宋_GB2312"/>
          <w:sz w:val="32"/>
          <w:szCs w:val="32"/>
        </w:rPr>
        <w:t>不</w:t>
      </w:r>
      <w:proofErr w:type="gramEnd"/>
      <w:r w:rsidRPr="00C96412">
        <w:rPr>
          <w:rFonts w:ascii="仿宋_GB2312" w:eastAsia="仿宋_GB2312" w:hAnsi="仿宋_GB2312" w:cs="仿宋_GB2312"/>
          <w:sz w:val="32"/>
          <w:szCs w:val="32"/>
        </w:rPr>
        <w:t>再适应已经发展的生产力了。这种关系已经在阻碍生产而不是促进生产了。它变成了束缚生产的桎梏。它必须被炸毁，而且已经被炸毁了。</w:t>
      </w:r>
    </w:p>
    <w:p w14:paraId="54137057"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取而代之的是自由竞争以及与自由竞争相适应的社会制度和政治制度、资产阶级的经济统治和政治统治。</w:t>
      </w:r>
    </w:p>
    <w:p w14:paraId="08C9979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现在，我们眼前又进行着类似的运动。资产阶级的生产关系和交换关系，资产阶级的所有制关系，这个曾经仿佛用法术创造了如此庞大的生产资料和交换手段的现代资产阶级社会，现在像一个魔法师一样不能再支配自己用法术呼唤出来的魔鬼了。</w:t>
      </w:r>
    </w:p>
    <w:p w14:paraId="38C866F9"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几十年来的工业和商业的历史，只不过是现代生产力反抗现代生产关系、反抗作为资产阶级及其统治的存在条件的所有制关系的历史。只要指出在周期性的重复中越来越危及整个资产阶级社会生存的商业危机就够了。在商业</w:t>
      </w:r>
      <w:r w:rsidRPr="00C96412">
        <w:rPr>
          <w:rFonts w:ascii="仿宋_GB2312" w:eastAsia="仿宋_GB2312" w:hAnsi="仿宋_GB2312" w:cs="仿宋_GB2312"/>
          <w:sz w:val="32"/>
          <w:szCs w:val="32"/>
        </w:rPr>
        <w:lastRenderedPageBreak/>
        <w:t>危机期间，总是不仅有很大一部分制成的产品被毁灭掉，而且有很大一部分已经造成的生产力被毁灭掉。</w:t>
      </w:r>
    </w:p>
    <w:p w14:paraId="7B233B5D"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在危机期间，发生一种在过去一切时代看来都好像是荒唐现象的社会瘟疫，即生产过剩的瘟疫。社会突然发现自己回到了一时的野蛮状态;仿佛是一次饥荒、一场普遍的毁灭性战争，使社会失去了全部生活资料;仿佛是工业和商业全被毁灭了，----这是什么缘故呢?</w:t>
      </w:r>
    </w:p>
    <w:p w14:paraId="11A967FB"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因为社会上文明过度，生活资料太多，工业和商业太发达。社会所拥有的生产力已经不能再促进资产阶级文明和资产阶级所有制关系的发展;相反，生产力已经强大到这种关系所不能适应的地步，它已经受到这种关系的阻碍;而它</w:t>
      </w:r>
      <w:proofErr w:type="gramStart"/>
      <w:r w:rsidRPr="00C96412">
        <w:rPr>
          <w:rFonts w:ascii="仿宋_GB2312" w:eastAsia="仿宋_GB2312" w:hAnsi="仿宋_GB2312" w:cs="仿宋_GB2312"/>
          <w:sz w:val="32"/>
          <w:szCs w:val="32"/>
        </w:rPr>
        <w:t>一</w:t>
      </w:r>
      <w:proofErr w:type="gramEnd"/>
      <w:r w:rsidRPr="00C96412">
        <w:rPr>
          <w:rFonts w:ascii="仿宋_GB2312" w:eastAsia="仿宋_GB2312" w:hAnsi="仿宋_GB2312" w:cs="仿宋_GB2312"/>
          <w:sz w:val="32"/>
          <w:szCs w:val="32"/>
        </w:rPr>
        <w:t>着手克服这种障碍，就使整个资产阶级社会陷入混乱，就使资产阶级所有制的存在受到威胁。</w:t>
      </w:r>
    </w:p>
    <w:p w14:paraId="2B06D224"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的关系已经太狭窄了，再容纳不了它本身所造成的财富了。--资产阶级用什么办法来克服这种危机呢?一方面不得不消灭大量生产力，另一方面夺取新的市场，更加彻底地利用旧的市场。这究竟是怎样的一种办法呢?这不过是资产阶级准备更全面更猛烈的危机的办法，不过是使防止危机的手段越来越少的办法。</w:t>
      </w:r>
    </w:p>
    <w:p w14:paraId="3FB86D45"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资产阶级用来推翻封建制度的武器，现在却对准资产阶级自己了。但是，资产阶级不仅锻造了置自身于死地的武器;它还产生了将要运用这种武器的人----现代的工人，即无产者。</w:t>
      </w:r>
    </w:p>
    <w:p w14:paraId="2144C0C4"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当厂主对工人的剥削告一段落，工人领到了用现钱支</w:t>
      </w:r>
      <w:r w:rsidRPr="00C96412">
        <w:rPr>
          <w:rFonts w:ascii="仿宋_GB2312" w:eastAsia="仿宋_GB2312" w:hAnsi="仿宋_GB2312" w:cs="仿宋_GB2312"/>
          <w:sz w:val="32"/>
          <w:szCs w:val="32"/>
        </w:rPr>
        <w:lastRenderedPageBreak/>
        <w:t>付的工资的时候，马上就有资产阶级中的另一部分人----房东、小店主、当铺老板等等向他们扑来。</w:t>
      </w:r>
    </w:p>
    <w:p w14:paraId="65A3EABB"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以前的中间等级的下层，即小工业家、小商人和小食利者，手工业者和农民----所有这些阶级都降落到无产阶级的队伍里来了，有的是因为他们的小资本不足以经营大工业，经不起较大资本家的竞争;有的是因为他们的手艺已经被新的生产方法弄得不值钱了。无产阶级的队伍就是这样从居民的所有阶级中得到补充的。</w:t>
      </w:r>
    </w:p>
    <w:p w14:paraId="5C70E55E"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无产阶级经历了各个不同的发展阶段。它反对资产阶级的斗争是和它的存在同时开始的。</w:t>
      </w:r>
    </w:p>
    <w:p w14:paraId="721C3464"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最初是单个的工人，然后是某一工厂的工人，然后是某一地方的某一劳动部门的工人，同直接剥削他们的单个资产者作斗争。他们不仅仅攻击资产阶级的生产关系，而且攻击生产工具本身;他们毁坏那些来竞争的外国商品，捣毁机器，烧毁工厂，力图恢复已经失去的中世纪工人的地位。</w:t>
      </w:r>
    </w:p>
    <w:p w14:paraId="3F12DA16"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在这个阶段上，工人们还是分散在全国各地并为竞争所分裂的群众。工人的大规模集结，还不是他们自己联合的结果，而是资产阶级联合的结果，当时资产阶级为了达到自己的政治目的必须而且暂时还能够把整个无产阶级发动起来。因此，在这个阶段上，无产者不是同自己的敌人作斗争，而是同自己</w:t>
      </w:r>
      <w:proofErr w:type="gramStart"/>
      <w:r w:rsidRPr="00C96412">
        <w:rPr>
          <w:rFonts w:ascii="仿宋_GB2312" w:eastAsia="仿宋_GB2312" w:hAnsi="仿宋_GB2312" w:cs="仿宋_GB2312"/>
          <w:sz w:val="32"/>
          <w:szCs w:val="32"/>
        </w:rPr>
        <w:t>的敌人的敌人</w:t>
      </w:r>
      <w:proofErr w:type="gramEnd"/>
      <w:r w:rsidRPr="00C96412">
        <w:rPr>
          <w:rFonts w:ascii="仿宋_GB2312" w:eastAsia="仿宋_GB2312" w:hAnsi="仿宋_GB2312" w:cs="仿宋_GB2312"/>
          <w:sz w:val="32"/>
          <w:szCs w:val="32"/>
        </w:rPr>
        <w:t>作斗争，即同专制君主制的残余、地主、非工业资产阶级和小资产者作斗争。因此，整个历史运动都集中在资产阶级手里;在这种条件下取</w:t>
      </w:r>
      <w:r w:rsidRPr="00C96412">
        <w:rPr>
          <w:rFonts w:ascii="仿宋_GB2312" w:eastAsia="仿宋_GB2312" w:hAnsi="仿宋_GB2312" w:cs="仿宋_GB2312"/>
          <w:sz w:val="32"/>
          <w:szCs w:val="32"/>
        </w:rPr>
        <w:lastRenderedPageBreak/>
        <w:t>得的每一个胜利都是资产阶级的胜利。</w:t>
      </w:r>
    </w:p>
    <w:p w14:paraId="51455E46"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但是，随着工业的发展，无产阶级不仅人数增加了，而且它结合成更大的集体，它的力量日益增长，它越来越感觉到自己的力量。机器使劳动的差别越来越小，使工资几乎到处都降到同样低的水平，因而无产阶级内部的利益和生活状况也越来越趋于一致。资产者彼此间日益加剧的竞争以及由此引起的商业危机，使工人的工资越来越不稳定;机器的日益迅速的和继续不断的改良，使工人的整个生活地位越来越没有保障;单个工人和单个资产者之间的冲突越来越具有两个阶级的冲突的性质。工人开始成立反对资产者的同盟;他们联合起来保卫自己的工资。他们甚至建立了经常性的团体，以便为可能发生的反抗准备食品。有些地方，斗争爆发为起义。</w:t>
      </w:r>
    </w:p>
    <w:p w14:paraId="6D3E8CED"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工人有时也得到胜利，但这种胜利只是暂时的。他们斗争的真正成果并不是直接取得的成功，而是工人的越来越扩大的联合。这种联合由于大工业所造成的日益发达的交通工具而得到发展，这种交通工具把各地的工人彼此联系起来。只要有了这种联系，就能把许多性质相同的地方性的斗争汇合成全国性的斗争，汇合成阶级斗争。而一切阶级斗争都是政治斗争。中世纪的市民靠乡间小道需要几百年才能达到的联合，现代的无产者利用铁路只要几年就可以达到了。</w:t>
      </w:r>
    </w:p>
    <w:p w14:paraId="13B156B6"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无产者组织成为阶级，从而组织成为政党这件事，不断地由于工人的自相竞争而受到破坏。但是，这种组织总</w:t>
      </w:r>
      <w:r w:rsidRPr="00C96412">
        <w:rPr>
          <w:rFonts w:ascii="仿宋_GB2312" w:eastAsia="仿宋_GB2312" w:hAnsi="仿宋_GB2312" w:cs="仿宋_GB2312"/>
          <w:sz w:val="32"/>
          <w:szCs w:val="32"/>
        </w:rPr>
        <w:lastRenderedPageBreak/>
        <w:t>是重新产生，并且一次比一次更强大，更坚固，更有力。它利用资产阶级内部的分裂，迫使他们用法律形式承认工人的个别利益。英国的10小时工作日法案就是一个例子。</w:t>
      </w:r>
    </w:p>
    <w:p w14:paraId="15584C47"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旧社会内部的所有冲突在许多方面都促进了无产阶级的发展。资产阶级处于不断的斗争中:最初反对贵族:后来反对同工业进步有利害冲突的那部分资产阶级;经常反对一切外国的资产阶级。在这一切斗争中，资产阶级都不得不向无产阶级呼吁，要求无产阶级援助，这样就把无产阶级卷进了政治运动。于是，资产阶级自己就把自己的教育因素即反对自身的武器给予了无产阶级。</w:t>
      </w:r>
    </w:p>
    <w:p w14:paraId="7772F03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其次，我们已经看到，工业的进步把统治阶级的整批成员抛到无产阶级队伍里去，或者至少也使他们的生活条件受到威胁。他们也给无产阶级带来了大量的教育因素。</w:t>
      </w:r>
    </w:p>
    <w:p w14:paraId="0F75950B"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最后，在阶级斗争接近决战的时期，统治阶级内部的、整个旧社会内部的瓦解过程，就达到非常强烈、非常尖锐的程度，甚至使得统治阶级中的</w:t>
      </w:r>
      <w:proofErr w:type="gramStart"/>
      <w:r w:rsidRPr="00C96412">
        <w:rPr>
          <w:rFonts w:ascii="仿宋_GB2312" w:eastAsia="仿宋_GB2312" w:hAnsi="仿宋_GB2312" w:cs="仿宋_GB2312"/>
          <w:sz w:val="32"/>
          <w:szCs w:val="32"/>
        </w:rPr>
        <w:t>一</w:t>
      </w:r>
      <w:proofErr w:type="gramEnd"/>
      <w:r w:rsidRPr="00C96412">
        <w:rPr>
          <w:rFonts w:ascii="仿宋_GB2312" w:eastAsia="仿宋_GB2312" w:hAnsi="仿宋_GB2312" w:cs="仿宋_GB2312"/>
          <w:sz w:val="32"/>
          <w:szCs w:val="32"/>
        </w:rPr>
        <w:t>小部分人脱离统治阶级而归附于革命的阶级，即掌握着未来的阶级。所以，正像过去贵族中有一部分人转到资产阶级方面一样，现在资产阶级中也有一部分人，特别是已经提高到从理论上认识整个历史运动这一水平的一部分资产阶级思想家，转到无产阶级方面来了。</w:t>
      </w:r>
    </w:p>
    <w:p w14:paraId="2CE3899C"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在当前同资产阶级对立的一切阶级中，只有无产阶级是真正革命的阶级。其余的阶级都随着大工业的发展而日趋没落和灭亡，无产阶级却是大工业本身的产物。</w:t>
      </w:r>
    </w:p>
    <w:p w14:paraId="3022EB8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lastRenderedPageBreak/>
        <w:t>中间等级，即小工业家、小商人、手工业者、农民，他们同资产阶级作斗争，都是为了维护他们这种中间等级的生存，以免于灭亡。所以，他们不是革命的，而是保守的。不仅如此，他们甚至是反动的，因为他们力图使历史的车轮倒转。如果说他们是革命的，那是鉴于他们行将转入无产阶级的队伍，这样，他们就不是维护他们目前的利益，而是维护他们将来的利益，他们就离开自己原来的立场，而站到无产阶级的立场上来。</w:t>
      </w:r>
    </w:p>
    <w:p w14:paraId="46B198CB"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流氓无产阶级是旧社会最下层中消极的腐化的部分，他们在一些地方也被无产阶级革命卷到运动里来，但是，由于他们的整个生活状况，他们更甘心于被人收买，去干反动的勾当。</w:t>
      </w:r>
    </w:p>
    <w:p w14:paraId="263F70ED"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在无产阶级的生活条件中，旧社会的生活条件已经被消灭了。无产者是没有财产的;他们和妻子儿女的关系同资产阶级的家庭关系再没有任何共同之处了;现代的工业劳动，现代的资本压迫，无论在英国或法国，无论在美国或德国，都是一样的，都使无产者失去了任何民族性。法律、道德、宗教，在他们看来全都是资产阶级偏见，隐藏在这些偏见后面的全都是资产阶级利益。</w:t>
      </w:r>
    </w:p>
    <w:p w14:paraId="6ADBEB05"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过去一切阶级在争得统治之后，总是使整个社会服从于它们发财致富的条件，企图以此来巩固它们已经获得的生活地位。无产者只有废除自己的现存的占有方式，从而废除全部现存的占有方式，才能取得社会生产力。无产者没有什么自己的东西必须加以保护，他们必须摧毁至今保</w:t>
      </w:r>
      <w:r w:rsidRPr="00C96412">
        <w:rPr>
          <w:rFonts w:ascii="仿宋_GB2312" w:eastAsia="仿宋_GB2312" w:hAnsi="仿宋_GB2312" w:cs="仿宋_GB2312"/>
          <w:sz w:val="32"/>
          <w:szCs w:val="32"/>
        </w:rPr>
        <w:lastRenderedPageBreak/>
        <w:t>护和保障私有财产的一切。</w:t>
      </w:r>
    </w:p>
    <w:p w14:paraId="11D3FE2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过去的一切运动都是少数人的或者为少数人谋利益的运动。无产阶级的运动是绝大多数人的、为绝大多数人谋利益的独立的运动。无产阶级，现今社会的最下层，如果不炸毁构成官方社会的整个上层，就不能抬起头来，挺起胸来。</w:t>
      </w:r>
    </w:p>
    <w:p w14:paraId="0CC8ED44"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如果不就内容而就形式来说，无产阶级反对资产阶级的斗争首先是一国范围内的斗争。每一个国家的无产阶级当然首先应该打倒本国的资产阶级。</w:t>
      </w:r>
    </w:p>
    <w:p w14:paraId="134302CD"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在叙述无产阶级发展的最一般的阶段的时候，我们循序探讨了现存社会内部或多或少隐蔽着的国内战争，直到这个战争爆发为公开的革命，无产阶级用暴力推翻资产阶级而建立自己的统治。</w:t>
      </w:r>
    </w:p>
    <w:p w14:paraId="0CCF35B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我们已经看到，至今的一切社会都是建立在压迫阶级和被压迫阶级的对立之上的。但是，为了有可能压迫一个阶级，就必须保证这个阶级至少有能够勉强维持它的奴隶般的生存的条件。农奴曾经在农奴制度下挣扎到公社社员的地位，小资产者曾经在封建专制制度的束缚下挣扎到资产者的地位。现代的工人却相反，他们并不是随着工业的进步而上升，而是越来越降到本阶级的生存条件以下。工人变成赤贫者，贫困比人口和财富增长得还要快。</w:t>
      </w:r>
    </w:p>
    <w:p w14:paraId="044B51CB"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由此可以明显地看出，资产阶级再不能做社会的统治阶级了，再不能把自己阶级的生存条件</w:t>
      </w:r>
      <w:proofErr w:type="gramStart"/>
      <w:r w:rsidRPr="00C96412">
        <w:rPr>
          <w:rFonts w:ascii="仿宋_GB2312" w:eastAsia="仿宋_GB2312" w:hAnsi="仿宋_GB2312" w:cs="仿宋_GB2312"/>
          <w:sz w:val="32"/>
          <w:szCs w:val="32"/>
        </w:rPr>
        <w:t>当做</w:t>
      </w:r>
      <w:proofErr w:type="gramEnd"/>
      <w:r w:rsidRPr="00C96412">
        <w:rPr>
          <w:rFonts w:ascii="仿宋_GB2312" w:eastAsia="仿宋_GB2312" w:hAnsi="仿宋_GB2312" w:cs="仿宋_GB2312"/>
          <w:sz w:val="32"/>
          <w:szCs w:val="32"/>
        </w:rPr>
        <w:t>支配一切的规律强加于社会了。资产阶级不能统治下去了，因为它甚至</w:t>
      </w:r>
      <w:r w:rsidRPr="00C96412">
        <w:rPr>
          <w:rFonts w:ascii="仿宋_GB2312" w:eastAsia="仿宋_GB2312" w:hAnsi="仿宋_GB2312" w:cs="仿宋_GB2312"/>
          <w:sz w:val="32"/>
          <w:szCs w:val="32"/>
        </w:rPr>
        <w:lastRenderedPageBreak/>
        <w:t>不能保证自己的奴隶维持奴隶的生活，因为它不得不让自己的奴隶落到不能养活它反而要它来养活的地步。社会再不能在它统治下生活下去了，就是说，它的存在不再同社会相容了。</w:t>
      </w:r>
    </w:p>
    <w:p w14:paraId="588D9CB4"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生存和统治的根本条件，是财富在私人手里的积累，是资本的形成和增殖;资本的条件是雇佣劳动。雇佣劳动完全是建立在工人的自相竞争之上的。资产阶级无意中造成而又无力抵抗的工业进步，使工人通过结社而达到的革命联合代替了他们由于竞争而造成的分散状态。于是，随着大工业的发展，资产阶级赖以生产和占有产品的基础本身也就从它的脚下被挖掉了。它首先生产的是它自身的掘墓人。资产阶级的灭亡和无产阶级的胜利是同样不可避免的。</w:t>
      </w:r>
    </w:p>
    <w:p w14:paraId="4BC19BED"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无产者和共产党人</w:t>
      </w:r>
    </w:p>
    <w:p w14:paraId="5D87BA9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共产党人同全体无产者的关系是怎样的呢?</w:t>
      </w:r>
    </w:p>
    <w:p w14:paraId="3B0D6D53"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共产党人不是同其他工人政党相对立的特殊政党。</w:t>
      </w:r>
    </w:p>
    <w:p w14:paraId="0D27CD6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他们没有任何同整个无产阶级的利益不同的利益。</w:t>
      </w:r>
    </w:p>
    <w:p w14:paraId="4B00213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他们不提出任何特殊的原则，用以塑造无产阶级的运动。</w:t>
      </w:r>
    </w:p>
    <w:p w14:paraId="5F062BC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共产党人同其他无产阶级政党不同的地方只是:一方面，在各国无产者的斗争中，共产党人强调和坚持整个无产阶级共同的不分民族的利益;另一方面，在无产阶级和资产阶级的斗争所经历的各个发展阶段上，共产党人始终代表整个运动的利益。</w:t>
      </w:r>
    </w:p>
    <w:p w14:paraId="0ACAE02B"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lastRenderedPageBreak/>
        <w:t>因此，在实践方面，共产党人是各国工人政党中最坚决的、始终起推动作用的部分;在理论方面，他们胜过其余的无产阶级群众的地方在于他们了解无产阶级运动的条件、进程和一般结果。</w:t>
      </w:r>
    </w:p>
    <w:p w14:paraId="240687CC"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共产党人的最近目的是和其他一切无产阶级政党的最近目的一样的:使无产阶级形成为阶级，推翻资产阶级的统治，由无产阶级夺取政权。</w:t>
      </w:r>
    </w:p>
    <w:p w14:paraId="29945D1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共产党人的理论原理，决不是以这个或那个世界改革家所发明或发现的思想、原则为根据的。</w:t>
      </w:r>
    </w:p>
    <w:p w14:paraId="3BC4669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这些原理不过是现在的阶级斗争、我们眼前的历史运动的真实关系的一般表述。废除先前存在的所有制关系，并不是共产主义所独具的特征。</w:t>
      </w:r>
    </w:p>
    <w:p w14:paraId="789FA463"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一切所有制关系都经历了经常的历史更替、经常的历史变更。</w:t>
      </w:r>
    </w:p>
    <w:p w14:paraId="1F725065"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例如，法国革命废除了封建的所有制，代之以资产阶级的所有制。</w:t>
      </w:r>
    </w:p>
    <w:p w14:paraId="7F82F1D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共产主义的特征并不是要废除一般的所有制，而是要废除资产阶级的所有制。</w:t>
      </w:r>
    </w:p>
    <w:p w14:paraId="5D853D1E"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但是，现代的资产阶级私有制是建立在阶级对立上面、建立在一些人对另一些人的剥削上面的产品生产和占有的最后而又最完备的表现。</w:t>
      </w:r>
    </w:p>
    <w:p w14:paraId="5B868AB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从这个意义上说，共产党人可以把自己的理论概括为一句话:消灭私有制。</w:t>
      </w:r>
    </w:p>
    <w:p w14:paraId="5384F1D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有人责备我们共产党人，说我们要消灭个人挣得的、</w:t>
      </w:r>
      <w:r w:rsidRPr="00C96412">
        <w:rPr>
          <w:rFonts w:ascii="仿宋_GB2312" w:eastAsia="仿宋_GB2312" w:hAnsi="仿宋_GB2312" w:cs="仿宋_GB2312"/>
          <w:sz w:val="32"/>
          <w:szCs w:val="32"/>
        </w:rPr>
        <w:lastRenderedPageBreak/>
        <w:t>自己劳动得来的财产，要消灭构成个人的一切自由、活动和独立的基础的财产。</w:t>
      </w:r>
    </w:p>
    <w:p w14:paraId="2E3D9626"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好一个劳动得来的、自己挣得的、自己赚来的财产!你们说的是资产阶级所有制以前的那种小资产阶级的、小农的财产吗?那种财产用不着我们去消灭，工业的发展已经把它消灭了，而且每天都在消灭它。</w:t>
      </w:r>
    </w:p>
    <w:p w14:paraId="0BB604A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或者，你们说的是现代的资产阶级的私有财产吧?</w:t>
      </w:r>
    </w:p>
    <w:p w14:paraId="60DC3947"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但是，难道雇佣劳动，无产者的劳动，会给无产者创造出财产来吗?没有的事。这种劳动所创造的是资本，即剥削雇佣劳动的财产，只有在不断产生出新的雇佣劳动来重新加以剥削的条件下才能增加起来的财产。现今的这种财产是在资本和雇佣劳动的对立中运动的。让我们来看看这种对立的两个方面吧。</w:t>
      </w:r>
    </w:p>
    <w:p w14:paraId="7B8E39BF"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做一个资本家，这就是说，他在生产中不仅占有一种纯粹个人的地位，而且占有一种社会的地位。资本是集体的产物，它只有通过社会许多成员的共同活动，而且归根到底只有通过社会全体成员的共同活动，才能运动起来。</w:t>
      </w:r>
    </w:p>
    <w:p w14:paraId="1A4A563D"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因此，资本不是一种个人力量，而是一种社会力量。</w:t>
      </w:r>
    </w:p>
    <w:p w14:paraId="30DB33C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因此，把资本变为公共的、属于社会全体成员的财产，这并不是把个人财产变为社会财产。这时所改变的只是财产的社会性质。它将失掉它的阶级性质。</w:t>
      </w:r>
    </w:p>
    <w:p w14:paraId="645D6BE5"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现在，我们来看看雇佣劳动。</w:t>
      </w:r>
    </w:p>
    <w:p w14:paraId="6F0128E6"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雇佣劳动的平均价格是最低限度的工资，即工人为维持其工人的生活所必需的生活资料的数额。因此，雇佣工</w:t>
      </w:r>
      <w:r w:rsidRPr="00C96412">
        <w:rPr>
          <w:rFonts w:ascii="仿宋_GB2312" w:eastAsia="仿宋_GB2312" w:hAnsi="仿宋_GB2312" w:cs="仿宋_GB2312"/>
          <w:sz w:val="32"/>
          <w:szCs w:val="32"/>
        </w:rPr>
        <w:lastRenderedPageBreak/>
        <w:t>人靠自己的劳动所占有的东西，只够勉强维持他的生命的再生产。我们决不打算消灭这种供直接生命再生产用的劳动产品的个人占有，这种占有并不会留下任何剩余的东西使人们有可能支配别人的劳动。我们要消灭的只是这种占有的可怜的性质，在这种占有下，工人仅仅为增殖资本而活着，只有在统治阶级的利益需要他活着的时候才能活着。</w:t>
      </w:r>
    </w:p>
    <w:p w14:paraId="1A8AF14C"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在资产阶级社会里，活的劳动只是增殖已经积累起来的劳动的一种手段。在共产主义社会里，已经积累起来的劳动只是扩大、丰富和提高工人的生活的一种手段。</w:t>
      </w:r>
    </w:p>
    <w:p w14:paraId="5F57C04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因此，在资产阶级社会里是过去支配现在，在共产主义社会里是现在支配过去。在资产阶级社会里，资本具有独立性和个性，而活动着的个人却没有独立性和个性。</w:t>
      </w:r>
    </w:p>
    <w:p w14:paraId="4477810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而资产阶级却把消灭这种关系说成是消灭个性和自由!说对了。的确，正是要消灭资产者的个性、独立性和自由。</w:t>
      </w:r>
    </w:p>
    <w:p w14:paraId="379E270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在现今的资产阶级生产关系的范围内，所谓自由就是自由贸易，自由买卖。</w:t>
      </w:r>
    </w:p>
    <w:p w14:paraId="494C6C45"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但是，买卖一消失，自由买卖也就会消失。关于自由买卖的言论，也</w:t>
      </w:r>
      <w:proofErr w:type="gramStart"/>
      <w:r w:rsidRPr="00C96412">
        <w:rPr>
          <w:rFonts w:ascii="仿宋_GB2312" w:eastAsia="仿宋_GB2312" w:hAnsi="仿宋_GB2312" w:cs="仿宋_GB2312"/>
          <w:sz w:val="32"/>
          <w:szCs w:val="32"/>
        </w:rPr>
        <w:t>象</w:t>
      </w:r>
      <w:proofErr w:type="gramEnd"/>
      <w:r w:rsidRPr="00C96412">
        <w:rPr>
          <w:rFonts w:ascii="仿宋_GB2312" w:eastAsia="仿宋_GB2312" w:hAnsi="仿宋_GB2312" w:cs="仿宋_GB2312"/>
          <w:sz w:val="32"/>
          <w:szCs w:val="32"/>
        </w:rPr>
        <w:t>我们的资产阶级的其他一切关于自由的大话一样，仅仅对于不自由的买卖来说，对于中世纪被奴役的市民来说，才是有意义的，而对于共产主义要消灭买卖、消灭资产阶级生产关系和资产阶级本身这一点来说，却是毫无意义的。</w:t>
      </w:r>
    </w:p>
    <w:p w14:paraId="13E27167"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我们要消灭私有制，你们就惊慌起来。但是，在你们的现存社会里，私有财产对十分之九的成员来说已经被消</w:t>
      </w:r>
      <w:r w:rsidRPr="00C96412">
        <w:rPr>
          <w:rFonts w:ascii="仿宋_GB2312" w:eastAsia="仿宋_GB2312" w:hAnsi="仿宋_GB2312" w:cs="仿宋_GB2312"/>
          <w:sz w:val="32"/>
          <w:szCs w:val="32"/>
        </w:rPr>
        <w:lastRenderedPageBreak/>
        <w:t>灭了;这种私有制之所以存在，正是因为私有财产对十分之九的成员来说已经不存在。可见，你们责备我们，是说我们要消灭那种以社会上的绝大多数人没有财产为必要条件的所有制。</w:t>
      </w:r>
    </w:p>
    <w:p w14:paraId="71254A3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总而言之，你们责备我们，是说我们要消灭你们的那种所有制。的确，我们是要这样做的。</w:t>
      </w:r>
    </w:p>
    <w:p w14:paraId="3E9C2878"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从劳动不再能变为资本、货币、地租，一句话，不再能变为可以垄断的社会力量的时候起，就是说，从个人财产不再能变为资产阶级财产的时候起，你们说，个性就被消灭了。</w:t>
      </w:r>
    </w:p>
    <w:p w14:paraId="07C9686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由此可见，你们是承认，你们所理解的个性，不外是资产者、资产阶级私有者。这样的个性确实应当被消灭。</w:t>
      </w:r>
    </w:p>
    <w:p w14:paraId="54B5EA1D"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共产主义并不剥夺任何人占有社会产品的权力，它只剥夺利用这种占有去奴役他人劳动的权力。</w:t>
      </w:r>
    </w:p>
    <w:p w14:paraId="61E3401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有人反驳说，私有制</w:t>
      </w:r>
      <w:proofErr w:type="gramStart"/>
      <w:r w:rsidRPr="00C96412">
        <w:rPr>
          <w:rFonts w:ascii="仿宋_GB2312" w:eastAsia="仿宋_GB2312" w:hAnsi="仿宋_GB2312" w:cs="仿宋_GB2312"/>
          <w:sz w:val="32"/>
          <w:szCs w:val="32"/>
        </w:rPr>
        <w:t>一</w:t>
      </w:r>
      <w:proofErr w:type="gramEnd"/>
      <w:r w:rsidRPr="00C96412">
        <w:rPr>
          <w:rFonts w:ascii="仿宋_GB2312" w:eastAsia="仿宋_GB2312" w:hAnsi="仿宋_GB2312" w:cs="仿宋_GB2312"/>
          <w:sz w:val="32"/>
          <w:szCs w:val="32"/>
        </w:rPr>
        <w:t>消灭，一切活动就会停止，懒惰之风就会兴起。</w:t>
      </w:r>
    </w:p>
    <w:p w14:paraId="661D845F"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这样说来，资产阶级社会早就应该因懒惰而灭亡了，因为在这个社会里是劳者不获，获者不</w:t>
      </w:r>
      <w:proofErr w:type="gramStart"/>
      <w:r w:rsidRPr="00C96412">
        <w:rPr>
          <w:rFonts w:ascii="仿宋_GB2312" w:eastAsia="仿宋_GB2312" w:hAnsi="仿宋_GB2312" w:cs="仿宋_GB2312"/>
          <w:sz w:val="32"/>
          <w:szCs w:val="32"/>
        </w:rPr>
        <w:t>劳</w:t>
      </w:r>
      <w:proofErr w:type="gramEnd"/>
      <w:r w:rsidRPr="00C96412">
        <w:rPr>
          <w:rFonts w:ascii="仿宋_GB2312" w:eastAsia="仿宋_GB2312" w:hAnsi="仿宋_GB2312" w:cs="仿宋_GB2312"/>
          <w:sz w:val="32"/>
          <w:szCs w:val="32"/>
        </w:rPr>
        <w:t>的。所有这些顾虑，都可以归结为这样一个同义反复:一旦没有资本，也就不再有雇佣劳动了。</w:t>
      </w:r>
    </w:p>
    <w:p w14:paraId="156C133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所有这些对共产主义的物质产品的占有方式和生产方式的责备， 也被扩及到精神产品的占有和生产方面。正如阶级的所有制的终止在资产者看来是生产本身的终止一样，阶级的教育的终止在他们看来就等于一切教育的终止。</w:t>
      </w:r>
    </w:p>
    <w:p w14:paraId="6E29211B"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lastRenderedPageBreak/>
        <w:t>资产者唯恐失去的那种教育，对绝大多数人来说是把人训练成机器。</w:t>
      </w:r>
    </w:p>
    <w:p w14:paraId="3AE7EEA3"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但是，你们既然用你们资产阶级关于自由、教育、法等等的观念来衡量废除资产阶级所有制的主张，那就请你们不要同我们争论了。你们的观念本身是资产阶级的生产关系和所有制关系的产物，</w:t>
      </w:r>
      <w:proofErr w:type="gramStart"/>
      <w:r w:rsidRPr="00C96412">
        <w:rPr>
          <w:rFonts w:ascii="仿宋_GB2312" w:eastAsia="仿宋_GB2312" w:hAnsi="仿宋_GB2312" w:cs="仿宋_GB2312"/>
          <w:sz w:val="32"/>
          <w:szCs w:val="32"/>
        </w:rPr>
        <w:t>正象</w:t>
      </w:r>
      <w:proofErr w:type="gramEnd"/>
      <w:r w:rsidRPr="00C96412">
        <w:rPr>
          <w:rFonts w:ascii="仿宋_GB2312" w:eastAsia="仿宋_GB2312" w:hAnsi="仿宋_GB2312" w:cs="仿宋_GB2312"/>
          <w:sz w:val="32"/>
          <w:szCs w:val="32"/>
        </w:rPr>
        <w:t>你们的法不过是被奉为法律的你们这个阶级的意志一样，而这种意志的内容是由你们这个阶级的物质生活条件来决定的。</w:t>
      </w:r>
    </w:p>
    <w:p w14:paraId="6EBAB75B"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你们的利己观念使你们把自己的生产关系和所有制关系从历史的、在生产过程中是暂时的关系变成永恒的自然规律和理性规律，这种利己观念是你们和一切灭亡了的统治阶级所共有的。谈到古代所有制的时候你们所能理解的，谈到封建所有制的时候你们所能理解的，一谈到资产阶级所有制你们就再也不能理解了。</w:t>
      </w:r>
    </w:p>
    <w:p w14:paraId="0C191D97"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消灭家庭!连极端的激进派也对共产党人的这种可耻的意图表示愤慨。</w:t>
      </w:r>
    </w:p>
    <w:p w14:paraId="3A90E353"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现代的、资产阶级的家庭是建立在什么基础上的呢?是建立在资本上面，建立在私人发财上面的。这种家庭只是在资产阶级那里才以充分发展的形式存在着，而无产者的被迫独居和公开的卖淫则是它的补充。</w:t>
      </w:r>
    </w:p>
    <w:p w14:paraId="636DCD34"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资产者的家庭自然会随着它的这种补充的消失而消失，两者都要随着资本的消失而消失。</w:t>
      </w:r>
    </w:p>
    <w:p w14:paraId="06662CDE"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你们是责备我们要消灭父母对子女的剥削吗?我们承认这种罪状。</w:t>
      </w:r>
    </w:p>
    <w:p w14:paraId="18D4067C"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lastRenderedPageBreak/>
        <w:t>但是，你们说，我们用社会教育代替家庭教育，就是要消灭人们最亲密的关系。</w:t>
      </w:r>
    </w:p>
    <w:p w14:paraId="1909819D"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而你们的教育不也是由社会决定的吗?不也是由你们进行教育的那种社会关系决定的吗?不也是由社会通过学校等等进行的直接的或间接的干涉决定的吗?共产党人并没有发明社会对教育的影响;他们仅仅是要改变这种影响的性质，要使教育摆脱统治阶级的影响。</w:t>
      </w:r>
    </w:p>
    <w:p w14:paraId="1CBE3137"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无产者的一切家庭联系越是由于大工业的发展而被破坏，他们的子女越是由于这种发展而被变成单纯的商品和劳动工具，资产阶级关于家庭和教育、关于父母和子女的亲密关系的空话就越是令人作呕。</w:t>
      </w:r>
    </w:p>
    <w:p w14:paraId="4772C1E7"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但是，你们共产党人是要实行"公妻制"的啊，----整个资产阶级异口同声地向我们这样叫喊。</w:t>
      </w:r>
    </w:p>
    <w:p w14:paraId="18859A3B"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资产者是把自己的妻子看作单纯的生产工具的。他们听说生产工具将要公共使用，自然就不能不想到妇女也会遭到同样的命运。</w:t>
      </w:r>
    </w:p>
    <w:p w14:paraId="587A7EB5"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他们想也没有想到，问题正在于使妇女不再处于单纯生产工具的地位。</w:t>
      </w:r>
    </w:p>
    <w:p w14:paraId="6E5BC536"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其实，我们的资产者装得道貌岸然，对所谓的共产党人的正式公妻制表示惊讶，那是再可笑不过了。公妻制无需共产党人来实行，它差不多是一向就有的。</w:t>
      </w:r>
    </w:p>
    <w:p w14:paraId="51A9923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我们的资产者不以他们的无产者的妻子和女儿受他们支配为满足，正式的卖淫更不必说了，他们还以互相诱奸妻子为最大的享乐。</w:t>
      </w:r>
    </w:p>
    <w:p w14:paraId="715A3917"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lastRenderedPageBreak/>
        <w:t>资产阶级的婚姻实际上是公妻制。人们至多只能责备共产党人，说他们想用正式的、公开的公妻制来代替伪善地</w:t>
      </w:r>
      <w:proofErr w:type="gramStart"/>
      <w:r w:rsidRPr="00C96412">
        <w:rPr>
          <w:rFonts w:ascii="仿宋_GB2312" w:eastAsia="仿宋_GB2312" w:hAnsi="仿宋_GB2312" w:cs="仿宋_GB2312"/>
          <w:sz w:val="32"/>
          <w:szCs w:val="32"/>
        </w:rPr>
        <w:t>掩蔽着</w:t>
      </w:r>
      <w:proofErr w:type="gramEnd"/>
      <w:r w:rsidRPr="00C96412">
        <w:rPr>
          <w:rFonts w:ascii="仿宋_GB2312" w:eastAsia="仿宋_GB2312" w:hAnsi="仿宋_GB2312" w:cs="仿宋_GB2312"/>
          <w:sz w:val="32"/>
          <w:szCs w:val="32"/>
        </w:rPr>
        <w:t>的公妻制。其实，不言而喻，随着现在的生产关系的消灭，从这种关系中产生的公妻制，即正式的和非正式的卖淫，也就消失了。</w:t>
      </w:r>
    </w:p>
    <w:p w14:paraId="2D4D18A6"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还有人责备共产党人，说他们要取消祖国，取消民族。</w:t>
      </w:r>
    </w:p>
    <w:p w14:paraId="01B7645C"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工人没有祖国。决不能剥夺他们所没有的东西。因为无产阶级首先必须取得政治统治，上升为民族的阶级，把自身组织成为民族，所以它本身还是民族的，虽然完全不是资产阶级所理解的那种意思。</w:t>
      </w:r>
    </w:p>
    <w:p w14:paraId="7391DEE8"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随着资产阶级的发展，随着贸易自由的实现和世界市场的建立，随着工业生产以及与之相适应的生活条件的趋于一致，各国人民之间的民族隔绝和对立日益消失。</w:t>
      </w:r>
    </w:p>
    <w:p w14:paraId="3E21610C"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无产阶级的统治将使它们更快地消失。联合的行动，至少是各文明国家的联合的行动，是无产阶级获得解放的首要条件之一。</w:t>
      </w:r>
    </w:p>
    <w:p w14:paraId="2194D005"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人对人的剥削</w:t>
      </w:r>
      <w:proofErr w:type="gramStart"/>
      <w:r w:rsidRPr="00C96412">
        <w:rPr>
          <w:rFonts w:ascii="仿宋_GB2312" w:eastAsia="仿宋_GB2312" w:hAnsi="仿宋_GB2312" w:cs="仿宋_GB2312"/>
          <w:sz w:val="32"/>
          <w:szCs w:val="32"/>
        </w:rPr>
        <w:t>一</w:t>
      </w:r>
      <w:proofErr w:type="gramEnd"/>
      <w:r w:rsidRPr="00C96412">
        <w:rPr>
          <w:rFonts w:ascii="仿宋_GB2312" w:eastAsia="仿宋_GB2312" w:hAnsi="仿宋_GB2312" w:cs="仿宋_GB2312"/>
          <w:sz w:val="32"/>
          <w:szCs w:val="32"/>
        </w:rPr>
        <w:t>消灭，民族对民族的剥削就会随之消灭。</w:t>
      </w:r>
    </w:p>
    <w:p w14:paraId="64FD0E4E"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民族内部的阶级对立一消失，民族之间的敌对关系就会随之消失。</w:t>
      </w:r>
    </w:p>
    <w:p w14:paraId="5B1AB2E8"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从宗教的、哲学的和一般意识形态的观点对共产主义提出的种种责难，都不值得详细讨论了。</w:t>
      </w:r>
    </w:p>
    <w:p w14:paraId="2A4E4FB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人们的观念、观点和概念，一句话，人们的意识，随着人们的生活条件、人们的社会关系、人们的社会存在的</w:t>
      </w:r>
      <w:r w:rsidRPr="00C96412">
        <w:rPr>
          <w:rFonts w:ascii="仿宋_GB2312" w:eastAsia="仿宋_GB2312" w:hAnsi="仿宋_GB2312" w:cs="仿宋_GB2312"/>
          <w:sz w:val="32"/>
          <w:szCs w:val="32"/>
        </w:rPr>
        <w:lastRenderedPageBreak/>
        <w:t>改变而改变，这难道需要经过深思才能了解吗?</w:t>
      </w:r>
    </w:p>
    <w:p w14:paraId="1953F1E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思想的历史除了证明精神生产随着物质生产的改造而改造，还证明了什么呢?任何一个时代的统治思想始终都不过是统治阶级的思想。</w:t>
      </w:r>
    </w:p>
    <w:p w14:paraId="4472D72C"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当人们谈到使整个社会革命化的思想时，他们只是表明了一个事实:在旧社会内部已经形成了新社会的因素，旧思想的瓦解是同旧生活条件的瓦解步调一致的。</w:t>
      </w:r>
    </w:p>
    <w:p w14:paraId="04B580B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当古代世界走向灭亡的时候，古代的各种宗教就被基督教战胜了。当基督教思想在18世纪被启蒙思想击败的时候，封建社会正在同当时革命的资产阶级进行殊死的斗争。信仰自由和宗教自由的思想，不过表明自由竞争在信仰的领域里占统治地位罢了。</w:t>
      </w:r>
    </w:p>
    <w:p w14:paraId="4216A146"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"但是"，有人会说，"宗教的、道德的、哲学的、政治的、法的观念等等在历史发展的进程中固然是不断改变的，而宗教、道德、哲学、政治和法在这种变化中却始终保存着。</w:t>
      </w:r>
    </w:p>
    <w:p w14:paraId="7935E34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此外，还存在着一切社会状态所共有的永恒的真理，如自由、正义等等。但是共产主义要废除永恒真理，它要废除宗教、道德，而不是加以革新，所以共产主义是</w:t>
      </w:r>
      <w:proofErr w:type="gramStart"/>
      <w:r w:rsidRPr="00C96412">
        <w:rPr>
          <w:rFonts w:ascii="仿宋_GB2312" w:eastAsia="仿宋_GB2312" w:hAnsi="仿宋_GB2312" w:cs="仿宋_GB2312"/>
          <w:sz w:val="32"/>
          <w:szCs w:val="32"/>
        </w:rPr>
        <w:t>同至今</w:t>
      </w:r>
      <w:proofErr w:type="gramEnd"/>
      <w:r w:rsidRPr="00C96412">
        <w:rPr>
          <w:rFonts w:ascii="仿宋_GB2312" w:eastAsia="仿宋_GB2312" w:hAnsi="仿宋_GB2312" w:cs="仿宋_GB2312"/>
          <w:sz w:val="32"/>
          <w:szCs w:val="32"/>
        </w:rPr>
        <w:t>的全部历史发展进程相矛盾的。"</w:t>
      </w:r>
    </w:p>
    <w:p w14:paraId="235C12E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这种责难归结为什么呢?至今的一切社会的历史都是在阶级对立中运动的，而这种对立在各个不同的时代具有不同的形式。</w:t>
      </w:r>
    </w:p>
    <w:p w14:paraId="1E4CE256"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但是，不管阶级对立具有什么样的形式，社会上一部</w:t>
      </w:r>
      <w:r w:rsidRPr="00C96412">
        <w:rPr>
          <w:rFonts w:ascii="仿宋_GB2312" w:eastAsia="仿宋_GB2312" w:hAnsi="仿宋_GB2312" w:cs="仿宋_GB2312"/>
          <w:sz w:val="32"/>
          <w:szCs w:val="32"/>
        </w:rPr>
        <w:lastRenderedPageBreak/>
        <w:t>分人对另一部分人的剥削却是过去各个世纪所共有的事实。因此，毫不奇怪，各个世纪的社会意识，尽管形形色色、千差万别，总是在某些共同的形式中运动的，这些形式，这些意识形式，只有当阶级对立完全消失的时候才会完全消失。</w:t>
      </w:r>
    </w:p>
    <w:p w14:paraId="0693B13F"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共产主义革命就是同传统的所有制关系实行最彻底的决裂;毫不奇怪，它在自己的发展进程中要同传统的观念实行最彻底的决裂。</w:t>
      </w:r>
    </w:p>
    <w:p w14:paraId="6B03739C"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不过，我们还是把资产阶级对共产主义的种种责难撇开吧。</w:t>
      </w:r>
    </w:p>
    <w:p w14:paraId="7E770A93"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前面我们已经看到，工人革命的第一步就是使无产阶级上升为统治阶级，争得民主。</w:t>
      </w:r>
    </w:p>
    <w:p w14:paraId="37DDA09D"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无产阶级将利用自己的政治统治，一步一步地夺取资产阶级的全部资本，把一切生产工具集中在国家即组织成为统治阶级的无产阶级手里，并且尽可能快地增加生产力的总量。</w:t>
      </w:r>
    </w:p>
    <w:p w14:paraId="4C678093"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要做到这一点，当然首先必须对所有权和资产阶级生产关系实行强制性的干涉，也就是采取这样一些措施，这些措施在经济上似乎是不够充分的和没有力量的，但是在运动进程中它们会越出本身，而且作为变革全部生产方式的手段是必不可少的。</w:t>
      </w:r>
    </w:p>
    <w:p w14:paraId="39BC639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这些措施在不同的国家里当然会是不同的。</w:t>
      </w:r>
    </w:p>
    <w:p w14:paraId="0B44753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但是，最先进的国家几乎都可以采取下面的措施:</w:t>
      </w:r>
    </w:p>
    <w:p w14:paraId="5C507F2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1.剥夺地产，把地租用于国家支出。</w:t>
      </w:r>
    </w:p>
    <w:p w14:paraId="172B481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lastRenderedPageBreak/>
        <w:t>2.征收高额累进税。</w:t>
      </w:r>
    </w:p>
    <w:p w14:paraId="7279B8C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3.废除继承权。</w:t>
      </w:r>
    </w:p>
    <w:p w14:paraId="42B19D8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4.没收一切流亡分子和叛乱分子的财产。</w:t>
      </w:r>
    </w:p>
    <w:p w14:paraId="32F42C2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5.通过拥有国家资本和独享垄断权的国家银行，把信贷集中在国家手里。</w:t>
      </w:r>
    </w:p>
    <w:p w14:paraId="5C4F19F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6.把全部运输业集中在国家手里。</w:t>
      </w:r>
    </w:p>
    <w:p w14:paraId="61A47A0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7.按照总的计划增加国家工厂和生产工具，开垦荒地和改良土壤。</w:t>
      </w:r>
    </w:p>
    <w:p w14:paraId="7DEAB2E3"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8.实行普遍劳动义务制，成立产业军，特别是在农业方面。</w:t>
      </w:r>
    </w:p>
    <w:p w14:paraId="2FDDA5D4"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9.把农业和工业结合起来，促使城乡对立逐步消灭。</w:t>
      </w:r>
    </w:p>
    <w:p w14:paraId="652F772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10.对所有儿童实行公共的和免费的教育。取消现在这种形式的儿童的工厂劳动。把教育同物质生产结合起来，等等。</w:t>
      </w:r>
    </w:p>
    <w:p w14:paraId="68FA00E8"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当阶级差别在发展进程中已经消失而全部生产集中在联合起来的个人的手里的时候，公共权力就失去政治性质。原来意义上的政治权力，是一个阶级用以压迫另一个阶级的有组织的暴力。如果说无产阶级在反对资产阶级的斗争中一定要联合为阶级，如果说它通过革命使自己成为统治阶级，并以统治阶级的资格用暴力消灭旧的生产关系，那么它在消灭这种生产关系的同时，也就消灭了阶级对立的存在条件，消灭阶级本身的存在条件，从而消灭了它自己这个阶级的统治。</w:t>
      </w:r>
    </w:p>
    <w:p w14:paraId="5A01AEE7"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代替那存在着阶级和阶级对立的资产阶级旧社会的，</w:t>
      </w:r>
      <w:r w:rsidRPr="00C96412">
        <w:rPr>
          <w:rFonts w:ascii="仿宋_GB2312" w:eastAsia="仿宋_GB2312" w:hAnsi="仿宋_GB2312" w:cs="仿宋_GB2312"/>
          <w:sz w:val="32"/>
          <w:szCs w:val="32"/>
        </w:rPr>
        <w:lastRenderedPageBreak/>
        <w:t>将是这样一个联合体，在那里，每个人的自由发展是一切人的自由发展的条件。</w:t>
      </w:r>
    </w:p>
    <w:p w14:paraId="0D9FBFF8"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社会主义的和共产主义的文献</w:t>
      </w:r>
    </w:p>
    <w:p w14:paraId="44943DB9"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1.反动的社会主义</w:t>
      </w:r>
    </w:p>
    <w:p w14:paraId="0610B7A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(甲)封建的社会主义</w:t>
      </w:r>
    </w:p>
    <w:p w14:paraId="4A6151A9"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法国和英国的贵族，按照他们的历史地位所负的使命，就是写一些抨击现代资产阶级社会的作品。在法国的1830年七月革命和英国的改革运动中，他们再一次被可恨的暴发户打败了。从此就再谈不上严重的政治斗争了。他们还能进行的只是文字斗争。但是，即使在文字方面也不可能重弹复辟时期的老调了。为了激起同情，贵族们不得不装模做样，似乎他们已经不关心自身的利益，只是为了被剥削的工人阶级的利益才去写对资产阶级的控诉书。他们用来泄愤的手段是:唱唱诅咒他们的新统治者的歌，并向他叽叽咕咕地说一些或多或少凶险的预言。</w:t>
      </w:r>
    </w:p>
    <w:p w14:paraId="1286A6C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这样就产生了封建的社会主义，半是挽歌，半是</w:t>
      </w:r>
      <w:proofErr w:type="gramStart"/>
      <w:r w:rsidRPr="00C96412">
        <w:rPr>
          <w:rFonts w:ascii="仿宋_GB2312" w:eastAsia="仿宋_GB2312" w:hAnsi="仿宋_GB2312" w:cs="仿宋_GB2312"/>
          <w:sz w:val="32"/>
          <w:szCs w:val="32"/>
        </w:rPr>
        <w:t>谤</w:t>
      </w:r>
      <w:proofErr w:type="gramEnd"/>
      <w:r w:rsidRPr="00C96412">
        <w:rPr>
          <w:rFonts w:ascii="仿宋_GB2312" w:eastAsia="仿宋_GB2312" w:hAnsi="仿宋_GB2312" w:cs="仿宋_GB2312"/>
          <w:sz w:val="32"/>
          <w:szCs w:val="32"/>
        </w:rPr>
        <w:t>文;半是过去的回音，半是未来的恫吓;它有时也能用辛辣、俏皮而尖刻的评论刺中资产阶级的心，但是它由于完全不能理解现代历史的进程而总是令人感到可笑。</w:t>
      </w:r>
    </w:p>
    <w:p w14:paraId="52B7CBDF"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为了拉拢人民，贵族们把无产阶级的乞食袋</w:t>
      </w:r>
      <w:proofErr w:type="gramStart"/>
      <w:r w:rsidRPr="00C96412">
        <w:rPr>
          <w:rFonts w:ascii="仿宋_GB2312" w:eastAsia="仿宋_GB2312" w:hAnsi="仿宋_GB2312" w:cs="仿宋_GB2312"/>
          <w:sz w:val="32"/>
          <w:szCs w:val="32"/>
        </w:rPr>
        <w:t>当做</w:t>
      </w:r>
      <w:proofErr w:type="gramEnd"/>
      <w:r w:rsidRPr="00C96412">
        <w:rPr>
          <w:rFonts w:ascii="仿宋_GB2312" w:eastAsia="仿宋_GB2312" w:hAnsi="仿宋_GB2312" w:cs="仿宋_GB2312"/>
          <w:sz w:val="32"/>
          <w:szCs w:val="32"/>
        </w:rPr>
        <w:t>旗帜来挥舞。但是，每当人民跟着他们走的时候，都发现他们的臀部带有旧的封建纹章，于是就哈哈大笑，一哄而散。</w:t>
      </w:r>
    </w:p>
    <w:p w14:paraId="701505B9"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一部分法国正统派和"青年英国"，都演过这出戏。</w:t>
      </w:r>
    </w:p>
    <w:p w14:paraId="718970A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封建主说，他们的剥削方式和资产阶级的剥削不同，</w:t>
      </w:r>
      <w:r w:rsidRPr="00C96412">
        <w:rPr>
          <w:rFonts w:ascii="仿宋_GB2312" w:eastAsia="仿宋_GB2312" w:hAnsi="仿宋_GB2312" w:cs="仿宋_GB2312"/>
          <w:sz w:val="32"/>
          <w:szCs w:val="32"/>
        </w:rPr>
        <w:lastRenderedPageBreak/>
        <w:t>那他们只是忘记了，他们是在完全不同的、目前已经过时的情况和条件下进行剥削的。他们说，在他们的统治下并没有出现过现代的无产阶级，那他们只是忘记了，现代的资产阶级正是他们的社会制度的必然产物。</w:t>
      </w:r>
    </w:p>
    <w:p w14:paraId="40B2DC6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不过，他们毫不掩饰自己的批评的反动性质，他们控告资产阶级的主要罪状正是在于:在资产阶级的统治下有一个将把整个旧社会制度炸毁的阶级发展起来。</w:t>
      </w:r>
    </w:p>
    <w:p w14:paraId="28BD53E0"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他们责备资产阶级，与其说是因为它产生了无产阶级，不如说是因为它产生了革命的无产阶级。</w:t>
      </w:r>
    </w:p>
    <w:p w14:paraId="02477BA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因此，在政治实践中，他们参与对工人阶级采取的一切暴力措施，在日常生活中，他们违背自己的那一套冠冕堂皇的言词，屈尊拾取金苹果，不顾信义、仁爱和名誉去做羊毛、甜菜和烧酒的买卖。</w:t>
      </w:r>
    </w:p>
    <w:p w14:paraId="0B5FE095"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正如僧侣总是同封建主携手同行一样，僧侣的社会主义也总是同封建的社会主义携手同行的。</w:t>
      </w:r>
    </w:p>
    <w:p w14:paraId="783773F8"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要给基督教禁欲主义涂上一层社会主义的色彩，是再容易不过了。基督教不是也激烈反对私有制，反对婚姻，反对国家吗?它不是提倡用行善和求乞、独身和禁欲、修道和礼拜来代替这一切吗?基督教的社会主义，只不过是僧侣用来使贵族的怨愤神圣化的圣水罢了。</w:t>
      </w:r>
    </w:p>
    <w:p w14:paraId="0268D8A4"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(乙)小资产阶级的社会主义</w:t>
      </w:r>
    </w:p>
    <w:p w14:paraId="0B4BB0F9"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(丙)德国的或"真正的"社会主义</w:t>
      </w:r>
    </w:p>
    <w:p w14:paraId="71D0E61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2.保守的或资产阶级的社会主义</w:t>
      </w:r>
    </w:p>
    <w:p w14:paraId="76173869"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资产阶级中的一部分人想要消除社会的弊病，以便保</w:t>
      </w:r>
      <w:r w:rsidRPr="00C96412">
        <w:rPr>
          <w:rFonts w:ascii="仿宋_GB2312" w:eastAsia="仿宋_GB2312" w:hAnsi="仿宋_GB2312" w:cs="仿宋_GB2312"/>
          <w:sz w:val="32"/>
          <w:szCs w:val="32"/>
        </w:rPr>
        <w:lastRenderedPageBreak/>
        <w:t>障资产阶级社会的生存。</w:t>
      </w:r>
    </w:p>
    <w:p w14:paraId="73DC1D2F"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资产阶级的社会主义就是这样一个论断:资产者之为资产者，是为了工人阶级的利益。</w:t>
      </w:r>
    </w:p>
    <w:p w14:paraId="5E589CD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3.批判的空想的社会主义和共产主义</w:t>
      </w:r>
    </w:p>
    <w:p w14:paraId="0884EACD"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在这里，我们不谈在现代一切大革命中表达过无产阶级要求的文献(巴贝夫等人的著作)。</w:t>
      </w:r>
    </w:p>
    <w:p w14:paraId="6E306B06"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因此，他们激烈地反对工人的一切政治运动，认为这种运动只是由于盲目地不相信新福音才发生的。</w:t>
      </w:r>
    </w:p>
    <w:p w14:paraId="5286B9FE"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在英国，有欧文主义者反对宪章派，在法国，有傅立叶主义者反对改革派。</w:t>
      </w:r>
    </w:p>
    <w:p w14:paraId="159A260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共产党人对各种反对党派的态度</w:t>
      </w:r>
    </w:p>
    <w:p w14:paraId="55B0E14F"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看过第二章之后，就可以了解共产党人同已经形成的工人政党的关系，因而也就可以了解他们同英国宪章派和北美土地改革派的关系。</w:t>
      </w:r>
    </w:p>
    <w:p w14:paraId="7DC07195"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共产党人为工人阶级的最近的目的和利益而斗争，但是他们在当前的运动中同时代表运动的未来。在法国，共产党人同社会主义民主党联合起来反对保守的和激进的资产阶级，但是并不因此放弃对那些从革命的传统中承袭下来的空谈和幻想采取批判态度的权利。</w:t>
      </w:r>
    </w:p>
    <w:p w14:paraId="5AD251D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在瑞士，共产党人支持激进派，但是并不忽略这个政党是由互相矛盾的分子组成的，其中一部分是法国式的民主社会主义者，一部分是激进的资产者。</w:t>
      </w:r>
    </w:p>
    <w:p w14:paraId="5199C652"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在波兰人中间，共产党人支持那个把土地革命</w:t>
      </w:r>
      <w:proofErr w:type="gramStart"/>
      <w:r w:rsidRPr="00C96412">
        <w:rPr>
          <w:rFonts w:ascii="仿宋_GB2312" w:eastAsia="仿宋_GB2312" w:hAnsi="仿宋_GB2312" w:cs="仿宋_GB2312"/>
          <w:sz w:val="32"/>
          <w:szCs w:val="32"/>
        </w:rPr>
        <w:t>当做</w:t>
      </w:r>
      <w:proofErr w:type="gramEnd"/>
      <w:r w:rsidRPr="00C96412">
        <w:rPr>
          <w:rFonts w:ascii="仿宋_GB2312" w:eastAsia="仿宋_GB2312" w:hAnsi="仿宋_GB2312" w:cs="仿宋_GB2312"/>
          <w:sz w:val="32"/>
          <w:szCs w:val="32"/>
        </w:rPr>
        <w:t>民族解放的条件的政党，即发动过1846年克拉科夫起义的政</w:t>
      </w:r>
      <w:r w:rsidRPr="00C96412">
        <w:rPr>
          <w:rFonts w:ascii="仿宋_GB2312" w:eastAsia="仿宋_GB2312" w:hAnsi="仿宋_GB2312" w:cs="仿宋_GB2312"/>
          <w:sz w:val="32"/>
          <w:szCs w:val="32"/>
        </w:rPr>
        <w:lastRenderedPageBreak/>
        <w:t>党。在德国，只要资产阶级采取革命的行动，共产党就同它一起去反对专制君主制、封建土地所有制和小市民的反动性。</w:t>
      </w:r>
    </w:p>
    <w:p w14:paraId="135A1A3F"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但是，共产党一分钟也不忽略教育工人尽可能明确地意识到资产阶级和无产阶级的敌对的对立，以便德国工人能够立刻利用资产阶级统治所必然带来的社会的和政治的条件作为反对资阶级的武器，以便在推翻德国的反动阶级之后立即开始反对资产阶级本身的斗争。</w:t>
      </w:r>
    </w:p>
    <w:p w14:paraId="02ADB04B"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共产党人把自己的主要注意力集中在德国，因为德国正处在资产阶级革命的前夜，因为同17世纪的英国和18世纪的法国相比，德国将在整个欧洲文明更进步的条件下，拥有发展得多的无产阶级去实现这个变革，因而德国的资产阶级革命只能是无产阶级革命的直接序幕。</w:t>
      </w:r>
    </w:p>
    <w:p w14:paraId="5C50D2B5"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总之，共产党人到处都支持一切反对现存的社会制度和政治制度的革命运动。</w:t>
      </w:r>
    </w:p>
    <w:p w14:paraId="23B06311"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在所有这些运动中，他们都特别强调所有制问题，把它作为运动的基本问题，不管这个问题当时的发展程度怎样。</w:t>
      </w:r>
    </w:p>
    <w:p w14:paraId="40D55094"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最后，共产党人到处都努力争取全世界的民主政党之间的团结和协调。</w:t>
      </w:r>
    </w:p>
    <w:p w14:paraId="52810998"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t>共产党人不屑于隐瞒自己的观点和意图。他们公开宣布:他们的目的只有用暴力推翻全部现存的社会制度才能达到。让统治阶级在共产主义革命面前发抖吧。无产者在这个革命中失去的只是锁链。他们获得的将是整个世界。</w:t>
      </w:r>
    </w:p>
    <w:p w14:paraId="3B59DF2A" w14:textId="77777777" w:rsidR="00C96412" w:rsidRPr="00C96412" w:rsidRDefault="00C96412" w:rsidP="00C96412">
      <w:pPr>
        <w:spacing w:line="560" w:lineRule="exact"/>
        <w:ind w:firstLineChars="200" w:firstLine="640"/>
        <w:rPr>
          <w:rFonts w:ascii="仿宋_GB2312" w:eastAsia="仿宋_GB2312" w:hAnsi="仿宋_GB2312" w:cs="仿宋_GB2312"/>
          <w:sz w:val="32"/>
          <w:szCs w:val="32"/>
        </w:rPr>
      </w:pPr>
      <w:r w:rsidRPr="00C96412">
        <w:rPr>
          <w:rFonts w:ascii="仿宋_GB2312" w:eastAsia="仿宋_GB2312" w:hAnsi="仿宋_GB2312" w:cs="仿宋_GB2312"/>
          <w:sz w:val="32"/>
          <w:szCs w:val="32"/>
        </w:rPr>
        <w:lastRenderedPageBreak/>
        <w:t>全世界无产者，联合起来!</w:t>
      </w:r>
    </w:p>
    <w:p w14:paraId="25A6E566" w14:textId="25157911" w:rsidR="00E77C7E" w:rsidRPr="00650301" w:rsidRDefault="00E77C7E" w:rsidP="00E77C7E">
      <w:pPr>
        <w:keepNext/>
        <w:keepLines/>
        <w:spacing w:before="340" w:after="330" w:line="576" w:lineRule="auto"/>
        <w:jc w:val="center"/>
        <w:outlineLvl w:val="0"/>
        <w:rPr>
          <w:rFonts w:ascii="方正小标宋简体" w:eastAsia="方正小标宋简体" w:hAnsi="等线" w:cs="Times New Roman"/>
          <w:sz w:val="44"/>
          <w:szCs w:val="44"/>
        </w:rPr>
      </w:pPr>
      <w:bookmarkStart w:id="59" w:name="_Toc118406838"/>
      <w:r w:rsidRPr="00B50238">
        <w:rPr>
          <w:rFonts w:ascii="方正小标宋简体" w:eastAsia="方正小标宋简体" w:hAnsi="等线" w:cs="Times New Roman" w:hint="eastAsia"/>
          <w:sz w:val="44"/>
          <w:szCs w:val="44"/>
        </w:rPr>
        <w:t>原著文章1</w:t>
      </w:r>
      <w:r>
        <w:rPr>
          <w:rFonts w:ascii="方正小标宋简体" w:eastAsia="方正小标宋简体" w:hAnsi="等线" w:cs="Times New Roman"/>
          <w:sz w:val="44"/>
          <w:szCs w:val="44"/>
        </w:rPr>
        <w:t xml:space="preserve">8    </w:t>
      </w:r>
      <w:r w:rsidR="001736A6">
        <w:rPr>
          <w:rFonts w:ascii="方正小标宋简体" w:eastAsia="方正小标宋简体" w:hAnsi="等线" w:cs="Times New Roman" w:hint="eastAsia"/>
          <w:sz w:val="44"/>
          <w:szCs w:val="44"/>
        </w:rPr>
        <w:t>列宁</w:t>
      </w:r>
      <w:r w:rsidRPr="007A00DD">
        <w:rPr>
          <w:rFonts w:ascii="方正小标宋简体" w:eastAsia="方正小标宋简体" w:hAnsi="等线" w:cs="Times New Roman" w:hint="eastAsia"/>
          <w:sz w:val="44"/>
          <w:szCs w:val="44"/>
        </w:rPr>
        <w:t>《</w:t>
      </w:r>
      <w:r w:rsidR="00397135" w:rsidRPr="00397135">
        <w:rPr>
          <w:rFonts w:ascii="方正小标宋简体" w:eastAsia="方正小标宋简体" w:hAnsi="等线" w:cs="Times New Roman" w:hint="eastAsia"/>
          <w:sz w:val="44"/>
          <w:szCs w:val="44"/>
        </w:rPr>
        <w:t>社会民主党在民主革命中的两种策略</w:t>
      </w:r>
      <w:r w:rsidRPr="007A00DD">
        <w:rPr>
          <w:rFonts w:ascii="方正小标宋简体" w:eastAsia="方正小标宋简体" w:hAnsi="等线" w:cs="Times New Roman" w:hint="eastAsia"/>
          <w:sz w:val="44"/>
          <w:szCs w:val="44"/>
        </w:rPr>
        <w:t>》</w:t>
      </w:r>
      <w:r w:rsidR="0095269C">
        <w:rPr>
          <w:rFonts w:ascii="方正小标宋简体" w:eastAsia="方正小标宋简体" w:hAnsi="等线" w:cs="Times New Roman" w:hint="eastAsia"/>
          <w:sz w:val="44"/>
          <w:szCs w:val="44"/>
        </w:rPr>
        <w:t>序言</w:t>
      </w:r>
      <w:bookmarkEnd w:id="59"/>
    </w:p>
    <w:p w14:paraId="672AABFB" w14:textId="20DEEA41" w:rsidR="00397135" w:rsidRPr="00397135" w:rsidRDefault="00397135" w:rsidP="00397135">
      <w:pPr>
        <w:spacing w:line="560" w:lineRule="exact"/>
        <w:ind w:firstLineChars="200" w:firstLine="640"/>
        <w:rPr>
          <w:rFonts w:ascii="仿宋_GB2312" w:eastAsia="仿宋_GB2312" w:hAnsi="等线" w:cs="Times New Roman"/>
          <w:sz w:val="32"/>
          <w:szCs w:val="32"/>
        </w:rPr>
      </w:pPr>
      <w:r w:rsidRPr="00397135">
        <w:rPr>
          <w:rFonts w:ascii="仿宋_GB2312" w:eastAsia="仿宋_GB2312" w:hAnsi="等线" w:cs="Times New Roman"/>
          <w:sz w:val="32"/>
          <w:szCs w:val="32"/>
        </w:rPr>
        <w:t>在革命时期，人们很难跟上事变的发展，而这些事变为评价各</w:t>
      </w:r>
      <w:r w:rsidRPr="00397135">
        <w:rPr>
          <w:rFonts w:ascii="仿宋_GB2312" w:eastAsia="仿宋_GB2312" w:hAnsi="等线" w:cs="Times New Roman" w:hint="eastAsia"/>
          <w:sz w:val="32"/>
          <w:szCs w:val="32"/>
        </w:rPr>
        <w:t>革命政党的策略口号提供了异常丰富的新材料。这本小册子是在敖德萨事变发生前写成的。我们已经在《无产者报》</w:t>
      </w:r>
      <w:r w:rsidRPr="00397135">
        <w:rPr>
          <w:rFonts w:ascii="仿宋_GB2312" w:eastAsia="仿宋_GB2312" w:hAnsi="等线" w:cs="Times New Roman"/>
          <w:sz w:val="32"/>
          <w:szCs w:val="32"/>
        </w:rPr>
        <w:t>(第9</w:t>
      </w:r>
      <w:r w:rsidRPr="00397135">
        <w:rPr>
          <w:rFonts w:ascii="仿宋_GB2312" w:eastAsia="仿宋_GB2312" w:hAnsi="等线" w:cs="Times New Roman" w:hint="eastAsia"/>
          <w:sz w:val="32"/>
          <w:szCs w:val="32"/>
        </w:rPr>
        <w:t>号，《革命教导着人们》</w:t>
      </w:r>
      <w:r w:rsidRPr="00397135">
        <w:rPr>
          <w:rFonts w:ascii="仿宋_GB2312" w:eastAsia="仿宋_GB2312" w:hAnsi="等线" w:cs="Times New Roman"/>
          <w:sz w:val="32"/>
          <w:szCs w:val="32"/>
        </w:rPr>
        <w:t>)上指出，这次事变甚至迫使那些编造出起</w:t>
      </w:r>
      <w:r w:rsidRPr="00397135">
        <w:rPr>
          <w:rFonts w:ascii="仿宋_GB2312" w:eastAsia="仿宋_GB2312" w:hAnsi="等线" w:cs="Times New Roman" w:hint="eastAsia"/>
          <w:sz w:val="32"/>
          <w:szCs w:val="32"/>
        </w:rPr>
        <w:t>义</w:t>
      </w:r>
      <w:proofErr w:type="gramStart"/>
      <w:r w:rsidRPr="00397135">
        <w:rPr>
          <w:rFonts w:ascii="仿宋_GB2312" w:eastAsia="仿宋_GB2312" w:hAnsi="等线" w:cs="Times New Roman" w:hint="eastAsia"/>
          <w:sz w:val="32"/>
          <w:szCs w:val="32"/>
        </w:rPr>
        <w:t>一</w:t>
      </w:r>
      <w:proofErr w:type="gramEnd"/>
      <w:r w:rsidRPr="00397135">
        <w:rPr>
          <w:rFonts w:ascii="仿宋_GB2312" w:eastAsia="仿宋_GB2312" w:hAnsi="等线" w:cs="Times New Roman" w:hint="eastAsia"/>
          <w:sz w:val="32"/>
          <w:szCs w:val="32"/>
        </w:rPr>
        <w:t>过程论并且不同意宣传临时革命政府的社会民主党人也在事实上转到或开始转向自己的论敌方面。革命无疑是非常迅速、非常深刻地教导着人们，这在和平的政治发展时期看来是不可思议的。而特别重要的是，革命不仅教导着领导者，而且也教导着群众。</w:t>
      </w:r>
    </w:p>
    <w:p w14:paraId="1D82A855" w14:textId="6FE86A2B" w:rsidR="00397135" w:rsidRPr="00397135" w:rsidRDefault="00397135" w:rsidP="00397135">
      <w:pPr>
        <w:spacing w:line="560" w:lineRule="exact"/>
        <w:ind w:firstLineChars="200" w:firstLine="640"/>
        <w:rPr>
          <w:rFonts w:ascii="仿宋_GB2312" w:eastAsia="仿宋_GB2312" w:hAnsi="等线" w:cs="Times New Roman"/>
          <w:sz w:val="32"/>
          <w:szCs w:val="32"/>
        </w:rPr>
      </w:pPr>
      <w:r w:rsidRPr="00397135">
        <w:rPr>
          <w:rFonts w:ascii="仿宋_GB2312" w:eastAsia="仿宋_GB2312" w:hAnsi="等线" w:cs="Times New Roman"/>
          <w:sz w:val="32"/>
          <w:szCs w:val="32"/>
        </w:rPr>
        <w:t>毫无疑义，革命会把社会民主主义教给俄国的工人群众。革命</w:t>
      </w:r>
      <w:r w:rsidRPr="00397135">
        <w:rPr>
          <w:rFonts w:ascii="仿宋_GB2312" w:eastAsia="仿宋_GB2312" w:hAnsi="等线" w:cs="Times New Roman" w:hint="eastAsia"/>
          <w:sz w:val="32"/>
          <w:szCs w:val="32"/>
        </w:rPr>
        <w:t>会在事实上证明社会民主党的纲领和策略是正确的，它将揭示出各个社会阶级的真实本性，揭示出我国民主派的资产阶级性质和农民的真正趋向</w:t>
      </w:r>
      <w:r w:rsidRPr="00397135">
        <w:rPr>
          <w:rFonts w:ascii="仿宋_GB2312" w:eastAsia="仿宋_GB2312" w:hAnsi="等线" w:cs="Times New Roman"/>
          <w:sz w:val="32"/>
          <w:szCs w:val="32"/>
        </w:rPr>
        <w:t>;农民具有资产阶级民主主义的革命性，但潜藏在它内</w:t>
      </w:r>
      <w:r w:rsidRPr="00397135">
        <w:rPr>
          <w:rFonts w:ascii="仿宋_GB2312" w:eastAsia="仿宋_GB2312" w:hAnsi="等线" w:cs="Times New Roman" w:hint="eastAsia"/>
          <w:sz w:val="32"/>
          <w:szCs w:val="32"/>
        </w:rPr>
        <w:t>部的，并不是“社会化”的思想，而是农民资产阶级和农村无产阶级间的新的阶级斗争。旧民粹派的旧幻想，例如“社会革命党”</w:t>
      </w:r>
      <w:r w:rsidRPr="00397135">
        <w:rPr>
          <w:rFonts w:ascii="仿宋_GB2312" w:eastAsia="仿宋_GB2312" w:hAnsi="等线" w:cs="Times New Roman"/>
          <w:sz w:val="32"/>
          <w:szCs w:val="32"/>
        </w:rPr>
        <w:t>纲</w:t>
      </w:r>
      <w:r w:rsidRPr="00397135">
        <w:rPr>
          <w:rFonts w:ascii="仿宋_GB2312" w:eastAsia="仿宋_GB2312" w:hAnsi="等线" w:cs="Times New Roman" w:hint="eastAsia"/>
          <w:sz w:val="32"/>
          <w:szCs w:val="32"/>
        </w:rPr>
        <w:t>领草案在俄国资本主义发展问题上、在我国“社会”的民主主义性质问题上、在农民起义完全胜利的意义问题上十分清楚地显示出来的一切幻想，都将被革命的风暴无情地彻底吹</w:t>
      </w:r>
      <w:r w:rsidRPr="00397135">
        <w:rPr>
          <w:rFonts w:ascii="仿宋_GB2312" w:eastAsia="仿宋_GB2312" w:hAnsi="等线" w:cs="Times New Roman" w:hint="eastAsia"/>
          <w:sz w:val="32"/>
          <w:szCs w:val="32"/>
        </w:rPr>
        <w:lastRenderedPageBreak/>
        <w:t>散。革命将第一次使各个阶级受到真正的政治洗礼。通过革命，这些阶级将显示出它们的明确的政治面貌，它们不仅会在自己的思想家的纲领和策略口号中，而且会在群众的公开的政治行动中表现它们自己。</w:t>
      </w:r>
    </w:p>
    <w:p w14:paraId="14556C89" w14:textId="5205E0AC" w:rsidR="00397135" w:rsidRPr="00397135" w:rsidRDefault="00397135" w:rsidP="00397135">
      <w:pPr>
        <w:spacing w:line="560" w:lineRule="exact"/>
        <w:ind w:firstLineChars="200" w:firstLine="640"/>
        <w:rPr>
          <w:rFonts w:ascii="仿宋_GB2312" w:eastAsia="仿宋_GB2312" w:hAnsi="等线" w:cs="Times New Roman"/>
          <w:sz w:val="32"/>
          <w:szCs w:val="32"/>
        </w:rPr>
      </w:pPr>
      <w:r w:rsidRPr="00397135">
        <w:rPr>
          <w:rFonts w:ascii="仿宋_GB2312" w:eastAsia="仿宋_GB2312" w:hAnsi="等线" w:cs="Times New Roman"/>
          <w:sz w:val="32"/>
          <w:szCs w:val="32"/>
        </w:rPr>
        <w:t>革命将教会我们，将教会人民群众，这是毫无疑问的。但是对</w:t>
      </w:r>
      <w:r w:rsidRPr="00397135">
        <w:rPr>
          <w:rFonts w:ascii="仿宋_GB2312" w:eastAsia="仿宋_GB2312" w:hAnsi="等线" w:cs="Times New Roman" w:hint="eastAsia"/>
          <w:sz w:val="32"/>
          <w:szCs w:val="32"/>
        </w:rPr>
        <w:t>一个战斗着的政党来说，现在的问题是我们能不能教会革命一些东西</w:t>
      </w:r>
      <w:r w:rsidRPr="00397135">
        <w:rPr>
          <w:rFonts w:ascii="仿宋_GB2312" w:eastAsia="仿宋_GB2312" w:hAnsi="等线" w:cs="Times New Roman"/>
          <w:sz w:val="32"/>
          <w:szCs w:val="32"/>
        </w:rPr>
        <w:t>?我们能不能利用我们的社会民主主义学说的正确性，利用我们</w:t>
      </w:r>
      <w:r w:rsidRPr="00397135">
        <w:rPr>
          <w:rFonts w:ascii="仿宋_GB2312" w:eastAsia="仿宋_GB2312" w:hAnsi="等线" w:cs="Times New Roman" w:hint="eastAsia"/>
          <w:sz w:val="32"/>
          <w:szCs w:val="32"/>
        </w:rPr>
        <w:t>同无产阶级这个唯一彻底革命的阶级的联系，来给革命刻上无产阶级的标记，把革命引导到真正彻底的胜利，不是口头上的而是事实上的胜利，麻痹民主派资产阶级的不稳定性、不彻底性和叛卖性</w:t>
      </w:r>
      <w:r w:rsidRPr="00397135">
        <w:rPr>
          <w:rFonts w:ascii="仿宋_GB2312" w:eastAsia="仿宋_GB2312" w:hAnsi="等线" w:cs="Times New Roman"/>
          <w:sz w:val="32"/>
          <w:szCs w:val="32"/>
        </w:rPr>
        <w:t>?</w:t>
      </w:r>
    </w:p>
    <w:p w14:paraId="753BB575" w14:textId="39DE10EB" w:rsidR="00397135" w:rsidRPr="00397135" w:rsidRDefault="00397135" w:rsidP="00397135">
      <w:pPr>
        <w:spacing w:line="560" w:lineRule="exact"/>
        <w:ind w:firstLineChars="200" w:firstLine="640"/>
        <w:rPr>
          <w:rFonts w:ascii="仿宋_GB2312" w:eastAsia="仿宋_GB2312" w:hAnsi="等线" w:cs="Times New Roman"/>
          <w:sz w:val="32"/>
          <w:szCs w:val="32"/>
        </w:rPr>
      </w:pPr>
      <w:r w:rsidRPr="00397135">
        <w:rPr>
          <w:rFonts w:ascii="仿宋_GB2312" w:eastAsia="仿宋_GB2312" w:hAnsi="等线" w:cs="Times New Roman"/>
          <w:sz w:val="32"/>
          <w:szCs w:val="32"/>
        </w:rPr>
        <w:t>我们应当尽一切努力来争取达到这个目的。但是要达到这个</w:t>
      </w:r>
      <w:r w:rsidRPr="00397135">
        <w:rPr>
          <w:rFonts w:ascii="仿宋_GB2312" w:eastAsia="仿宋_GB2312" w:hAnsi="等线" w:cs="Times New Roman" w:hint="eastAsia"/>
          <w:sz w:val="32"/>
          <w:szCs w:val="32"/>
        </w:rPr>
        <w:t>目的，一方面需要我们对政治局面有正确的估计，需要我们有正确的策略口号</w:t>
      </w:r>
      <w:r w:rsidRPr="00397135">
        <w:rPr>
          <w:rFonts w:ascii="仿宋_GB2312" w:eastAsia="仿宋_GB2312" w:hAnsi="等线" w:cs="Times New Roman"/>
          <w:sz w:val="32"/>
          <w:szCs w:val="32"/>
        </w:rPr>
        <w:t>;另一方面，需要工人群众用实际的战斗力量来支持这</w:t>
      </w:r>
      <w:r w:rsidRPr="00397135">
        <w:rPr>
          <w:rFonts w:ascii="仿宋_GB2312" w:eastAsia="仿宋_GB2312" w:hAnsi="等线" w:cs="Times New Roman" w:hint="eastAsia"/>
          <w:sz w:val="32"/>
          <w:szCs w:val="32"/>
        </w:rPr>
        <w:t>些口号。我们党的一切组织和团体每天经常进行的全部工作，即宣传、鼓动和组织工作，都是为了加强和扩大同群众的联系。这种工作任何时候都是必要的，但是在革命时期会显得更加必要。在这种时期，工人阶级本能地要奋起进行公开的革命发动，而我们就必须善于正确提出这种发动的任务，然后尽量广泛地使人们熟悉这些任务，了解这些任务。不要忘记，在我们和群众的联系问题上流行的悲观主义，现在特别经常地掩盖着关于无产阶级在革命中的作用问题上的资产阶级观念。毫无疑问，我们在教育和组织工</w:t>
      </w:r>
      <w:r w:rsidR="0095269C">
        <w:rPr>
          <w:rFonts w:ascii="仿宋_GB2312" w:eastAsia="仿宋_GB2312" w:hAnsi="等线" w:cs="Times New Roman" w:hint="eastAsia"/>
          <w:sz w:val="32"/>
          <w:szCs w:val="32"/>
        </w:rPr>
        <w:t>人</w:t>
      </w:r>
      <w:r w:rsidR="0095269C" w:rsidRPr="0095269C">
        <w:rPr>
          <w:rFonts w:ascii="仿宋_GB2312" w:eastAsia="仿宋_GB2312" w:hAnsi="等线" w:cs="Times New Roman" w:hint="eastAsia"/>
          <w:sz w:val="32"/>
          <w:szCs w:val="32"/>
        </w:rPr>
        <w:t>阶级方面还有许许多多工作</w:t>
      </w:r>
      <w:r w:rsidR="0095269C" w:rsidRPr="0095269C">
        <w:rPr>
          <w:rFonts w:ascii="仿宋_GB2312" w:eastAsia="仿宋_GB2312" w:hAnsi="等线" w:cs="Times New Roman" w:hint="eastAsia"/>
          <w:sz w:val="32"/>
          <w:szCs w:val="32"/>
        </w:rPr>
        <w:lastRenderedPageBreak/>
        <w:t>要做，但是现在全部问题却在于这种教育工作和组织工作的主要政治重心应当放在什么地方。是放在工会和合法社团方面呢，还是放在武装起义，放在建立革命的军</w:t>
      </w:r>
      <w:r w:rsidRPr="00397135">
        <w:rPr>
          <w:rFonts w:ascii="仿宋_GB2312" w:eastAsia="仿宋_GB2312" w:hAnsi="等线" w:cs="Times New Roman" w:hint="eastAsia"/>
          <w:sz w:val="32"/>
          <w:szCs w:val="32"/>
        </w:rPr>
        <w:t>队和革命的政府方面</w:t>
      </w:r>
      <w:r w:rsidRPr="00397135">
        <w:rPr>
          <w:rFonts w:ascii="仿宋_GB2312" w:eastAsia="仿宋_GB2312" w:hAnsi="等线" w:cs="Times New Roman"/>
          <w:sz w:val="32"/>
          <w:szCs w:val="32"/>
        </w:rPr>
        <w:t>?这两方面的工作都可以教育和组织工人阶</w:t>
      </w:r>
      <w:r w:rsidRPr="00397135">
        <w:rPr>
          <w:rFonts w:ascii="仿宋_GB2312" w:eastAsia="仿宋_GB2312" w:hAnsi="等线" w:cs="Times New Roman" w:hint="eastAsia"/>
          <w:sz w:val="32"/>
          <w:szCs w:val="32"/>
        </w:rPr>
        <w:t>级。当然，这两方面的工作都是必要的。但是在现在，在当前的革命中，全部问题都归结为教育和组织工人阶级的工作重心将放在什么地方，是放在前一方面呢，还是放在后一方面</w:t>
      </w:r>
      <w:r w:rsidRPr="00397135">
        <w:rPr>
          <w:rFonts w:ascii="仿宋_GB2312" w:eastAsia="仿宋_GB2312" w:hAnsi="等线" w:cs="Times New Roman"/>
          <w:sz w:val="32"/>
          <w:szCs w:val="32"/>
        </w:rPr>
        <w:t>?</w:t>
      </w:r>
    </w:p>
    <w:p w14:paraId="0C21A7A4" w14:textId="4B25E54E" w:rsidR="00397135" w:rsidRPr="00397135" w:rsidRDefault="00397135" w:rsidP="00397135">
      <w:pPr>
        <w:spacing w:line="560" w:lineRule="exact"/>
        <w:ind w:firstLineChars="200" w:firstLine="640"/>
        <w:rPr>
          <w:rFonts w:ascii="仿宋_GB2312" w:eastAsia="仿宋_GB2312" w:hAnsi="等线" w:cs="Times New Roman"/>
          <w:sz w:val="32"/>
          <w:szCs w:val="32"/>
        </w:rPr>
      </w:pPr>
      <w:r w:rsidRPr="00397135">
        <w:rPr>
          <w:rFonts w:ascii="仿宋_GB2312" w:eastAsia="仿宋_GB2312" w:hAnsi="等线" w:cs="Times New Roman"/>
          <w:sz w:val="32"/>
          <w:szCs w:val="32"/>
        </w:rPr>
        <w:t>革命的结局将取决于工人阶级是成为在攻击专制制度方面强</w:t>
      </w:r>
      <w:r w:rsidRPr="00397135">
        <w:rPr>
          <w:rFonts w:ascii="仿宋_GB2312" w:eastAsia="仿宋_GB2312" w:hAnsi="等线" w:cs="Times New Roman" w:hint="eastAsia"/>
          <w:sz w:val="32"/>
          <w:szCs w:val="32"/>
        </w:rPr>
        <w:t>大有力但在政治上软弱无力的资产阶级助手，还是成为人民革命的领导者。资产阶级中的自觉分子非常清楚地觉察到了这一点。因此，《解放》杂志</w:t>
      </w:r>
      <w:r w:rsidRPr="00397135">
        <w:rPr>
          <w:rFonts w:ascii="仿宋_GB2312" w:eastAsia="仿宋_GB2312" w:hAnsi="等线" w:cs="Times New Roman"/>
          <w:sz w:val="32"/>
          <w:szCs w:val="32"/>
        </w:rPr>
        <w:t>就赞扬阿基莫夫主义，即社会民主党内现在</w:t>
      </w:r>
      <w:r w:rsidRPr="00397135">
        <w:rPr>
          <w:rFonts w:ascii="仿宋_GB2312" w:eastAsia="仿宋_GB2312" w:hAnsi="等线" w:cs="Times New Roman" w:hint="eastAsia"/>
          <w:sz w:val="32"/>
          <w:szCs w:val="32"/>
        </w:rPr>
        <w:t>把工会和合法社团提到首要地位的“经济主义”。因此，司徒卢威先生就欢迎</w:t>
      </w:r>
      <w:r w:rsidRPr="00397135">
        <w:rPr>
          <w:rFonts w:ascii="仿宋_GB2312" w:eastAsia="仿宋_GB2312" w:hAnsi="等线" w:cs="Times New Roman"/>
          <w:sz w:val="32"/>
          <w:szCs w:val="32"/>
        </w:rPr>
        <w:t>(《解放》杂志第72期)新火星派中阿基莫夫主义的原</w:t>
      </w:r>
      <w:r w:rsidRPr="00397135">
        <w:rPr>
          <w:rFonts w:ascii="仿宋_GB2312" w:eastAsia="仿宋_GB2312" w:hAnsi="等线" w:cs="Times New Roman" w:hint="eastAsia"/>
          <w:sz w:val="32"/>
          <w:szCs w:val="32"/>
        </w:rPr>
        <w:t>则趋向。因此，他就拼命攻击俄国社会民主工党第三次代表大会</w:t>
      </w:r>
      <w:r w:rsidRPr="00397135">
        <w:rPr>
          <w:rFonts w:ascii="仿宋_GB2312" w:eastAsia="仿宋_GB2312" w:hAnsi="等线" w:cs="Times New Roman"/>
          <w:sz w:val="32"/>
          <w:szCs w:val="32"/>
        </w:rPr>
        <w:t>的决议中所表现的那种可憎的革命狭隘性。</w:t>
      </w:r>
    </w:p>
    <w:p w14:paraId="30DE2D5A" w14:textId="306200D0" w:rsidR="0095269C" w:rsidRPr="0095269C" w:rsidRDefault="00397135" w:rsidP="0095269C">
      <w:pPr>
        <w:spacing w:line="560" w:lineRule="exact"/>
        <w:ind w:firstLineChars="200" w:firstLine="640"/>
        <w:rPr>
          <w:rFonts w:ascii="仿宋_GB2312" w:eastAsia="仿宋_GB2312" w:hAnsi="等线" w:cs="Times New Roman"/>
          <w:sz w:val="32"/>
          <w:szCs w:val="32"/>
        </w:rPr>
      </w:pPr>
      <w:r w:rsidRPr="00397135">
        <w:rPr>
          <w:rFonts w:ascii="仿宋_GB2312" w:eastAsia="仿宋_GB2312" w:hAnsi="等线" w:cs="Times New Roman"/>
          <w:sz w:val="32"/>
          <w:szCs w:val="32"/>
        </w:rPr>
        <w:t>现在，社会民主党的正确的策略口号对领导群众来说具有特别</w:t>
      </w:r>
      <w:r w:rsidRPr="00397135">
        <w:rPr>
          <w:rFonts w:ascii="仿宋_GB2312" w:eastAsia="仿宋_GB2312" w:hAnsi="等线" w:cs="Times New Roman" w:hint="eastAsia"/>
          <w:sz w:val="32"/>
          <w:szCs w:val="32"/>
        </w:rPr>
        <w:t>重要的意义。在革命时期贬低原则上坚定的策略口号的意义，是再危险不过了。例如，《火星报》</w:t>
      </w:r>
      <w:r w:rsidRPr="00397135">
        <w:rPr>
          <w:rFonts w:ascii="仿宋_GB2312" w:eastAsia="仿宋_GB2312" w:hAnsi="等线" w:cs="Times New Roman"/>
          <w:sz w:val="32"/>
          <w:szCs w:val="32"/>
        </w:rPr>
        <w:t>第104号已在事实上转到它在社会</w:t>
      </w:r>
      <w:r w:rsidRPr="00397135">
        <w:rPr>
          <w:rFonts w:ascii="仿宋_GB2312" w:eastAsia="仿宋_GB2312" w:hAnsi="等线" w:cs="Times New Roman" w:hint="eastAsia"/>
          <w:sz w:val="32"/>
          <w:szCs w:val="32"/>
        </w:rPr>
        <w:t>民主党内的论敌方面，但它同时又轻视走在实际生活前面的、为运动指出前进的</w:t>
      </w:r>
      <w:r w:rsidRPr="00397135">
        <w:rPr>
          <w:rFonts w:ascii="仿宋_GB2312" w:eastAsia="仿宋_GB2312" w:hAnsi="等线" w:cs="Times New Roman"/>
          <w:sz w:val="32"/>
          <w:szCs w:val="32"/>
        </w:rPr>
        <w:t>(虽然也会遭到一些挫折，犯一些错误等等)道路的那</w:t>
      </w:r>
      <w:r w:rsidRPr="00397135">
        <w:rPr>
          <w:rFonts w:ascii="仿宋_GB2312" w:eastAsia="仿宋_GB2312" w:hAnsi="等线" w:cs="Times New Roman" w:hint="eastAsia"/>
          <w:sz w:val="32"/>
          <w:szCs w:val="32"/>
        </w:rPr>
        <w:t>些口号和策略决议的意义。恰恰相反，制定正确的策略决议，这对一个想</w:t>
      </w:r>
      <w:r w:rsidRPr="00397135">
        <w:rPr>
          <w:rFonts w:ascii="仿宋_GB2312" w:eastAsia="仿宋_GB2312" w:hAnsi="等线" w:cs="Times New Roman" w:hint="eastAsia"/>
          <w:sz w:val="32"/>
          <w:szCs w:val="32"/>
        </w:rPr>
        <w:lastRenderedPageBreak/>
        <w:t>根据马克思主义的坚定原则来领导无产阶级而不仅是跟在事变后面做尾巴的政党来说，是有巨大意义的。俄国社会民主工党第三次代表大会的决议和党内分裂出去的部分的代表会议的决</w:t>
      </w:r>
      <w:r w:rsidR="0095269C" w:rsidRPr="0095269C">
        <w:rPr>
          <w:rFonts w:ascii="仿宋_GB2312" w:eastAsia="仿宋_GB2312" w:hAnsi="等线" w:cs="Times New Roman" w:hint="eastAsia"/>
          <w:sz w:val="32"/>
          <w:szCs w:val="32"/>
        </w:rPr>
        <w:t>议，就最确切、最周到、最完全地表达了那些并非由个别著作家偶然说出、而是由社会民主主义无产阶级的负责代表正式通过的策略观点。我们的党比其他一切政党都先进，它有全党通过的精确的纲领。我们的党就是在严格对待自己的策略决议方面，也应当给其他政党</w:t>
      </w:r>
      <w:proofErr w:type="gramStart"/>
      <w:r w:rsidR="0095269C" w:rsidRPr="0095269C">
        <w:rPr>
          <w:rFonts w:ascii="仿宋_GB2312" w:eastAsia="仿宋_GB2312" w:hAnsi="等线" w:cs="Times New Roman" w:hint="eastAsia"/>
          <w:sz w:val="32"/>
          <w:szCs w:val="32"/>
        </w:rPr>
        <w:t>作出</w:t>
      </w:r>
      <w:proofErr w:type="gramEnd"/>
      <w:r w:rsidR="0095269C" w:rsidRPr="0095269C">
        <w:rPr>
          <w:rFonts w:ascii="仿宋_GB2312" w:eastAsia="仿宋_GB2312" w:hAnsi="等线" w:cs="Times New Roman" w:hint="eastAsia"/>
          <w:sz w:val="32"/>
          <w:szCs w:val="32"/>
        </w:rPr>
        <w:t>榜样，以表明我们完全不同于《解放》杂志所表现的民主派资产阶级的机会主义立场，完全不同于社会革命党人的革命空谈，社会革命党人只是在革命时期才忽然想起要提出自己的纲领“草案”，要开始研究他们眼前发生的革命是不是资产阶级革命的问题。</w:t>
      </w:r>
    </w:p>
    <w:p w14:paraId="22127DD8" w14:textId="38D6838B" w:rsidR="0095269C" w:rsidRPr="0095269C" w:rsidRDefault="0095269C" w:rsidP="0095269C">
      <w:pPr>
        <w:spacing w:line="560" w:lineRule="exact"/>
        <w:ind w:firstLineChars="200" w:firstLine="640"/>
        <w:rPr>
          <w:rFonts w:ascii="仿宋_GB2312" w:eastAsia="仿宋_GB2312" w:hAnsi="等线" w:cs="Times New Roman"/>
          <w:sz w:val="32"/>
          <w:szCs w:val="32"/>
        </w:rPr>
      </w:pPr>
      <w:r w:rsidRPr="0095269C">
        <w:rPr>
          <w:rFonts w:ascii="仿宋_GB2312" w:eastAsia="仿宋_GB2312" w:hAnsi="等线" w:cs="Times New Roman"/>
          <w:sz w:val="32"/>
          <w:szCs w:val="32"/>
        </w:rPr>
        <w:t>正因为如此，我们才认为革命的社会民主党的最迫切的工作，</w:t>
      </w:r>
      <w:r w:rsidRPr="0095269C">
        <w:rPr>
          <w:rFonts w:ascii="仿宋_GB2312" w:eastAsia="仿宋_GB2312" w:hAnsi="等线" w:cs="Times New Roman" w:hint="eastAsia"/>
          <w:sz w:val="32"/>
          <w:szCs w:val="32"/>
        </w:rPr>
        <w:t>就是仔细研究俄国社会民主工党第三次代表大会的策略决议和代表会议的策略决议，判明其中偏离马克思主义原则的地方，弄清楚社会民主主义无产阶级在民主革命中的具体任务。这本小册子就是专为这一工作而写的。同时，根据马克思主义的原则和革命的教训来检查我们的策略，这对那些不愿局限于口头的劝说，而想切实造成策略上的一致，从而为俄国社会民主工党全党将来的完全统一奠定基础的人来说，也是必要的。</w:t>
      </w:r>
    </w:p>
    <w:p w14:paraId="3A7298C4" w14:textId="348FDD41" w:rsidR="0095269C" w:rsidRPr="0095269C" w:rsidRDefault="0095269C" w:rsidP="0095269C">
      <w:pPr>
        <w:spacing w:line="560" w:lineRule="exact"/>
        <w:ind w:leftChars="200" w:left="3300" w:hangingChars="900" w:hanging="2880"/>
        <w:rPr>
          <w:rFonts w:ascii="仿宋_GB2312" w:eastAsia="仿宋_GB2312" w:hAnsi="等线" w:cs="Times New Roman"/>
          <w:sz w:val="32"/>
          <w:szCs w:val="32"/>
        </w:rPr>
      </w:pPr>
      <w:r w:rsidRPr="0095269C">
        <w:rPr>
          <w:rFonts w:ascii="仿宋_GB2312" w:eastAsia="仿宋_GB2312" w:hAnsi="等线" w:cs="Times New Roman"/>
          <w:sz w:val="32"/>
          <w:szCs w:val="32"/>
        </w:rPr>
        <w:t xml:space="preserve">                                              尼</w:t>
      </w:r>
      <w:r w:rsidRPr="0095269C">
        <w:rPr>
          <w:rFonts w:ascii="仿宋_GB2312" w:eastAsia="仿宋_GB2312" w:hAnsi="等线" w:cs="Times New Roman"/>
          <w:sz w:val="32"/>
          <w:szCs w:val="32"/>
        </w:rPr>
        <w:t>·</w:t>
      </w:r>
      <w:r w:rsidRPr="0095269C">
        <w:rPr>
          <w:rFonts w:ascii="仿宋_GB2312" w:eastAsia="仿宋_GB2312" w:hAnsi="等线" w:cs="Times New Roman"/>
          <w:sz w:val="32"/>
          <w:szCs w:val="32"/>
        </w:rPr>
        <w:t>列宁</w:t>
      </w:r>
      <w:r>
        <w:rPr>
          <w:rFonts w:ascii="仿宋_GB2312" w:eastAsia="仿宋_GB2312" w:hAnsi="等线" w:cs="Times New Roman"/>
          <w:sz w:val="32"/>
          <w:szCs w:val="32"/>
        </w:rPr>
        <w:t xml:space="preserve">              </w:t>
      </w:r>
      <w:r w:rsidRPr="0095269C">
        <w:rPr>
          <w:rFonts w:ascii="仿宋_GB2312" w:eastAsia="仿宋_GB2312" w:hAnsi="等线" w:cs="Times New Roman"/>
          <w:sz w:val="32"/>
          <w:szCs w:val="32"/>
        </w:rPr>
        <w:t>1905年7月</w:t>
      </w:r>
    </w:p>
    <w:p w14:paraId="51FDDE76" w14:textId="304497A0" w:rsidR="00F06731" w:rsidRPr="00397135" w:rsidRDefault="0095269C" w:rsidP="0095269C">
      <w:pPr>
        <w:spacing w:line="560" w:lineRule="exact"/>
        <w:ind w:firstLineChars="200" w:firstLine="640"/>
        <w:rPr>
          <w:rFonts w:ascii="仿宋_GB2312" w:eastAsia="仿宋_GB2312" w:hAnsi="等线" w:cs="Times New Roman"/>
          <w:sz w:val="32"/>
          <w:szCs w:val="32"/>
        </w:rPr>
      </w:pPr>
      <w:r w:rsidRPr="0095269C">
        <w:rPr>
          <w:rFonts w:ascii="仿宋_GB2312" w:eastAsia="仿宋_GB2312" w:hAnsi="等线" w:cs="Times New Roman"/>
          <w:sz w:val="32"/>
          <w:szCs w:val="32"/>
        </w:rPr>
        <w:lastRenderedPageBreak/>
        <w:t xml:space="preserve">                                            </w:t>
      </w:r>
    </w:p>
    <w:p w14:paraId="0CE39AF0" w14:textId="5F7DCFEE" w:rsidR="00793004" w:rsidRPr="00650301" w:rsidRDefault="00793004" w:rsidP="00793004">
      <w:pPr>
        <w:keepNext/>
        <w:keepLines/>
        <w:spacing w:before="340" w:after="330" w:line="576" w:lineRule="auto"/>
        <w:jc w:val="center"/>
        <w:outlineLvl w:val="0"/>
        <w:rPr>
          <w:rFonts w:ascii="方正小标宋简体" w:eastAsia="方正小标宋简体" w:hAnsi="等线" w:cs="Times New Roman"/>
          <w:sz w:val="44"/>
          <w:szCs w:val="44"/>
        </w:rPr>
      </w:pPr>
      <w:bookmarkStart w:id="60" w:name="_Toc118406839"/>
      <w:bookmarkStart w:id="61" w:name="_Hlk118406550"/>
      <w:r w:rsidRPr="00B50238">
        <w:rPr>
          <w:rFonts w:ascii="方正小标宋简体" w:eastAsia="方正小标宋简体" w:hAnsi="等线" w:cs="Times New Roman" w:hint="eastAsia"/>
          <w:sz w:val="44"/>
          <w:szCs w:val="44"/>
        </w:rPr>
        <w:t>原著文章1</w:t>
      </w:r>
      <w:r>
        <w:rPr>
          <w:rFonts w:ascii="方正小标宋简体" w:eastAsia="方正小标宋简体" w:hAnsi="等线" w:cs="Times New Roman"/>
          <w:sz w:val="44"/>
          <w:szCs w:val="44"/>
        </w:rPr>
        <w:t xml:space="preserve">9    </w:t>
      </w:r>
      <w:r>
        <w:rPr>
          <w:rFonts w:ascii="方正小标宋简体" w:eastAsia="方正小标宋简体" w:hAnsi="等线" w:cs="Times New Roman" w:hint="eastAsia"/>
          <w:sz w:val="44"/>
          <w:szCs w:val="44"/>
        </w:rPr>
        <w:t>列宁</w:t>
      </w:r>
      <w:r w:rsidRPr="007A00DD">
        <w:rPr>
          <w:rFonts w:ascii="方正小标宋简体" w:eastAsia="方正小标宋简体" w:hAnsi="等线" w:cs="Times New Roman" w:hint="eastAsia"/>
          <w:sz w:val="44"/>
          <w:szCs w:val="44"/>
        </w:rPr>
        <w:t>《</w:t>
      </w:r>
      <w:r w:rsidRPr="00793004">
        <w:rPr>
          <w:rFonts w:ascii="方正小标宋简体" w:eastAsia="方正小标宋简体" w:hAnsi="等线" w:cs="Times New Roman"/>
          <w:sz w:val="44"/>
          <w:szCs w:val="44"/>
        </w:rPr>
        <w:t>马克思主义的</w:t>
      </w:r>
      <w:r w:rsidRPr="00793004">
        <w:rPr>
          <w:rFonts w:ascii="方正小标宋简体" w:eastAsia="方正小标宋简体" w:hAnsi="等线" w:cs="Times New Roman" w:hint="eastAsia"/>
          <w:sz w:val="44"/>
          <w:szCs w:val="44"/>
        </w:rPr>
        <w:t>三个来源和三个组成部分</w:t>
      </w:r>
      <w:r w:rsidRPr="007A00DD">
        <w:rPr>
          <w:rFonts w:ascii="方正小标宋简体" w:eastAsia="方正小标宋简体" w:hAnsi="等线" w:cs="Times New Roman" w:hint="eastAsia"/>
          <w:sz w:val="44"/>
          <w:szCs w:val="44"/>
        </w:rPr>
        <w:t>》</w:t>
      </w:r>
      <w:r w:rsidR="001345E6">
        <w:rPr>
          <w:rFonts w:ascii="方正小标宋简体" w:eastAsia="方正小标宋简体" w:hAnsi="等线" w:cs="Times New Roman" w:hint="eastAsia"/>
          <w:sz w:val="44"/>
          <w:szCs w:val="44"/>
        </w:rPr>
        <w:t>节选</w:t>
      </w:r>
      <w:bookmarkEnd w:id="60"/>
    </w:p>
    <w:bookmarkEnd w:id="61"/>
    <w:p w14:paraId="18B4CB68" w14:textId="52A2735E" w:rsidR="00793004" w:rsidRDefault="00793004" w:rsidP="00793004">
      <w:pPr>
        <w:spacing w:line="560" w:lineRule="exact"/>
        <w:ind w:firstLineChars="200" w:firstLine="640"/>
        <w:jc w:val="center"/>
        <w:rPr>
          <w:rFonts w:ascii="仿宋_GB2312" w:eastAsia="仿宋_GB2312" w:hAnsi="等线" w:cs="Times New Roman"/>
          <w:sz w:val="32"/>
          <w:szCs w:val="32"/>
        </w:rPr>
      </w:pPr>
      <w:r>
        <w:rPr>
          <w:rFonts w:ascii="仿宋_GB2312" w:eastAsia="仿宋_GB2312" w:hAnsi="等线" w:cs="Times New Roman" w:hint="eastAsia"/>
          <w:sz w:val="32"/>
          <w:szCs w:val="32"/>
        </w:rPr>
        <w:t>一</w:t>
      </w:r>
    </w:p>
    <w:p w14:paraId="391C70B0" w14:textId="0B7D2C66" w:rsidR="00793004" w:rsidRPr="00793004" w:rsidRDefault="00793004" w:rsidP="00793004">
      <w:pPr>
        <w:spacing w:line="560" w:lineRule="exact"/>
        <w:ind w:firstLineChars="200" w:firstLine="640"/>
        <w:rPr>
          <w:rFonts w:ascii="仿宋_GB2312" w:eastAsia="仿宋_GB2312" w:hAnsi="等线" w:cs="Times New Roman"/>
          <w:sz w:val="32"/>
          <w:szCs w:val="32"/>
        </w:rPr>
      </w:pPr>
      <w:r w:rsidRPr="00793004">
        <w:rPr>
          <w:rFonts w:ascii="仿宋_GB2312" w:eastAsia="仿宋_GB2312" w:hAnsi="等线" w:cs="Times New Roman"/>
          <w:sz w:val="32"/>
          <w:szCs w:val="32"/>
        </w:rPr>
        <w:t>马克思主义的哲学就是唯物主义。在欧洲全部近代史中，特</w:t>
      </w:r>
      <w:r w:rsidRPr="00793004">
        <w:rPr>
          <w:rFonts w:ascii="仿宋_GB2312" w:eastAsia="仿宋_GB2312" w:hAnsi="等线" w:cs="Times New Roman" w:hint="eastAsia"/>
          <w:sz w:val="32"/>
          <w:szCs w:val="32"/>
        </w:rPr>
        <w:t>别是</w:t>
      </w:r>
      <w:r w:rsidRPr="00793004">
        <w:rPr>
          <w:rFonts w:ascii="仿宋_GB2312" w:eastAsia="仿宋_GB2312" w:hAnsi="等线" w:cs="Times New Roman"/>
          <w:sz w:val="32"/>
          <w:szCs w:val="32"/>
        </w:rPr>
        <w:t>18世纪末叶，在同一切中世纪废物，同农奴制和农奴制思想</w:t>
      </w:r>
      <w:r w:rsidRPr="00793004">
        <w:rPr>
          <w:rFonts w:ascii="仿宋_GB2312" w:eastAsia="仿宋_GB2312" w:hAnsi="等线" w:cs="Times New Roman" w:hint="eastAsia"/>
          <w:sz w:val="32"/>
          <w:szCs w:val="32"/>
        </w:rPr>
        <w:t>展开决战的法国，唯物主义成了唯一彻底的哲学，它忠于一切</w:t>
      </w:r>
      <w:r w:rsidR="00023D40">
        <w:rPr>
          <w:rFonts w:ascii="仿宋_GB2312" w:eastAsia="仿宋_GB2312" w:hAnsi="等线" w:cs="Times New Roman" w:hint="eastAsia"/>
          <w:sz w:val="32"/>
          <w:szCs w:val="32"/>
        </w:rPr>
        <w:t>自</w:t>
      </w:r>
      <w:r w:rsidRPr="00793004">
        <w:rPr>
          <w:rFonts w:ascii="仿宋_GB2312" w:eastAsia="仿宋_GB2312" w:hAnsi="等线" w:cs="Times New Roman" w:hint="eastAsia"/>
          <w:sz w:val="32"/>
          <w:szCs w:val="32"/>
        </w:rPr>
        <w:t>然科学学说，仇视迷信、伪善行为及其他等等。因此，民主的敌人便竭尽全力来“驳倒”、败坏和低毁唯物主义，维护那些不管怎样总是为宗教辩护或支持宗教的各种哲学唯心主义。</w:t>
      </w:r>
    </w:p>
    <w:p w14:paraId="6AC0C497" w14:textId="7CE26AC2" w:rsidR="00793004" w:rsidRPr="00793004" w:rsidRDefault="00793004" w:rsidP="00793004">
      <w:pPr>
        <w:spacing w:line="560" w:lineRule="exact"/>
        <w:ind w:firstLineChars="200" w:firstLine="640"/>
        <w:rPr>
          <w:rFonts w:ascii="仿宋_GB2312" w:eastAsia="仿宋_GB2312" w:hAnsi="等线" w:cs="Times New Roman"/>
          <w:sz w:val="32"/>
          <w:szCs w:val="32"/>
        </w:rPr>
      </w:pPr>
      <w:r w:rsidRPr="00793004">
        <w:rPr>
          <w:rFonts w:ascii="仿宋_GB2312" w:eastAsia="仿宋_GB2312" w:hAnsi="等线" w:cs="Times New Roman"/>
          <w:sz w:val="32"/>
          <w:szCs w:val="32"/>
        </w:rPr>
        <w:t>马克思和恩格斯最坚决地捍卫了哲学唯物主义，并且多次说</w:t>
      </w:r>
      <w:r w:rsidRPr="00793004">
        <w:rPr>
          <w:rFonts w:ascii="仿宋_GB2312" w:eastAsia="仿宋_GB2312" w:hAnsi="等线" w:cs="Times New Roman" w:hint="eastAsia"/>
          <w:sz w:val="32"/>
          <w:szCs w:val="32"/>
        </w:rPr>
        <w:t>明，一切离开这个基础的倾向都是极端错误的。在恩格斯的著作《路德维希·费尔巴哈》和《反杜林论》里最明确最详尽地阐述了他们的观点，这两</w:t>
      </w:r>
      <w:proofErr w:type="gramStart"/>
      <w:r w:rsidRPr="00793004">
        <w:rPr>
          <w:rFonts w:ascii="仿宋_GB2312" w:eastAsia="仿宋_GB2312" w:hAnsi="等线" w:cs="Times New Roman" w:hint="eastAsia"/>
          <w:sz w:val="32"/>
          <w:szCs w:val="32"/>
        </w:rPr>
        <w:t>部著</w:t>
      </w:r>
      <w:proofErr w:type="gramEnd"/>
      <w:r w:rsidRPr="00793004">
        <w:rPr>
          <w:rFonts w:ascii="仿宋_GB2312" w:eastAsia="仿宋_GB2312" w:hAnsi="等线" w:cs="Times New Roman" w:hint="eastAsia"/>
          <w:sz w:val="32"/>
          <w:szCs w:val="32"/>
        </w:rPr>
        <w:t>作同《共产党宣言》一样，都是每个觉悟工人必读的书籍。</w:t>
      </w:r>
    </w:p>
    <w:p w14:paraId="1A11CC7C" w14:textId="2057EE9B" w:rsidR="001345E6" w:rsidRPr="001345E6" w:rsidRDefault="00793004" w:rsidP="001345E6">
      <w:pPr>
        <w:spacing w:line="560" w:lineRule="exact"/>
        <w:ind w:firstLineChars="200" w:firstLine="640"/>
        <w:rPr>
          <w:rFonts w:ascii="仿宋_GB2312" w:eastAsia="仿宋_GB2312" w:hAnsi="等线" w:cs="Times New Roman"/>
          <w:sz w:val="32"/>
          <w:szCs w:val="32"/>
        </w:rPr>
      </w:pPr>
      <w:r w:rsidRPr="00793004">
        <w:rPr>
          <w:rFonts w:ascii="仿宋_GB2312" w:eastAsia="仿宋_GB2312" w:hAnsi="等线" w:cs="Times New Roman"/>
          <w:sz w:val="32"/>
          <w:szCs w:val="32"/>
        </w:rPr>
        <w:t>但是，马克思并没有停止在18世纪的唯物主义上，而是把哲</w:t>
      </w:r>
      <w:r w:rsidRPr="00793004">
        <w:rPr>
          <w:rFonts w:ascii="仿宋_GB2312" w:eastAsia="仿宋_GB2312" w:hAnsi="等线" w:cs="Times New Roman" w:hint="eastAsia"/>
          <w:sz w:val="32"/>
          <w:szCs w:val="32"/>
        </w:rPr>
        <w:t>学向前推进了。他用德国古典哲学的成果，特别是用黑格尔体系</w:t>
      </w:r>
      <w:r w:rsidRPr="00793004">
        <w:rPr>
          <w:rFonts w:ascii="仿宋_GB2312" w:eastAsia="仿宋_GB2312" w:hAnsi="等线" w:cs="Times New Roman"/>
          <w:sz w:val="32"/>
          <w:szCs w:val="32"/>
        </w:rPr>
        <w:t>(它又导致了费尔巴哈的唯物主义)的成果丰富了哲学。这些成</w:t>
      </w:r>
      <w:r w:rsidRPr="00793004">
        <w:rPr>
          <w:rFonts w:ascii="仿宋_GB2312" w:eastAsia="仿宋_GB2312" w:hAnsi="等线" w:cs="Times New Roman" w:hint="eastAsia"/>
          <w:sz w:val="32"/>
          <w:szCs w:val="32"/>
        </w:rPr>
        <w:t>果中主要的就是辩证法，即最完备最深刻最无片面性的关于发展的学说，这种学说认为反映永恒发展的物质的人类知识是相对的。不管那些“重新”回到</w:t>
      </w:r>
      <w:r w:rsidRPr="00793004">
        <w:rPr>
          <w:rFonts w:ascii="仿宋_GB2312" w:eastAsia="仿宋_GB2312" w:hAnsi="等线" w:cs="Times New Roman" w:hint="eastAsia"/>
          <w:sz w:val="32"/>
          <w:szCs w:val="32"/>
        </w:rPr>
        <w:lastRenderedPageBreak/>
        <w:t>陈腐的唯心主义那里去的资产阶级哲学家的学说怎样说，白然科学的最新发现，如镭、电子、元素转化，都出</w:t>
      </w:r>
      <w:r w:rsidR="001345E6" w:rsidRPr="001345E6">
        <w:rPr>
          <w:rFonts w:ascii="仿宋_GB2312" w:eastAsia="仿宋_GB2312" w:hAnsi="等线" w:cs="Times New Roman" w:hint="eastAsia"/>
          <w:sz w:val="32"/>
          <w:szCs w:val="32"/>
        </w:rPr>
        <w:t>色地证实了马克思的辩证唯物主义。</w:t>
      </w:r>
    </w:p>
    <w:p w14:paraId="120B5043" w14:textId="5E863F47" w:rsidR="001345E6" w:rsidRPr="001345E6" w:rsidRDefault="001345E6" w:rsidP="001345E6">
      <w:pPr>
        <w:spacing w:line="560" w:lineRule="exact"/>
        <w:ind w:firstLineChars="200" w:firstLine="640"/>
        <w:rPr>
          <w:rFonts w:ascii="仿宋_GB2312" w:eastAsia="仿宋_GB2312" w:hAnsi="等线" w:cs="Times New Roman"/>
          <w:sz w:val="32"/>
          <w:szCs w:val="32"/>
        </w:rPr>
      </w:pPr>
      <w:r w:rsidRPr="001345E6">
        <w:rPr>
          <w:rFonts w:ascii="仿宋_GB2312" w:eastAsia="仿宋_GB2312" w:hAnsi="等线" w:cs="Times New Roman"/>
          <w:sz w:val="32"/>
          <w:szCs w:val="32"/>
        </w:rPr>
        <w:t>马克思加深和发展了哲学唯物主义，而且把它贯彻到底，把它</w:t>
      </w:r>
      <w:r w:rsidRPr="001345E6">
        <w:rPr>
          <w:rFonts w:ascii="仿宋_GB2312" w:eastAsia="仿宋_GB2312" w:hAnsi="等线" w:cs="Times New Roman" w:hint="eastAsia"/>
          <w:sz w:val="32"/>
          <w:szCs w:val="32"/>
        </w:rPr>
        <w:t>对</w:t>
      </w:r>
      <w:r>
        <w:rPr>
          <w:rFonts w:ascii="仿宋_GB2312" w:eastAsia="仿宋_GB2312" w:hAnsi="等线" w:cs="Times New Roman" w:hint="eastAsia"/>
          <w:sz w:val="32"/>
          <w:szCs w:val="32"/>
        </w:rPr>
        <w:t>自</w:t>
      </w:r>
      <w:r w:rsidRPr="001345E6">
        <w:rPr>
          <w:rFonts w:ascii="仿宋_GB2312" w:eastAsia="仿宋_GB2312" w:hAnsi="等线" w:cs="Times New Roman" w:hint="eastAsia"/>
          <w:sz w:val="32"/>
          <w:szCs w:val="32"/>
        </w:rPr>
        <w:t>然界的认识推广到对人类社会的认识。马克思的历史唯物主义是科学思想中的最大成果。过去在历史观和政治观方面占支配地位的那种混乱和随意性，被一种极其完整严密的科学理论所代替，这种科学理论说明，由于生产力的发展，如何从一种社会生活结构中发展出另一种更高级的结构，例如从农奴制中生长出资本主义。</w:t>
      </w:r>
    </w:p>
    <w:p w14:paraId="3538194F" w14:textId="0DF2BEAF" w:rsidR="001345E6" w:rsidRPr="001345E6" w:rsidRDefault="001345E6" w:rsidP="001345E6">
      <w:pPr>
        <w:spacing w:line="560" w:lineRule="exact"/>
        <w:ind w:firstLineChars="200" w:firstLine="640"/>
        <w:rPr>
          <w:rFonts w:ascii="仿宋_GB2312" w:eastAsia="仿宋_GB2312" w:hAnsi="等线" w:cs="Times New Roman"/>
          <w:sz w:val="32"/>
          <w:szCs w:val="32"/>
        </w:rPr>
      </w:pPr>
      <w:r w:rsidRPr="001345E6">
        <w:rPr>
          <w:rFonts w:ascii="仿宋_GB2312" w:eastAsia="仿宋_GB2312" w:hAnsi="等线" w:cs="Times New Roman"/>
          <w:sz w:val="32"/>
          <w:szCs w:val="32"/>
        </w:rPr>
        <w:t>正如人的认识反映不依赖于它而存在的</w:t>
      </w:r>
      <w:proofErr w:type="gramStart"/>
      <w:r w:rsidRPr="001345E6">
        <w:rPr>
          <w:rFonts w:ascii="仿宋_GB2312" w:eastAsia="仿宋_GB2312" w:hAnsi="等线" w:cs="Times New Roman"/>
          <w:sz w:val="32"/>
          <w:szCs w:val="32"/>
        </w:rPr>
        <w:t>白然界即发展</w:t>
      </w:r>
      <w:proofErr w:type="gramEnd"/>
      <w:r w:rsidRPr="001345E6">
        <w:rPr>
          <w:rFonts w:ascii="仿宋_GB2312" w:eastAsia="仿宋_GB2312" w:hAnsi="等线" w:cs="Times New Roman"/>
          <w:sz w:val="32"/>
          <w:szCs w:val="32"/>
        </w:rPr>
        <w:t>着的物</w:t>
      </w:r>
      <w:r w:rsidRPr="001345E6">
        <w:rPr>
          <w:rFonts w:ascii="仿宋_GB2312" w:eastAsia="仿宋_GB2312" w:hAnsi="等线" w:cs="Times New Roman" w:hint="eastAsia"/>
          <w:sz w:val="32"/>
          <w:szCs w:val="32"/>
        </w:rPr>
        <w:t>质那样，人的社会认识</w:t>
      </w:r>
      <w:r w:rsidRPr="001345E6">
        <w:rPr>
          <w:rFonts w:ascii="仿宋_GB2312" w:eastAsia="仿宋_GB2312" w:hAnsi="等线" w:cs="Times New Roman"/>
          <w:sz w:val="32"/>
          <w:szCs w:val="32"/>
        </w:rPr>
        <w:t>(即哲学、宗教、政治等等的不同观点和学</w:t>
      </w:r>
      <w:r w:rsidRPr="001345E6">
        <w:rPr>
          <w:rFonts w:ascii="仿宋_GB2312" w:eastAsia="仿宋_GB2312" w:hAnsi="等线" w:cs="Times New Roman" w:hint="eastAsia"/>
          <w:sz w:val="32"/>
          <w:szCs w:val="32"/>
        </w:rPr>
        <w:t>说</w:t>
      </w:r>
      <w:r w:rsidRPr="001345E6">
        <w:rPr>
          <w:rFonts w:ascii="仿宋_GB2312" w:eastAsia="仿宋_GB2312" w:hAnsi="等线" w:cs="Times New Roman"/>
          <w:sz w:val="32"/>
          <w:szCs w:val="32"/>
        </w:rPr>
        <w:t>)反映社会的经济制度。政治设施</w:t>
      </w:r>
      <w:r w:rsidRPr="001345E6">
        <w:rPr>
          <w:rFonts w:ascii="仿宋_GB2312" w:eastAsia="仿宋_GB2312" w:hAnsi="等线" w:cs="Times New Roman"/>
          <w:sz w:val="32"/>
          <w:szCs w:val="32"/>
        </w:rPr>
        <w:t>①</w:t>
      </w:r>
      <w:r w:rsidRPr="001345E6">
        <w:rPr>
          <w:rFonts w:ascii="仿宋_GB2312" w:eastAsia="仿宋_GB2312" w:hAnsi="等线" w:cs="Times New Roman"/>
          <w:sz w:val="32"/>
          <w:szCs w:val="32"/>
        </w:rPr>
        <w:t>是经济基础的上层建筑。</w:t>
      </w:r>
      <w:r w:rsidRPr="001345E6">
        <w:rPr>
          <w:rFonts w:ascii="仿宋_GB2312" w:eastAsia="仿宋_GB2312" w:hAnsi="等线" w:cs="Times New Roman" w:hint="eastAsia"/>
          <w:sz w:val="32"/>
          <w:szCs w:val="32"/>
        </w:rPr>
        <w:t>我们看到，例如现代欧洲各国的各种政治形式，都是为巩固资产阶级对无产阶级的统治服务的。</w:t>
      </w:r>
    </w:p>
    <w:p w14:paraId="79EE8982" w14:textId="5C1CF648" w:rsidR="0095269C" w:rsidRDefault="001345E6" w:rsidP="001345E6">
      <w:pPr>
        <w:spacing w:line="560" w:lineRule="exact"/>
        <w:ind w:firstLineChars="200" w:firstLine="640"/>
        <w:rPr>
          <w:rFonts w:ascii="仿宋_GB2312" w:eastAsia="仿宋_GB2312" w:hAnsi="等线" w:cs="Times New Roman"/>
          <w:sz w:val="32"/>
          <w:szCs w:val="32"/>
        </w:rPr>
      </w:pPr>
      <w:r w:rsidRPr="001345E6">
        <w:rPr>
          <w:rFonts w:ascii="仿宋_GB2312" w:eastAsia="仿宋_GB2312" w:hAnsi="等线" w:cs="Times New Roman"/>
          <w:sz w:val="32"/>
          <w:szCs w:val="32"/>
        </w:rPr>
        <w:t>马克思的哲学是完备的哲学唯物主义，它把伟大的认识工具</w:t>
      </w:r>
      <w:r w:rsidRPr="001345E6">
        <w:rPr>
          <w:rFonts w:ascii="仿宋_GB2312" w:eastAsia="仿宋_GB2312" w:hAnsi="等线" w:cs="Times New Roman" w:hint="eastAsia"/>
          <w:sz w:val="32"/>
          <w:szCs w:val="32"/>
        </w:rPr>
        <w:t>给了人类，特别是给了工人阶级。</w:t>
      </w:r>
    </w:p>
    <w:p w14:paraId="192C44DF" w14:textId="620E6986" w:rsidR="00023D40" w:rsidRPr="00650301" w:rsidRDefault="00023D40" w:rsidP="00023D40">
      <w:pPr>
        <w:keepNext/>
        <w:keepLines/>
        <w:spacing w:before="340" w:after="330" w:line="576" w:lineRule="auto"/>
        <w:jc w:val="center"/>
        <w:outlineLvl w:val="0"/>
        <w:rPr>
          <w:rFonts w:ascii="方正小标宋简体" w:eastAsia="方正小标宋简体" w:hAnsi="等线" w:cs="Times New Roman"/>
          <w:sz w:val="44"/>
          <w:szCs w:val="44"/>
        </w:rPr>
      </w:pPr>
      <w:bookmarkStart w:id="62" w:name="_Toc118406840"/>
      <w:r w:rsidRPr="00B50238">
        <w:rPr>
          <w:rFonts w:ascii="方正小标宋简体" w:eastAsia="方正小标宋简体" w:hAnsi="等线" w:cs="Times New Roman" w:hint="eastAsia"/>
          <w:sz w:val="44"/>
          <w:szCs w:val="44"/>
        </w:rPr>
        <w:t>原著文章</w:t>
      </w:r>
      <w:r>
        <w:rPr>
          <w:rFonts w:ascii="方正小标宋简体" w:eastAsia="方正小标宋简体" w:hAnsi="等线" w:cs="Times New Roman"/>
          <w:sz w:val="44"/>
          <w:szCs w:val="44"/>
        </w:rPr>
        <w:t xml:space="preserve">20    </w:t>
      </w:r>
      <w:r>
        <w:rPr>
          <w:rFonts w:ascii="方正小标宋简体" w:eastAsia="方正小标宋简体" w:hAnsi="等线" w:cs="Times New Roman" w:hint="eastAsia"/>
          <w:sz w:val="44"/>
          <w:szCs w:val="44"/>
        </w:rPr>
        <w:t>列宁</w:t>
      </w:r>
      <w:r w:rsidRPr="007A00DD">
        <w:rPr>
          <w:rFonts w:ascii="方正小标宋简体" w:eastAsia="方正小标宋简体" w:hAnsi="等线" w:cs="Times New Roman" w:hint="eastAsia"/>
          <w:sz w:val="44"/>
          <w:szCs w:val="44"/>
        </w:rPr>
        <w:t>《</w:t>
      </w:r>
      <w:r w:rsidRPr="00023D40">
        <w:rPr>
          <w:rFonts w:ascii="方正小标宋简体" w:eastAsia="方正小标宋简体" w:hAnsi="等线" w:cs="Times New Roman" w:hint="eastAsia"/>
          <w:sz w:val="44"/>
          <w:szCs w:val="44"/>
        </w:rPr>
        <w:t>论马克思主义历史发展中的几个特点</w:t>
      </w:r>
      <w:r w:rsidRPr="007A00DD">
        <w:rPr>
          <w:rFonts w:ascii="方正小标宋简体" w:eastAsia="方正小标宋简体" w:hAnsi="等线" w:cs="Times New Roman" w:hint="eastAsia"/>
          <w:sz w:val="44"/>
          <w:szCs w:val="44"/>
        </w:rPr>
        <w:t>》</w:t>
      </w:r>
      <w:r>
        <w:rPr>
          <w:rFonts w:ascii="方正小标宋简体" w:eastAsia="方正小标宋简体" w:hAnsi="等线" w:cs="Times New Roman" w:hint="eastAsia"/>
          <w:sz w:val="44"/>
          <w:szCs w:val="44"/>
        </w:rPr>
        <w:t>节选</w:t>
      </w:r>
      <w:bookmarkEnd w:id="62"/>
    </w:p>
    <w:p w14:paraId="6769AA22" w14:textId="51F7564D" w:rsidR="00C03ADD" w:rsidRPr="00C03ADD" w:rsidRDefault="00C03ADD" w:rsidP="00C03ADD">
      <w:pPr>
        <w:spacing w:line="560" w:lineRule="exact"/>
        <w:ind w:firstLineChars="200" w:firstLine="640"/>
        <w:rPr>
          <w:rFonts w:ascii="仿宋_GB2312" w:eastAsia="仿宋_GB2312" w:hAnsi="等线" w:cs="Times New Roman"/>
          <w:sz w:val="32"/>
          <w:szCs w:val="32"/>
        </w:rPr>
      </w:pPr>
      <w:r w:rsidRPr="00C03ADD">
        <w:rPr>
          <w:rFonts w:ascii="仿宋_GB2312" w:eastAsia="仿宋_GB2312" w:hAnsi="等线" w:cs="Times New Roman"/>
          <w:sz w:val="32"/>
          <w:szCs w:val="32"/>
        </w:rPr>
        <w:t>从1905年10月俄国工人阶级给沙皇专制制度第一次强大打</w:t>
      </w:r>
      <w:r w:rsidRPr="00C03ADD">
        <w:rPr>
          <w:rFonts w:ascii="仿宋_GB2312" w:eastAsia="仿宋_GB2312" w:hAnsi="等线" w:cs="Times New Roman" w:hint="eastAsia"/>
          <w:sz w:val="32"/>
          <w:szCs w:val="32"/>
        </w:rPr>
        <w:t>击到现在，已经有五年了。无产阶级在那些伟大的日子里，发动了千百万劳动者起来进行反对压迫者的斗争。</w:t>
      </w:r>
      <w:r w:rsidRPr="00C03ADD">
        <w:rPr>
          <w:rFonts w:ascii="仿宋_GB2312" w:eastAsia="仿宋_GB2312" w:hAnsi="等线" w:cs="Times New Roman" w:hint="eastAsia"/>
          <w:sz w:val="32"/>
          <w:szCs w:val="32"/>
        </w:rPr>
        <w:lastRenderedPageBreak/>
        <w:t>无产阶级在</w:t>
      </w:r>
      <w:r w:rsidRPr="00C03ADD">
        <w:rPr>
          <w:rFonts w:ascii="仿宋_GB2312" w:eastAsia="仿宋_GB2312" w:hAnsi="等线" w:cs="Times New Roman"/>
          <w:sz w:val="32"/>
          <w:szCs w:val="32"/>
        </w:rPr>
        <w:t>1905年</w:t>
      </w:r>
      <w:r w:rsidRPr="00C03ADD">
        <w:rPr>
          <w:rFonts w:ascii="仿宋_GB2312" w:eastAsia="仿宋_GB2312" w:hAnsi="等线" w:cs="Times New Roman" w:hint="eastAsia"/>
          <w:sz w:val="32"/>
          <w:szCs w:val="32"/>
        </w:rPr>
        <w:t>的几个月之内就争得了工人等了数十年、“上司”还是没有赐给的那些改善。无产阶级为全俄人民争得了</w:t>
      </w:r>
      <w:r w:rsidRPr="00C03ADD">
        <w:rPr>
          <w:rFonts w:ascii="仿宋_GB2312" w:eastAsia="仿宋_GB2312" w:hAnsi="等线" w:cs="Times New Roman"/>
          <w:sz w:val="32"/>
          <w:szCs w:val="32"/>
        </w:rPr>
        <w:t>(虽然只是暂时地争得</w:t>
      </w:r>
      <w:r w:rsidRPr="00C03ADD">
        <w:rPr>
          <w:rFonts w:ascii="仿宋_GB2312" w:eastAsia="仿宋_GB2312" w:hAnsi="等线" w:cs="Times New Roman" w:hint="eastAsia"/>
          <w:sz w:val="32"/>
          <w:szCs w:val="32"/>
        </w:rPr>
        <w:t>了</w:t>
      </w:r>
      <w:r w:rsidRPr="00C03ADD">
        <w:rPr>
          <w:rFonts w:ascii="仿宋_GB2312" w:eastAsia="仿宋_GB2312" w:hAnsi="等线" w:cs="Times New Roman"/>
          <w:sz w:val="32"/>
          <w:szCs w:val="32"/>
        </w:rPr>
        <w:t>)俄国从来没有过的出版、集会和结社的白由。它从</w:t>
      </w:r>
      <w:r>
        <w:rPr>
          <w:rFonts w:ascii="仿宋_GB2312" w:eastAsia="仿宋_GB2312" w:hAnsi="等线" w:cs="Times New Roman" w:hint="eastAsia"/>
          <w:sz w:val="32"/>
          <w:szCs w:val="32"/>
        </w:rPr>
        <w:t>自</w:t>
      </w:r>
      <w:r w:rsidRPr="00C03ADD">
        <w:rPr>
          <w:rFonts w:ascii="仿宋_GB2312" w:eastAsia="仿宋_GB2312" w:hAnsi="等线" w:cs="Times New Roman"/>
          <w:sz w:val="32"/>
          <w:szCs w:val="32"/>
        </w:rPr>
        <w:t>己的前</w:t>
      </w:r>
      <w:r w:rsidRPr="00C03ADD">
        <w:rPr>
          <w:rFonts w:ascii="仿宋_GB2312" w:eastAsia="仿宋_GB2312" w:hAnsi="等线" w:cs="Times New Roman" w:hint="eastAsia"/>
          <w:sz w:val="32"/>
          <w:szCs w:val="32"/>
        </w:rPr>
        <w:t>进道路上扫除了冒牌的布里根杜马</w:t>
      </w:r>
      <w:r w:rsidRPr="00C03ADD">
        <w:rPr>
          <w:rFonts w:ascii="仿宋_GB2312" w:eastAsia="仿宋_GB2312" w:hAnsi="等线" w:cs="Times New Roman"/>
          <w:sz w:val="32"/>
          <w:szCs w:val="32"/>
        </w:rPr>
        <w:t>，迫使沙皇颁布了立宪宣</w:t>
      </w:r>
      <w:r w:rsidRPr="00C03ADD">
        <w:rPr>
          <w:rFonts w:ascii="仿宋_GB2312" w:eastAsia="仿宋_GB2312" w:hAnsi="等线" w:cs="Times New Roman" w:hint="eastAsia"/>
          <w:sz w:val="32"/>
          <w:szCs w:val="32"/>
        </w:rPr>
        <w:t>言，并且一举造成了非由代表机关管理俄国不可的定局。</w:t>
      </w:r>
    </w:p>
    <w:p w14:paraId="4DCA2999" w14:textId="77777777" w:rsidR="00AD40E3" w:rsidRDefault="00C03ADD" w:rsidP="00C03ADD">
      <w:pPr>
        <w:spacing w:line="560" w:lineRule="exact"/>
        <w:ind w:firstLineChars="200" w:firstLine="640"/>
        <w:rPr>
          <w:rFonts w:ascii="仿宋_GB2312" w:eastAsia="仿宋_GB2312" w:hAnsi="等线" w:cs="Times New Roman"/>
          <w:sz w:val="32"/>
          <w:szCs w:val="32"/>
        </w:rPr>
      </w:pPr>
      <w:r w:rsidRPr="00C03ADD">
        <w:rPr>
          <w:rFonts w:ascii="仿宋_GB2312" w:eastAsia="仿宋_GB2312" w:hAnsi="等线" w:cs="Times New Roman"/>
          <w:sz w:val="32"/>
          <w:szCs w:val="32"/>
        </w:rPr>
        <w:t>无产阶级所争得的伟大胜利并不是彻底的胜利，因为沙皇政</w:t>
      </w:r>
      <w:r w:rsidRPr="00C03ADD">
        <w:rPr>
          <w:rFonts w:ascii="仿宋_GB2312" w:eastAsia="仿宋_GB2312" w:hAnsi="等线" w:cs="Times New Roman" w:hint="eastAsia"/>
          <w:sz w:val="32"/>
          <w:szCs w:val="32"/>
        </w:rPr>
        <w:t>权尚未被推翻。十二月起义以失败告终，于是沙皇专制政府就在工人阶级的进攻逐步减弱，群众斗争逐步减弱的时候把工人阶级的胜利果实相继夺走了。</w:t>
      </w:r>
      <w:r w:rsidRPr="00C03ADD">
        <w:rPr>
          <w:rFonts w:ascii="仿宋_GB2312" w:eastAsia="仿宋_GB2312" w:hAnsi="等线" w:cs="Times New Roman"/>
          <w:sz w:val="32"/>
          <w:szCs w:val="32"/>
        </w:rPr>
        <w:t>1906年工人的罢工、农民和士兵的骚</w:t>
      </w:r>
      <w:r w:rsidRPr="00C03ADD">
        <w:rPr>
          <w:rFonts w:ascii="仿宋_GB2312" w:eastAsia="仿宋_GB2312" w:hAnsi="等线" w:cs="Times New Roman" w:hint="eastAsia"/>
          <w:sz w:val="32"/>
          <w:szCs w:val="32"/>
        </w:rPr>
        <w:t>动，虽然比</w:t>
      </w:r>
      <w:r w:rsidRPr="00C03ADD">
        <w:rPr>
          <w:rFonts w:ascii="仿宋_GB2312" w:eastAsia="仿宋_GB2312" w:hAnsi="等线" w:cs="Times New Roman"/>
          <w:sz w:val="32"/>
          <w:szCs w:val="32"/>
        </w:rPr>
        <w:t>1905年减弱了许多，但终究还是很强大的。在第一届</w:t>
      </w:r>
      <w:r w:rsidRPr="00C03ADD">
        <w:rPr>
          <w:rFonts w:ascii="仿宋_GB2312" w:eastAsia="仿宋_GB2312" w:hAnsi="等线" w:cs="Times New Roman" w:hint="eastAsia"/>
          <w:sz w:val="32"/>
          <w:szCs w:val="32"/>
        </w:rPr>
        <w:t>杜马</w:t>
      </w:r>
      <w:r w:rsidRPr="00C03ADD">
        <w:rPr>
          <w:rFonts w:ascii="仿宋_GB2312" w:eastAsia="仿宋_GB2312" w:hAnsi="等线" w:cs="Times New Roman"/>
          <w:sz w:val="32"/>
          <w:szCs w:val="32"/>
        </w:rPr>
        <w:t>116时期，人民的斗争又发展了起来，于是沙皇解散了第一届</w:t>
      </w:r>
      <w:r w:rsidRPr="00C03ADD">
        <w:rPr>
          <w:rFonts w:ascii="仿宋_GB2312" w:eastAsia="仿宋_GB2312" w:hAnsi="等线" w:cs="Times New Roman" w:hint="eastAsia"/>
          <w:sz w:val="32"/>
          <w:szCs w:val="32"/>
        </w:rPr>
        <w:t>杜马，但不敢马上修改选举法。</w:t>
      </w:r>
      <w:r w:rsidRPr="00C03ADD">
        <w:rPr>
          <w:rFonts w:ascii="仿宋_GB2312" w:eastAsia="仿宋_GB2312" w:hAnsi="等线" w:cs="Times New Roman"/>
          <w:sz w:val="32"/>
          <w:szCs w:val="32"/>
        </w:rPr>
        <w:t>1907年工人的斗争更加减弱了，</w:t>
      </w:r>
      <w:r w:rsidRPr="00C03ADD">
        <w:rPr>
          <w:rFonts w:ascii="仿宋_GB2312" w:eastAsia="仿宋_GB2312" w:hAnsi="等线" w:cs="Times New Roman" w:hint="eastAsia"/>
          <w:sz w:val="32"/>
          <w:szCs w:val="32"/>
        </w:rPr>
        <w:t>这时沙皇解散了第二届杜马</w:t>
      </w:r>
      <w:r w:rsidRPr="00C03ADD">
        <w:rPr>
          <w:rFonts w:ascii="仿宋_GB2312" w:eastAsia="仿宋_GB2312" w:hAnsi="等线" w:cs="Times New Roman"/>
          <w:sz w:val="32"/>
          <w:szCs w:val="32"/>
        </w:rPr>
        <w:t>，举行了政变(1907年6月3</w:t>
      </w:r>
      <w:r w:rsidRPr="00C03ADD">
        <w:rPr>
          <w:rFonts w:ascii="仿宋_GB2312" w:eastAsia="仿宋_GB2312" w:hAnsi="等线" w:cs="Times New Roman" w:hint="eastAsia"/>
          <w:sz w:val="32"/>
          <w:szCs w:val="32"/>
        </w:rPr>
        <w:t>日</w:t>
      </w:r>
      <w:r w:rsidRPr="00C03ADD">
        <w:rPr>
          <w:rFonts w:ascii="仿宋_GB2312" w:eastAsia="仿宋_GB2312" w:hAnsi="等线" w:cs="Times New Roman"/>
          <w:sz w:val="32"/>
          <w:szCs w:val="32"/>
        </w:rPr>
        <w:t>);沙皇违背了他所许下的非经杜马同意决不颁布法律的一</w:t>
      </w:r>
      <w:r w:rsidRPr="00C03ADD">
        <w:rPr>
          <w:rFonts w:ascii="仿宋_GB2312" w:eastAsia="仿宋_GB2312" w:hAnsi="等线" w:cs="Times New Roman" w:hint="eastAsia"/>
          <w:sz w:val="32"/>
          <w:szCs w:val="32"/>
        </w:rPr>
        <w:t>切冠冕堂皇的诺言，修改了选举法，使地主和资本家、黑帮政党及其走狗在杜马中能够稳占多数。</w:t>
      </w:r>
      <w:r w:rsidRPr="00C03ADD">
        <w:rPr>
          <w:rFonts w:ascii="仿宋_GB2312" w:eastAsia="仿宋_GB2312" w:hAnsi="等线" w:cs="Times New Roman"/>
          <w:sz w:val="32"/>
          <w:szCs w:val="32"/>
        </w:rPr>
        <w:t xml:space="preserve">   </w:t>
      </w:r>
    </w:p>
    <w:p w14:paraId="7B43B092" w14:textId="335A6940" w:rsidR="00C03ADD" w:rsidRPr="00C03ADD" w:rsidRDefault="00C03ADD" w:rsidP="00AD40E3">
      <w:pPr>
        <w:spacing w:line="560" w:lineRule="exact"/>
        <w:ind w:firstLineChars="200" w:firstLine="640"/>
        <w:rPr>
          <w:rFonts w:ascii="仿宋_GB2312" w:eastAsia="仿宋_GB2312" w:hAnsi="等线" w:cs="Times New Roman"/>
          <w:sz w:val="32"/>
          <w:szCs w:val="32"/>
        </w:rPr>
      </w:pPr>
      <w:r w:rsidRPr="00C03ADD">
        <w:rPr>
          <w:rFonts w:ascii="仿宋_GB2312" w:eastAsia="仿宋_GB2312" w:hAnsi="等线" w:cs="Times New Roman"/>
          <w:sz w:val="32"/>
          <w:szCs w:val="32"/>
        </w:rPr>
        <w:t>革命的胜利也好，失败也好，都给了俄国人民以伟大的历史教</w:t>
      </w:r>
      <w:r w:rsidRPr="00C03ADD">
        <w:rPr>
          <w:rFonts w:ascii="仿宋_GB2312" w:eastAsia="仿宋_GB2312" w:hAnsi="等线" w:cs="Times New Roman" w:hint="eastAsia"/>
          <w:sz w:val="32"/>
          <w:szCs w:val="32"/>
        </w:rPr>
        <w:t>训。在纪念</w:t>
      </w:r>
      <w:r w:rsidRPr="00C03ADD">
        <w:rPr>
          <w:rFonts w:ascii="仿宋_GB2312" w:eastAsia="仿宋_GB2312" w:hAnsi="等线" w:cs="Times New Roman"/>
          <w:sz w:val="32"/>
          <w:szCs w:val="32"/>
        </w:rPr>
        <w:t>1905年五周年之际，我们要力求弄清楚这些教训的主</w:t>
      </w:r>
      <w:r w:rsidRPr="00C03ADD">
        <w:rPr>
          <w:rFonts w:ascii="仿宋_GB2312" w:eastAsia="仿宋_GB2312" w:hAnsi="等线" w:cs="Times New Roman" w:hint="eastAsia"/>
          <w:sz w:val="32"/>
          <w:szCs w:val="32"/>
        </w:rPr>
        <w:t>要内容。</w:t>
      </w:r>
    </w:p>
    <w:p w14:paraId="15CAB3CB" w14:textId="1690C59E" w:rsidR="00C03ADD" w:rsidRPr="00C03ADD" w:rsidRDefault="00C03ADD" w:rsidP="00AD40E3">
      <w:pPr>
        <w:spacing w:line="560" w:lineRule="exact"/>
        <w:ind w:firstLineChars="200" w:firstLine="640"/>
        <w:rPr>
          <w:rFonts w:ascii="仿宋_GB2312" w:eastAsia="仿宋_GB2312" w:hAnsi="等线" w:cs="Times New Roman"/>
          <w:sz w:val="32"/>
          <w:szCs w:val="32"/>
        </w:rPr>
      </w:pPr>
      <w:r w:rsidRPr="00C03ADD">
        <w:rPr>
          <w:rFonts w:ascii="仿宋_GB2312" w:eastAsia="仿宋_GB2312" w:hAnsi="等线" w:cs="Times New Roman"/>
          <w:sz w:val="32"/>
          <w:szCs w:val="32"/>
        </w:rPr>
        <w:t>第一个而且是主要的教训是:只有群众的革命斗争，才能使工</w:t>
      </w:r>
      <w:r w:rsidRPr="00C03ADD">
        <w:rPr>
          <w:rFonts w:ascii="仿宋_GB2312" w:eastAsia="仿宋_GB2312" w:hAnsi="等线" w:cs="Times New Roman" w:hint="eastAsia"/>
          <w:sz w:val="32"/>
          <w:szCs w:val="32"/>
        </w:rPr>
        <w:t>人生活和国家管理真正有所改善。无论有教养的人们怎样“同情”工人，无论单枪匹马的恐怖分子怎样英勇</w:t>
      </w:r>
      <w:r w:rsidRPr="00C03ADD">
        <w:rPr>
          <w:rFonts w:ascii="仿宋_GB2312" w:eastAsia="仿宋_GB2312" w:hAnsi="等线" w:cs="Times New Roman" w:hint="eastAsia"/>
          <w:sz w:val="32"/>
          <w:szCs w:val="32"/>
        </w:rPr>
        <w:lastRenderedPageBreak/>
        <w:t>斗争，都不能摧毁沙皇专制制度和资本家的无限权力。只有工人白</w:t>
      </w:r>
      <w:proofErr w:type="gramStart"/>
      <w:r w:rsidRPr="00C03ADD">
        <w:rPr>
          <w:rFonts w:ascii="仿宋_GB2312" w:eastAsia="仿宋_GB2312" w:hAnsi="等线" w:cs="Times New Roman" w:hint="eastAsia"/>
          <w:sz w:val="32"/>
          <w:szCs w:val="32"/>
        </w:rPr>
        <w:t>己起来</w:t>
      </w:r>
      <w:proofErr w:type="gramEnd"/>
      <w:r w:rsidRPr="00C03ADD">
        <w:rPr>
          <w:rFonts w:ascii="仿宋_GB2312" w:eastAsia="仿宋_GB2312" w:hAnsi="等线" w:cs="Times New Roman" w:hint="eastAsia"/>
          <w:sz w:val="32"/>
          <w:szCs w:val="32"/>
        </w:rPr>
        <w:t>斗争，只有千百万群众共同斗争才能做到这一点，而只要这个斗争</w:t>
      </w:r>
      <w:proofErr w:type="gramStart"/>
      <w:r w:rsidRPr="00C03ADD">
        <w:rPr>
          <w:rFonts w:ascii="仿宋_GB2312" w:eastAsia="仿宋_GB2312" w:hAnsi="等线" w:cs="Times New Roman" w:hint="eastAsia"/>
          <w:sz w:val="32"/>
          <w:szCs w:val="32"/>
        </w:rPr>
        <w:t>一</w:t>
      </w:r>
      <w:proofErr w:type="gramEnd"/>
      <w:r w:rsidRPr="00C03ADD">
        <w:rPr>
          <w:rFonts w:ascii="仿宋_GB2312" w:eastAsia="仿宋_GB2312" w:hAnsi="等线" w:cs="Times New Roman" w:hint="eastAsia"/>
          <w:sz w:val="32"/>
          <w:szCs w:val="32"/>
        </w:rPr>
        <w:t>减弱，工人所争得的成果立刻就要被夺走。俄国革命证实了工人国际歌中的一段歌词</w:t>
      </w:r>
      <w:r w:rsidRPr="00C03ADD">
        <w:rPr>
          <w:rFonts w:ascii="仿宋_GB2312" w:eastAsia="仿宋_GB2312" w:hAnsi="等线" w:cs="Times New Roman"/>
          <w:sz w:val="32"/>
          <w:szCs w:val="32"/>
        </w:rPr>
        <w:t>:</w:t>
      </w:r>
    </w:p>
    <w:p w14:paraId="1C603536" w14:textId="77777777" w:rsidR="00C03ADD" w:rsidRPr="00C03ADD" w:rsidRDefault="00C03ADD" w:rsidP="00C03ADD">
      <w:pPr>
        <w:spacing w:line="560" w:lineRule="exact"/>
        <w:ind w:firstLineChars="200" w:firstLine="640"/>
        <w:rPr>
          <w:rFonts w:ascii="仿宋_GB2312" w:eastAsia="仿宋_GB2312" w:hAnsi="等线" w:cs="Times New Roman"/>
          <w:sz w:val="32"/>
          <w:szCs w:val="32"/>
        </w:rPr>
      </w:pPr>
      <w:r w:rsidRPr="00C03ADD">
        <w:rPr>
          <w:rFonts w:ascii="仿宋_GB2312" w:eastAsia="仿宋_GB2312" w:hAnsi="等线" w:cs="Times New Roman" w:hint="eastAsia"/>
          <w:sz w:val="32"/>
          <w:szCs w:val="32"/>
        </w:rPr>
        <w:t>“从来就没有什么救世主，</w:t>
      </w:r>
    </w:p>
    <w:p w14:paraId="31E61084" w14:textId="77777777" w:rsidR="00C03ADD" w:rsidRPr="00C03ADD" w:rsidRDefault="00C03ADD" w:rsidP="00C03ADD">
      <w:pPr>
        <w:spacing w:line="560" w:lineRule="exact"/>
        <w:ind w:firstLineChars="200" w:firstLine="640"/>
        <w:rPr>
          <w:rFonts w:ascii="仿宋_GB2312" w:eastAsia="仿宋_GB2312" w:hAnsi="等线" w:cs="Times New Roman"/>
          <w:sz w:val="32"/>
          <w:szCs w:val="32"/>
        </w:rPr>
      </w:pPr>
      <w:r w:rsidRPr="00C03ADD">
        <w:rPr>
          <w:rFonts w:ascii="仿宋_GB2312" w:eastAsia="仿宋_GB2312" w:hAnsi="等线" w:cs="Times New Roman" w:hint="eastAsia"/>
          <w:sz w:val="32"/>
          <w:szCs w:val="32"/>
        </w:rPr>
        <w:t>也不靠神仙皇帝</w:t>
      </w:r>
      <w:r w:rsidRPr="00C03ADD">
        <w:rPr>
          <w:rFonts w:ascii="仿宋_GB2312" w:eastAsia="仿宋_GB2312" w:hAnsi="等线" w:cs="Times New Roman"/>
          <w:sz w:val="32"/>
          <w:szCs w:val="32"/>
        </w:rPr>
        <w:t>;</w:t>
      </w:r>
    </w:p>
    <w:p w14:paraId="62145EC2" w14:textId="77777777" w:rsidR="00C03ADD" w:rsidRPr="00C03ADD" w:rsidRDefault="00C03ADD" w:rsidP="00C03ADD">
      <w:pPr>
        <w:spacing w:line="560" w:lineRule="exact"/>
        <w:ind w:firstLineChars="200" w:firstLine="640"/>
        <w:rPr>
          <w:rFonts w:ascii="仿宋_GB2312" w:eastAsia="仿宋_GB2312" w:hAnsi="等线" w:cs="Times New Roman"/>
          <w:sz w:val="32"/>
          <w:szCs w:val="32"/>
        </w:rPr>
      </w:pPr>
      <w:r w:rsidRPr="00C03ADD">
        <w:rPr>
          <w:rFonts w:ascii="仿宋_GB2312" w:eastAsia="仿宋_GB2312" w:hAnsi="等线" w:cs="Times New Roman" w:hint="eastAsia"/>
          <w:sz w:val="32"/>
          <w:szCs w:val="32"/>
        </w:rPr>
        <w:t>要创造人类的幸福，</w:t>
      </w:r>
    </w:p>
    <w:p w14:paraId="42842B44" w14:textId="77777777" w:rsidR="00C03ADD" w:rsidRPr="00C03ADD" w:rsidRDefault="00C03ADD" w:rsidP="00C03ADD">
      <w:pPr>
        <w:spacing w:line="560" w:lineRule="exact"/>
        <w:ind w:firstLineChars="200" w:firstLine="640"/>
        <w:rPr>
          <w:rFonts w:ascii="仿宋_GB2312" w:eastAsia="仿宋_GB2312" w:hAnsi="等线" w:cs="Times New Roman"/>
          <w:sz w:val="32"/>
          <w:szCs w:val="32"/>
        </w:rPr>
      </w:pPr>
      <w:r w:rsidRPr="00C03ADD">
        <w:rPr>
          <w:rFonts w:ascii="仿宋_GB2312" w:eastAsia="仿宋_GB2312" w:hAnsi="等线" w:cs="Times New Roman" w:hint="eastAsia"/>
          <w:sz w:val="32"/>
          <w:szCs w:val="32"/>
        </w:rPr>
        <w:t>全靠我们自己。”</w:t>
      </w:r>
    </w:p>
    <w:p w14:paraId="50F6B482" w14:textId="4CC6695C" w:rsidR="00AD40E3" w:rsidRPr="00AD40E3" w:rsidRDefault="00C03ADD" w:rsidP="00AD40E3">
      <w:pPr>
        <w:spacing w:line="560" w:lineRule="exact"/>
        <w:ind w:firstLineChars="200" w:firstLine="640"/>
        <w:rPr>
          <w:rFonts w:ascii="仿宋_GB2312" w:eastAsia="仿宋_GB2312" w:hAnsi="等线" w:cs="Times New Roman"/>
          <w:sz w:val="32"/>
          <w:szCs w:val="32"/>
        </w:rPr>
      </w:pPr>
      <w:r w:rsidRPr="00C03ADD">
        <w:rPr>
          <w:rFonts w:ascii="仿宋_GB2312" w:eastAsia="仿宋_GB2312" w:hAnsi="等线" w:cs="Times New Roman"/>
          <w:sz w:val="32"/>
          <w:szCs w:val="32"/>
        </w:rPr>
        <w:t>第二个教训是:仅仅摧毁或限制沙皇政权是不够的，必须把它</w:t>
      </w:r>
      <w:r w:rsidRPr="00C03ADD">
        <w:rPr>
          <w:rFonts w:ascii="仿宋_GB2312" w:eastAsia="仿宋_GB2312" w:hAnsi="等线" w:cs="Times New Roman" w:hint="eastAsia"/>
          <w:sz w:val="32"/>
          <w:szCs w:val="32"/>
        </w:rPr>
        <w:t>消灭。沙皇政权不消灭，沙皇</w:t>
      </w:r>
      <w:proofErr w:type="gramStart"/>
      <w:r w:rsidRPr="00C03ADD">
        <w:rPr>
          <w:rFonts w:ascii="仿宋_GB2312" w:eastAsia="仿宋_GB2312" w:hAnsi="等线" w:cs="Times New Roman" w:hint="eastAsia"/>
          <w:sz w:val="32"/>
          <w:szCs w:val="32"/>
        </w:rPr>
        <w:t>作出</w:t>
      </w:r>
      <w:proofErr w:type="gramEnd"/>
      <w:r w:rsidRPr="00C03ADD">
        <w:rPr>
          <w:rFonts w:ascii="仿宋_GB2312" w:eastAsia="仿宋_GB2312" w:hAnsi="等线" w:cs="Times New Roman" w:hint="eastAsia"/>
          <w:sz w:val="32"/>
          <w:szCs w:val="32"/>
        </w:rPr>
        <w:t>的让步总是不可靠的。沙皇在革命进攻加强的时候就作些让步，进攻减弱的时候他就把这些让步统统收回。只有争得民主共和国，推翻沙皇政权，政权归于人民，才能使俄国摆脱官吏的暴力和专横，摆脱黑帮</w:t>
      </w:r>
      <w:r w:rsidR="00AD40E3">
        <w:rPr>
          <w:rFonts w:ascii="仿宋_GB2312" w:eastAsia="仿宋_GB2312" w:hAnsi="等线" w:cs="Times New Roman" w:hint="eastAsia"/>
          <w:sz w:val="32"/>
          <w:szCs w:val="32"/>
        </w:rPr>
        <w:t>—</w:t>
      </w:r>
      <w:r w:rsidRPr="00C03ADD">
        <w:rPr>
          <w:rFonts w:ascii="仿宋_GB2312" w:eastAsia="仿宋_GB2312" w:hAnsi="等线" w:cs="Times New Roman" w:hint="eastAsia"/>
          <w:sz w:val="32"/>
          <w:szCs w:val="32"/>
        </w:rPr>
        <w:t>十月党人</w:t>
      </w:r>
      <w:r w:rsidRPr="00C03ADD">
        <w:rPr>
          <w:rFonts w:ascii="仿宋_GB2312" w:eastAsia="仿宋_GB2312" w:hAnsi="等线" w:cs="Times New Roman"/>
          <w:sz w:val="32"/>
          <w:szCs w:val="32"/>
        </w:rPr>
        <w:t>杜</w:t>
      </w:r>
      <w:r w:rsidRPr="00C03ADD">
        <w:rPr>
          <w:rFonts w:ascii="仿宋_GB2312" w:eastAsia="仿宋_GB2312" w:hAnsi="等线" w:cs="Times New Roman" w:hint="eastAsia"/>
          <w:sz w:val="32"/>
          <w:szCs w:val="32"/>
        </w:rPr>
        <w:t>马，摆脱农村中地主及其走狗的无限权力。如果说现在，也就是在革命后，农民和工人的灾难比以往更加深重的话，那么这就是当时革命力量薄弱，沙皇政权没有被推翻种下的苦果。</w:t>
      </w:r>
      <w:r w:rsidRPr="00C03ADD">
        <w:rPr>
          <w:rFonts w:ascii="仿宋_GB2312" w:eastAsia="仿宋_GB2312" w:hAnsi="等线" w:cs="Times New Roman"/>
          <w:sz w:val="32"/>
          <w:szCs w:val="32"/>
        </w:rPr>
        <w:t>1905年，在此</w:t>
      </w:r>
      <w:r w:rsidRPr="00C03ADD">
        <w:rPr>
          <w:rFonts w:ascii="仿宋_GB2312" w:eastAsia="仿宋_GB2312" w:hAnsi="等线" w:cs="Times New Roman" w:hint="eastAsia"/>
          <w:sz w:val="32"/>
          <w:szCs w:val="32"/>
        </w:rPr>
        <w:t>之后的头两届杜马的召开及其被解散，都给人民许多教益，首先教会了他们要用共同斗争来实现政治要求。人民觉醒起来参与政治生活，开始是要求专制政府让步</w:t>
      </w:r>
      <w:r w:rsidRPr="00C03ADD">
        <w:rPr>
          <w:rFonts w:ascii="仿宋_GB2312" w:eastAsia="仿宋_GB2312" w:hAnsi="等线" w:cs="Times New Roman"/>
          <w:sz w:val="32"/>
          <w:szCs w:val="32"/>
        </w:rPr>
        <w:t>:要沙皇召集杜马，要沙皇撤换大</w:t>
      </w:r>
      <w:r w:rsidRPr="00C03ADD">
        <w:rPr>
          <w:rFonts w:ascii="仿宋_GB2312" w:eastAsia="仿宋_GB2312" w:hAnsi="等线" w:cs="Times New Roman" w:hint="eastAsia"/>
          <w:sz w:val="32"/>
          <w:szCs w:val="32"/>
        </w:rPr>
        <w:t>臣，要沙皇“赐予”普选权。但是专制政府没有</w:t>
      </w:r>
      <w:proofErr w:type="gramStart"/>
      <w:r w:rsidRPr="00C03ADD">
        <w:rPr>
          <w:rFonts w:ascii="仿宋_GB2312" w:eastAsia="仿宋_GB2312" w:hAnsi="等线" w:cs="Times New Roman" w:hint="eastAsia"/>
          <w:sz w:val="32"/>
          <w:szCs w:val="32"/>
        </w:rPr>
        <w:t>作出</w:t>
      </w:r>
      <w:proofErr w:type="gramEnd"/>
      <w:r w:rsidRPr="00C03ADD">
        <w:rPr>
          <w:rFonts w:ascii="仿宋_GB2312" w:eastAsia="仿宋_GB2312" w:hAnsi="等线" w:cs="Times New Roman" w:hint="eastAsia"/>
          <w:sz w:val="32"/>
          <w:szCs w:val="32"/>
        </w:rPr>
        <w:t>这种让步，也</w:t>
      </w:r>
      <w:r w:rsidR="00AD40E3" w:rsidRPr="00AD40E3">
        <w:rPr>
          <w:rFonts w:ascii="仿宋_GB2312" w:eastAsia="仿宋_GB2312" w:hAnsi="等线" w:cs="Times New Roman" w:hint="eastAsia"/>
          <w:sz w:val="32"/>
          <w:szCs w:val="32"/>
        </w:rPr>
        <w:t>不可能</w:t>
      </w:r>
      <w:proofErr w:type="gramStart"/>
      <w:r w:rsidR="00AD40E3" w:rsidRPr="00AD40E3">
        <w:rPr>
          <w:rFonts w:ascii="仿宋_GB2312" w:eastAsia="仿宋_GB2312" w:hAnsi="等线" w:cs="Times New Roman" w:hint="eastAsia"/>
          <w:sz w:val="32"/>
          <w:szCs w:val="32"/>
        </w:rPr>
        <w:t>作出</w:t>
      </w:r>
      <w:proofErr w:type="gramEnd"/>
      <w:r w:rsidR="00AD40E3" w:rsidRPr="00AD40E3">
        <w:rPr>
          <w:rFonts w:ascii="仿宋_GB2312" w:eastAsia="仿宋_GB2312" w:hAnsi="等线" w:cs="Times New Roman" w:hint="eastAsia"/>
          <w:sz w:val="32"/>
          <w:szCs w:val="32"/>
        </w:rPr>
        <w:t>这种让步。专制政府用刺刀回答了请求让步的行动。于是人民开始认识到必须进行斗争反对专制政权。现在斯托雷平和老爷黑</w:t>
      </w:r>
      <w:r w:rsidR="00AD40E3" w:rsidRPr="00AD40E3">
        <w:rPr>
          <w:rFonts w:ascii="仿宋_GB2312" w:eastAsia="仿宋_GB2312" w:hAnsi="等线" w:cs="Times New Roman" w:hint="eastAsia"/>
          <w:sz w:val="32"/>
          <w:szCs w:val="32"/>
        </w:rPr>
        <w:lastRenderedPageBreak/>
        <w:t>帮杜马，可以说是更加有力地把这种观念灌进农民的脑袋里。他们正在</w:t>
      </w:r>
      <w:proofErr w:type="gramStart"/>
      <w:r w:rsidR="00AD40E3" w:rsidRPr="00AD40E3">
        <w:rPr>
          <w:rFonts w:ascii="仿宋_GB2312" w:eastAsia="仿宋_GB2312" w:hAnsi="等线" w:cs="Times New Roman" w:hint="eastAsia"/>
          <w:sz w:val="32"/>
          <w:szCs w:val="32"/>
        </w:rPr>
        <w:t>灌而且一定会灌</w:t>
      </w:r>
      <w:proofErr w:type="gramEnd"/>
      <w:r w:rsidR="00AD40E3" w:rsidRPr="00AD40E3">
        <w:rPr>
          <w:rFonts w:ascii="仿宋_GB2312" w:eastAsia="仿宋_GB2312" w:hAnsi="等线" w:cs="Times New Roman" w:hint="eastAsia"/>
          <w:sz w:val="32"/>
          <w:szCs w:val="32"/>
        </w:rPr>
        <w:t>进去。</w:t>
      </w:r>
    </w:p>
    <w:p w14:paraId="39EC4B46" w14:textId="0E1B85B0" w:rsidR="006B71D7" w:rsidRDefault="00AD40E3" w:rsidP="006B71D7">
      <w:pPr>
        <w:spacing w:line="560" w:lineRule="exact"/>
        <w:ind w:firstLineChars="200" w:firstLine="640"/>
      </w:pPr>
      <w:r w:rsidRPr="00AD40E3">
        <w:rPr>
          <w:rFonts w:ascii="仿宋_GB2312" w:eastAsia="仿宋_GB2312" w:hAnsi="等线" w:cs="Times New Roman"/>
          <w:sz w:val="32"/>
          <w:szCs w:val="32"/>
        </w:rPr>
        <w:t>沙皇专制制度本身也从革命中吸取了教训。它已经知道不能</w:t>
      </w:r>
      <w:r w:rsidRPr="00AD40E3">
        <w:rPr>
          <w:rFonts w:ascii="仿宋_GB2312" w:eastAsia="仿宋_GB2312" w:hAnsi="等线" w:cs="Times New Roman" w:hint="eastAsia"/>
          <w:sz w:val="32"/>
          <w:szCs w:val="32"/>
        </w:rPr>
        <w:t>指靠农民对沙皇的信任了。现在它和黑帮地主以及十月</w:t>
      </w:r>
      <w:proofErr w:type="gramStart"/>
      <w:r w:rsidRPr="00AD40E3">
        <w:rPr>
          <w:rFonts w:ascii="仿宋_GB2312" w:eastAsia="仿宋_GB2312" w:hAnsi="等线" w:cs="Times New Roman" w:hint="eastAsia"/>
          <w:sz w:val="32"/>
          <w:szCs w:val="32"/>
        </w:rPr>
        <w:t>党工厂</w:t>
      </w:r>
      <w:proofErr w:type="gramEnd"/>
      <w:r w:rsidRPr="00AD40E3">
        <w:rPr>
          <w:rFonts w:ascii="仿宋_GB2312" w:eastAsia="仿宋_GB2312" w:hAnsi="等线" w:cs="Times New Roman" w:hint="eastAsia"/>
          <w:sz w:val="32"/>
          <w:szCs w:val="32"/>
        </w:rPr>
        <w:t>主结成联盟来巩固白己的政权。现在要推翻沙皇专制制度，就要有比</w:t>
      </w:r>
      <w:r w:rsidRPr="00AD40E3">
        <w:rPr>
          <w:rFonts w:ascii="仿宋_GB2312" w:eastAsia="仿宋_GB2312" w:hAnsi="等线" w:cs="Times New Roman"/>
          <w:sz w:val="32"/>
          <w:szCs w:val="32"/>
        </w:rPr>
        <w:t>1905年强大得多的革命群众斗争的讲攻。</w:t>
      </w:r>
    </w:p>
    <w:p w14:paraId="50E4586D" w14:textId="17996F7E" w:rsidR="006B71D7" w:rsidRDefault="006B71D7" w:rsidP="006B71D7">
      <w:pPr>
        <w:spacing w:line="560" w:lineRule="exact"/>
        <w:ind w:firstLineChars="200" w:firstLine="640"/>
        <w:rPr>
          <w:rFonts w:ascii="仿宋_GB2312" w:eastAsia="仿宋_GB2312" w:hAnsi="等线" w:cs="Times New Roman"/>
          <w:sz w:val="32"/>
          <w:szCs w:val="32"/>
        </w:rPr>
      </w:pPr>
      <w:r w:rsidRPr="006B71D7">
        <w:rPr>
          <w:rFonts w:ascii="仿宋_GB2312" w:eastAsia="仿宋_GB2312" w:hAnsi="等线" w:cs="Times New Roman" w:hint="eastAsia"/>
          <w:sz w:val="32"/>
          <w:szCs w:val="32"/>
        </w:rPr>
        <w:t>思考题1：</w:t>
      </w:r>
      <w:r>
        <w:rPr>
          <w:rFonts w:ascii="仿宋_GB2312" w:eastAsia="仿宋_GB2312" w:hAnsi="等线" w:cs="Times New Roman" w:hint="eastAsia"/>
          <w:sz w:val="32"/>
          <w:szCs w:val="32"/>
        </w:rPr>
        <w:t>结合当代世界所面临的课题和当代青年所肩负的使命，谈谈马克思主义的当代价值和指导意义。</w:t>
      </w:r>
    </w:p>
    <w:p w14:paraId="745700E6" w14:textId="15B703CF" w:rsidR="006B71D7" w:rsidRPr="006B71D7" w:rsidRDefault="006B71D7" w:rsidP="006B71D7">
      <w:pPr>
        <w:spacing w:line="560" w:lineRule="exact"/>
        <w:ind w:firstLineChars="200" w:firstLine="640"/>
        <w:rPr>
          <w:rFonts w:ascii="仿宋_GB2312" w:eastAsia="仿宋_GB2312" w:hAnsi="等线" w:cs="Times New Roman" w:hint="eastAsia"/>
          <w:sz w:val="32"/>
          <w:szCs w:val="32"/>
        </w:rPr>
      </w:pPr>
      <w:r>
        <w:rPr>
          <w:rFonts w:ascii="仿宋_GB2312" w:eastAsia="仿宋_GB2312" w:hAnsi="等线" w:cs="Times New Roman" w:hint="eastAsia"/>
          <w:sz w:val="32"/>
          <w:szCs w:val="32"/>
        </w:rPr>
        <w:t>思考题2：结合《共产党宣言》中关于马克思主义一般原理及其运用的论述，谈谈如何正确对待马克思主义。</w:t>
      </w:r>
      <w:bookmarkStart w:id="63" w:name="_GoBack"/>
      <w:bookmarkEnd w:id="63"/>
    </w:p>
    <w:sectPr w:rsidR="006B71D7" w:rsidRPr="006B71D7" w:rsidSect="00360B2A">
      <w:footerReference w:type="default" r:id="rId10"/>
      <w:pgSz w:w="11906" w:h="16838"/>
      <w:pgMar w:top="1440" w:right="1800" w:bottom="1440" w:left="1800" w:header="851" w:footer="79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28F3C" w14:textId="77777777" w:rsidR="007B7901" w:rsidRDefault="007B7901" w:rsidP="00360B2A">
      <w:r>
        <w:separator/>
      </w:r>
    </w:p>
  </w:endnote>
  <w:endnote w:type="continuationSeparator" w:id="0">
    <w:p w14:paraId="1C4C65DC" w14:textId="77777777" w:rsidR="007B7901" w:rsidRDefault="007B7901" w:rsidP="00360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小标宋简体">
    <w:altName w:val="微软雅黑"/>
    <w:charset w:val="86"/>
    <w:family w:val="script"/>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762703"/>
      <w:docPartObj>
        <w:docPartGallery w:val="Page Numbers (Bottom of Page)"/>
        <w:docPartUnique/>
      </w:docPartObj>
    </w:sdtPr>
    <w:sdtEndPr/>
    <w:sdtContent>
      <w:p w14:paraId="5282EB96" w14:textId="47C573F6" w:rsidR="00E77C7E" w:rsidRDefault="00E77C7E">
        <w:pPr>
          <w:pStyle w:val="aa"/>
          <w:jc w:val="center"/>
        </w:pPr>
        <w:r>
          <w:fldChar w:fldCharType="begin"/>
        </w:r>
        <w:r>
          <w:instrText>PAGE   \* MERGEFORMAT</w:instrText>
        </w:r>
        <w:r>
          <w:fldChar w:fldCharType="separate"/>
        </w:r>
        <w:r>
          <w:rPr>
            <w:lang w:val="zh-CN"/>
          </w:rPr>
          <w:t>2</w:t>
        </w:r>
        <w:r>
          <w:fldChar w:fldCharType="end"/>
        </w:r>
      </w:p>
    </w:sdtContent>
  </w:sdt>
  <w:p w14:paraId="053943DC" w14:textId="1532A224" w:rsidR="00E77C7E" w:rsidRDefault="00E77C7E" w:rsidP="00360B2A">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E4FC4" w14:textId="77777777" w:rsidR="007B7901" w:rsidRDefault="007B7901" w:rsidP="00360B2A">
      <w:r>
        <w:separator/>
      </w:r>
    </w:p>
  </w:footnote>
  <w:footnote w:type="continuationSeparator" w:id="0">
    <w:p w14:paraId="1E31119A" w14:textId="77777777" w:rsidR="007B7901" w:rsidRDefault="007B7901" w:rsidP="00360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D672C"/>
    <w:multiLevelType w:val="hybridMultilevel"/>
    <w:tmpl w:val="CDD4D15C"/>
    <w:lvl w:ilvl="0" w:tplc="B3044A18">
      <w:start w:val="6"/>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19C5D54"/>
    <w:multiLevelType w:val="hybridMultilevel"/>
    <w:tmpl w:val="7F7E8D1C"/>
    <w:lvl w:ilvl="0" w:tplc="5058D20A">
      <w:start w:val="7"/>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3B015E1"/>
    <w:multiLevelType w:val="hybridMultilevel"/>
    <w:tmpl w:val="3BAA6D96"/>
    <w:lvl w:ilvl="0" w:tplc="AF90A760">
      <w:start w:val="1"/>
      <w:numFmt w:val="decimal"/>
      <w:lvlText w:val="%1."/>
      <w:lvlJc w:val="left"/>
      <w:pPr>
        <w:tabs>
          <w:tab w:val="num" w:pos="720"/>
        </w:tabs>
        <w:ind w:left="720" w:hanging="360"/>
      </w:pPr>
    </w:lvl>
    <w:lvl w:ilvl="1" w:tplc="AE14DCC6" w:tentative="1">
      <w:start w:val="1"/>
      <w:numFmt w:val="decimal"/>
      <w:lvlText w:val="%2."/>
      <w:lvlJc w:val="left"/>
      <w:pPr>
        <w:tabs>
          <w:tab w:val="num" w:pos="1440"/>
        </w:tabs>
        <w:ind w:left="1440" w:hanging="360"/>
      </w:pPr>
    </w:lvl>
    <w:lvl w:ilvl="2" w:tplc="29A6486A" w:tentative="1">
      <w:start w:val="1"/>
      <w:numFmt w:val="decimal"/>
      <w:lvlText w:val="%3."/>
      <w:lvlJc w:val="left"/>
      <w:pPr>
        <w:tabs>
          <w:tab w:val="num" w:pos="2160"/>
        </w:tabs>
        <w:ind w:left="2160" w:hanging="360"/>
      </w:pPr>
    </w:lvl>
    <w:lvl w:ilvl="3" w:tplc="7AD6CD04" w:tentative="1">
      <w:start w:val="1"/>
      <w:numFmt w:val="decimal"/>
      <w:lvlText w:val="%4."/>
      <w:lvlJc w:val="left"/>
      <w:pPr>
        <w:tabs>
          <w:tab w:val="num" w:pos="2880"/>
        </w:tabs>
        <w:ind w:left="2880" w:hanging="360"/>
      </w:pPr>
    </w:lvl>
    <w:lvl w:ilvl="4" w:tplc="CE4E3602" w:tentative="1">
      <w:start w:val="1"/>
      <w:numFmt w:val="decimal"/>
      <w:lvlText w:val="%5."/>
      <w:lvlJc w:val="left"/>
      <w:pPr>
        <w:tabs>
          <w:tab w:val="num" w:pos="3600"/>
        </w:tabs>
        <w:ind w:left="3600" w:hanging="360"/>
      </w:pPr>
    </w:lvl>
    <w:lvl w:ilvl="5" w:tplc="578AD8E8" w:tentative="1">
      <w:start w:val="1"/>
      <w:numFmt w:val="decimal"/>
      <w:lvlText w:val="%6."/>
      <w:lvlJc w:val="left"/>
      <w:pPr>
        <w:tabs>
          <w:tab w:val="num" w:pos="4320"/>
        </w:tabs>
        <w:ind w:left="4320" w:hanging="360"/>
      </w:pPr>
    </w:lvl>
    <w:lvl w:ilvl="6" w:tplc="C4E07112" w:tentative="1">
      <w:start w:val="1"/>
      <w:numFmt w:val="decimal"/>
      <w:lvlText w:val="%7."/>
      <w:lvlJc w:val="left"/>
      <w:pPr>
        <w:tabs>
          <w:tab w:val="num" w:pos="5040"/>
        </w:tabs>
        <w:ind w:left="5040" w:hanging="360"/>
      </w:pPr>
    </w:lvl>
    <w:lvl w:ilvl="7" w:tplc="20720F74" w:tentative="1">
      <w:start w:val="1"/>
      <w:numFmt w:val="decimal"/>
      <w:lvlText w:val="%8."/>
      <w:lvlJc w:val="left"/>
      <w:pPr>
        <w:tabs>
          <w:tab w:val="num" w:pos="5760"/>
        </w:tabs>
        <w:ind w:left="5760" w:hanging="360"/>
      </w:pPr>
    </w:lvl>
    <w:lvl w:ilvl="8" w:tplc="1AAA69C6" w:tentative="1">
      <w:start w:val="1"/>
      <w:numFmt w:val="decimal"/>
      <w:lvlText w:val="%9."/>
      <w:lvlJc w:val="left"/>
      <w:pPr>
        <w:tabs>
          <w:tab w:val="num" w:pos="6480"/>
        </w:tabs>
        <w:ind w:left="6480" w:hanging="360"/>
      </w:pPr>
    </w:lvl>
  </w:abstractNum>
  <w:abstractNum w:abstractNumId="3" w15:restartNumberingAfterBreak="0">
    <w:nsid w:val="7CBD3250"/>
    <w:multiLevelType w:val="hybridMultilevel"/>
    <w:tmpl w:val="6F765E3C"/>
    <w:lvl w:ilvl="0" w:tplc="B16C2644">
      <w:start w:val="4"/>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15E9A"/>
    <w:rsid w:val="00015E9A"/>
    <w:rsid w:val="00023D40"/>
    <w:rsid w:val="00042806"/>
    <w:rsid w:val="000D318C"/>
    <w:rsid w:val="000E0724"/>
    <w:rsid w:val="000E3F0C"/>
    <w:rsid w:val="00122FF4"/>
    <w:rsid w:val="001326F0"/>
    <w:rsid w:val="001345E6"/>
    <w:rsid w:val="00141A78"/>
    <w:rsid w:val="001736A6"/>
    <w:rsid w:val="001912A4"/>
    <w:rsid w:val="0020206F"/>
    <w:rsid w:val="00224618"/>
    <w:rsid w:val="002501E9"/>
    <w:rsid w:val="002E5BDB"/>
    <w:rsid w:val="003166FE"/>
    <w:rsid w:val="00360B2A"/>
    <w:rsid w:val="00397135"/>
    <w:rsid w:val="003A5035"/>
    <w:rsid w:val="003B3586"/>
    <w:rsid w:val="003B3589"/>
    <w:rsid w:val="003D14CB"/>
    <w:rsid w:val="003D36DD"/>
    <w:rsid w:val="00467262"/>
    <w:rsid w:val="00472479"/>
    <w:rsid w:val="00473CA4"/>
    <w:rsid w:val="00476E8B"/>
    <w:rsid w:val="00495746"/>
    <w:rsid w:val="004A281F"/>
    <w:rsid w:val="004C77BE"/>
    <w:rsid w:val="004E5D41"/>
    <w:rsid w:val="0055725E"/>
    <w:rsid w:val="0059584C"/>
    <w:rsid w:val="005D3096"/>
    <w:rsid w:val="006159D4"/>
    <w:rsid w:val="00650301"/>
    <w:rsid w:val="006A04FB"/>
    <w:rsid w:val="006B71D7"/>
    <w:rsid w:val="007124A8"/>
    <w:rsid w:val="0073073D"/>
    <w:rsid w:val="00751C40"/>
    <w:rsid w:val="007779B8"/>
    <w:rsid w:val="007877AC"/>
    <w:rsid w:val="00793004"/>
    <w:rsid w:val="007A00DD"/>
    <w:rsid w:val="007A0469"/>
    <w:rsid w:val="007B6857"/>
    <w:rsid w:val="007B7901"/>
    <w:rsid w:val="007C345B"/>
    <w:rsid w:val="007D7F5F"/>
    <w:rsid w:val="007E0F3F"/>
    <w:rsid w:val="00801664"/>
    <w:rsid w:val="00867181"/>
    <w:rsid w:val="008A4C6A"/>
    <w:rsid w:val="008D6ACA"/>
    <w:rsid w:val="008E3B99"/>
    <w:rsid w:val="0095269C"/>
    <w:rsid w:val="00962E84"/>
    <w:rsid w:val="009964A5"/>
    <w:rsid w:val="00A80A3D"/>
    <w:rsid w:val="00AD40E3"/>
    <w:rsid w:val="00B253DA"/>
    <w:rsid w:val="00B50238"/>
    <w:rsid w:val="00B566AF"/>
    <w:rsid w:val="00B74E6B"/>
    <w:rsid w:val="00BB6090"/>
    <w:rsid w:val="00C03ADD"/>
    <w:rsid w:val="00C7217D"/>
    <w:rsid w:val="00C957C6"/>
    <w:rsid w:val="00C96412"/>
    <w:rsid w:val="00CA7DC2"/>
    <w:rsid w:val="00CB7498"/>
    <w:rsid w:val="00CE7C4B"/>
    <w:rsid w:val="00D04F7E"/>
    <w:rsid w:val="00D12DB1"/>
    <w:rsid w:val="00D9479D"/>
    <w:rsid w:val="00D96C23"/>
    <w:rsid w:val="00DF35F3"/>
    <w:rsid w:val="00E32A0A"/>
    <w:rsid w:val="00E37D0A"/>
    <w:rsid w:val="00E61C15"/>
    <w:rsid w:val="00E77C7E"/>
    <w:rsid w:val="00F06731"/>
    <w:rsid w:val="00F35514"/>
    <w:rsid w:val="00F516BB"/>
    <w:rsid w:val="00FB29FA"/>
    <w:rsid w:val="00FC47EE"/>
    <w:rsid w:val="00FE0875"/>
    <w:rsid w:val="00FF2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8A1F7"/>
  <w15:docId w15:val="{15126558-9DD6-41F5-B398-B5A854A38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3004"/>
    <w:pPr>
      <w:widowControl w:val="0"/>
      <w:jc w:val="both"/>
    </w:pPr>
  </w:style>
  <w:style w:type="paragraph" w:styleId="1">
    <w:name w:val="heading 1"/>
    <w:basedOn w:val="a"/>
    <w:next w:val="a"/>
    <w:link w:val="10"/>
    <w:uiPriority w:val="9"/>
    <w:qFormat/>
    <w:rsid w:val="00751C4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4F7E"/>
    <w:pPr>
      <w:ind w:firstLineChars="200" w:firstLine="420"/>
    </w:pPr>
  </w:style>
  <w:style w:type="character" w:styleId="a4">
    <w:name w:val="Hyperlink"/>
    <w:basedOn w:val="a0"/>
    <w:uiPriority w:val="99"/>
    <w:unhideWhenUsed/>
    <w:rsid w:val="001326F0"/>
    <w:rPr>
      <w:color w:val="0563C1" w:themeColor="hyperlink"/>
      <w:u w:val="single"/>
    </w:rPr>
  </w:style>
  <w:style w:type="character" w:styleId="a5">
    <w:name w:val="Unresolved Mention"/>
    <w:basedOn w:val="a0"/>
    <w:uiPriority w:val="99"/>
    <w:semiHidden/>
    <w:unhideWhenUsed/>
    <w:rsid w:val="001326F0"/>
    <w:rPr>
      <w:color w:val="605E5C"/>
      <w:shd w:val="clear" w:color="auto" w:fill="E1DFDD"/>
    </w:rPr>
  </w:style>
  <w:style w:type="paragraph" w:styleId="a6">
    <w:name w:val="Normal (Web)"/>
    <w:basedOn w:val="a"/>
    <w:uiPriority w:val="99"/>
    <w:unhideWhenUsed/>
    <w:rsid w:val="00495746"/>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495746"/>
    <w:rPr>
      <w:b/>
      <w:bCs/>
    </w:rPr>
  </w:style>
  <w:style w:type="paragraph" w:styleId="a8">
    <w:name w:val="header"/>
    <w:basedOn w:val="a"/>
    <w:link w:val="a9"/>
    <w:uiPriority w:val="99"/>
    <w:unhideWhenUsed/>
    <w:rsid w:val="00360B2A"/>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360B2A"/>
    <w:rPr>
      <w:sz w:val="18"/>
      <w:szCs w:val="18"/>
    </w:rPr>
  </w:style>
  <w:style w:type="paragraph" w:styleId="aa">
    <w:name w:val="footer"/>
    <w:basedOn w:val="a"/>
    <w:link w:val="ab"/>
    <w:uiPriority w:val="99"/>
    <w:unhideWhenUsed/>
    <w:rsid w:val="00360B2A"/>
    <w:pPr>
      <w:tabs>
        <w:tab w:val="center" w:pos="4153"/>
        <w:tab w:val="right" w:pos="8306"/>
      </w:tabs>
      <w:snapToGrid w:val="0"/>
      <w:jc w:val="left"/>
    </w:pPr>
    <w:rPr>
      <w:sz w:val="18"/>
      <w:szCs w:val="18"/>
    </w:rPr>
  </w:style>
  <w:style w:type="character" w:customStyle="1" w:styleId="ab">
    <w:name w:val="页脚 字符"/>
    <w:basedOn w:val="a0"/>
    <w:link w:val="aa"/>
    <w:uiPriority w:val="99"/>
    <w:rsid w:val="00360B2A"/>
    <w:rPr>
      <w:sz w:val="18"/>
      <w:szCs w:val="18"/>
    </w:rPr>
  </w:style>
  <w:style w:type="character" w:customStyle="1" w:styleId="10">
    <w:name w:val="标题 1 字符"/>
    <w:basedOn w:val="a0"/>
    <w:link w:val="1"/>
    <w:uiPriority w:val="9"/>
    <w:rsid w:val="00751C40"/>
    <w:rPr>
      <w:b/>
      <w:bCs/>
      <w:kern w:val="44"/>
      <w:sz w:val="44"/>
      <w:szCs w:val="44"/>
    </w:rPr>
  </w:style>
  <w:style w:type="paragraph" w:styleId="TOC">
    <w:name w:val="TOC Heading"/>
    <w:basedOn w:val="1"/>
    <w:next w:val="a"/>
    <w:uiPriority w:val="39"/>
    <w:unhideWhenUsed/>
    <w:qFormat/>
    <w:rsid w:val="006A04FB"/>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6A0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63471">
      <w:bodyDiv w:val="1"/>
      <w:marLeft w:val="0"/>
      <w:marRight w:val="0"/>
      <w:marTop w:val="0"/>
      <w:marBottom w:val="0"/>
      <w:divBdr>
        <w:top w:val="none" w:sz="0" w:space="0" w:color="auto"/>
        <w:left w:val="none" w:sz="0" w:space="0" w:color="auto"/>
        <w:bottom w:val="none" w:sz="0" w:space="0" w:color="auto"/>
        <w:right w:val="none" w:sz="0" w:space="0" w:color="auto"/>
      </w:divBdr>
      <w:divsChild>
        <w:div w:id="1093818591">
          <w:marLeft w:val="0"/>
          <w:marRight w:val="0"/>
          <w:marTop w:val="0"/>
          <w:marBottom w:val="0"/>
          <w:divBdr>
            <w:top w:val="none" w:sz="0" w:space="0" w:color="auto"/>
            <w:left w:val="none" w:sz="0" w:space="0" w:color="auto"/>
            <w:bottom w:val="none" w:sz="0" w:space="0" w:color="auto"/>
            <w:right w:val="none" w:sz="0" w:space="0" w:color="auto"/>
          </w:divBdr>
          <w:divsChild>
            <w:div w:id="134332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7917">
      <w:bodyDiv w:val="1"/>
      <w:marLeft w:val="0"/>
      <w:marRight w:val="0"/>
      <w:marTop w:val="0"/>
      <w:marBottom w:val="0"/>
      <w:divBdr>
        <w:top w:val="none" w:sz="0" w:space="0" w:color="auto"/>
        <w:left w:val="none" w:sz="0" w:space="0" w:color="auto"/>
        <w:bottom w:val="none" w:sz="0" w:space="0" w:color="auto"/>
        <w:right w:val="none" w:sz="0" w:space="0" w:color="auto"/>
      </w:divBdr>
    </w:div>
    <w:div w:id="113868284">
      <w:bodyDiv w:val="1"/>
      <w:marLeft w:val="0"/>
      <w:marRight w:val="0"/>
      <w:marTop w:val="0"/>
      <w:marBottom w:val="0"/>
      <w:divBdr>
        <w:top w:val="none" w:sz="0" w:space="0" w:color="auto"/>
        <w:left w:val="none" w:sz="0" w:space="0" w:color="auto"/>
        <w:bottom w:val="none" w:sz="0" w:space="0" w:color="auto"/>
        <w:right w:val="none" w:sz="0" w:space="0" w:color="auto"/>
      </w:divBdr>
    </w:div>
    <w:div w:id="135682584">
      <w:bodyDiv w:val="1"/>
      <w:marLeft w:val="0"/>
      <w:marRight w:val="0"/>
      <w:marTop w:val="0"/>
      <w:marBottom w:val="0"/>
      <w:divBdr>
        <w:top w:val="none" w:sz="0" w:space="0" w:color="auto"/>
        <w:left w:val="none" w:sz="0" w:space="0" w:color="auto"/>
        <w:bottom w:val="none" w:sz="0" w:space="0" w:color="auto"/>
        <w:right w:val="none" w:sz="0" w:space="0" w:color="auto"/>
      </w:divBdr>
    </w:div>
    <w:div w:id="262038079">
      <w:bodyDiv w:val="1"/>
      <w:marLeft w:val="0"/>
      <w:marRight w:val="0"/>
      <w:marTop w:val="0"/>
      <w:marBottom w:val="0"/>
      <w:divBdr>
        <w:top w:val="none" w:sz="0" w:space="0" w:color="auto"/>
        <w:left w:val="none" w:sz="0" w:space="0" w:color="auto"/>
        <w:bottom w:val="none" w:sz="0" w:space="0" w:color="auto"/>
        <w:right w:val="none" w:sz="0" w:space="0" w:color="auto"/>
      </w:divBdr>
    </w:div>
    <w:div w:id="373968458">
      <w:bodyDiv w:val="1"/>
      <w:marLeft w:val="0"/>
      <w:marRight w:val="0"/>
      <w:marTop w:val="0"/>
      <w:marBottom w:val="0"/>
      <w:divBdr>
        <w:top w:val="none" w:sz="0" w:space="0" w:color="auto"/>
        <w:left w:val="none" w:sz="0" w:space="0" w:color="auto"/>
        <w:bottom w:val="none" w:sz="0" w:space="0" w:color="auto"/>
        <w:right w:val="none" w:sz="0" w:space="0" w:color="auto"/>
      </w:divBdr>
    </w:div>
    <w:div w:id="388768239">
      <w:bodyDiv w:val="1"/>
      <w:marLeft w:val="0"/>
      <w:marRight w:val="0"/>
      <w:marTop w:val="0"/>
      <w:marBottom w:val="0"/>
      <w:divBdr>
        <w:top w:val="none" w:sz="0" w:space="0" w:color="auto"/>
        <w:left w:val="none" w:sz="0" w:space="0" w:color="auto"/>
        <w:bottom w:val="none" w:sz="0" w:space="0" w:color="auto"/>
        <w:right w:val="none" w:sz="0" w:space="0" w:color="auto"/>
      </w:divBdr>
      <w:divsChild>
        <w:div w:id="491139560">
          <w:marLeft w:val="0"/>
          <w:marRight w:val="0"/>
          <w:marTop w:val="150"/>
          <w:marBottom w:val="150"/>
          <w:divBdr>
            <w:top w:val="none" w:sz="0" w:space="0" w:color="auto"/>
            <w:left w:val="none" w:sz="0" w:space="0" w:color="auto"/>
            <w:bottom w:val="none" w:sz="0" w:space="0" w:color="auto"/>
            <w:right w:val="none" w:sz="0" w:space="0" w:color="auto"/>
          </w:divBdr>
        </w:div>
        <w:div w:id="824779622">
          <w:marLeft w:val="0"/>
          <w:marRight w:val="0"/>
          <w:marTop w:val="0"/>
          <w:marBottom w:val="0"/>
          <w:divBdr>
            <w:top w:val="none" w:sz="0" w:space="0" w:color="auto"/>
            <w:left w:val="none" w:sz="0" w:space="0" w:color="auto"/>
            <w:bottom w:val="none" w:sz="0" w:space="0" w:color="auto"/>
            <w:right w:val="none" w:sz="0" w:space="0" w:color="auto"/>
          </w:divBdr>
        </w:div>
      </w:divsChild>
    </w:div>
    <w:div w:id="455946517">
      <w:bodyDiv w:val="1"/>
      <w:marLeft w:val="0"/>
      <w:marRight w:val="0"/>
      <w:marTop w:val="0"/>
      <w:marBottom w:val="0"/>
      <w:divBdr>
        <w:top w:val="none" w:sz="0" w:space="0" w:color="auto"/>
        <w:left w:val="none" w:sz="0" w:space="0" w:color="auto"/>
        <w:bottom w:val="none" w:sz="0" w:space="0" w:color="auto"/>
        <w:right w:val="none" w:sz="0" w:space="0" w:color="auto"/>
      </w:divBdr>
    </w:div>
    <w:div w:id="541089165">
      <w:bodyDiv w:val="1"/>
      <w:marLeft w:val="0"/>
      <w:marRight w:val="0"/>
      <w:marTop w:val="0"/>
      <w:marBottom w:val="0"/>
      <w:divBdr>
        <w:top w:val="none" w:sz="0" w:space="0" w:color="auto"/>
        <w:left w:val="none" w:sz="0" w:space="0" w:color="auto"/>
        <w:bottom w:val="none" w:sz="0" w:space="0" w:color="auto"/>
        <w:right w:val="none" w:sz="0" w:space="0" w:color="auto"/>
      </w:divBdr>
    </w:div>
    <w:div w:id="577790671">
      <w:bodyDiv w:val="1"/>
      <w:marLeft w:val="0"/>
      <w:marRight w:val="0"/>
      <w:marTop w:val="0"/>
      <w:marBottom w:val="0"/>
      <w:divBdr>
        <w:top w:val="none" w:sz="0" w:space="0" w:color="auto"/>
        <w:left w:val="none" w:sz="0" w:space="0" w:color="auto"/>
        <w:bottom w:val="none" w:sz="0" w:space="0" w:color="auto"/>
        <w:right w:val="none" w:sz="0" w:space="0" w:color="auto"/>
      </w:divBdr>
    </w:div>
    <w:div w:id="748846661">
      <w:bodyDiv w:val="1"/>
      <w:marLeft w:val="0"/>
      <w:marRight w:val="0"/>
      <w:marTop w:val="0"/>
      <w:marBottom w:val="0"/>
      <w:divBdr>
        <w:top w:val="none" w:sz="0" w:space="0" w:color="auto"/>
        <w:left w:val="none" w:sz="0" w:space="0" w:color="auto"/>
        <w:bottom w:val="none" w:sz="0" w:space="0" w:color="auto"/>
        <w:right w:val="none" w:sz="0" w:space="0" w:color="auto"/>
      </w:divBdr>
    </w:div>
    <w:div w:id="989945680">
      <w:bodyDiv w:val="1"/>
      <w:marLeft w:val="0"/>
      <w:marRight w:val="0"/>
      <w:marTop w:val="0"/>
      <w:marBottom w:val="0"/>
      <w:divBdr>
        <w:top w:val="none" w:sz="0" w:space="0" w:color="auto"/>
        <w:left w:val="none" w:sz="0" w:space="0" w:color="auto"/>
        <w:bottom w:val="none" w:sz="0" w:space="0" w:color="auto"/>
        <w:right w:val="none" w:sz="0" w:space="0" w:color="auto"/>
      </w:divBdr>
    </w:div>
    <w:div w:id="1632201077">
      <w:bodyDiv w:val="1"/>
      <w:marLeft w:val="0"/>
      <w:marRight w:val="0"/>
      <w:marTop w:val="0"/>
      <w:marBottom w:val="0"/>
      <w:divBdr>
        <w:top w:val="none" w:sz="0" w:space="0" w:color="auto"/>
        <w:left w:val="none" w:sz="0" w:space="0" w:color="auto"/>
        <w:bottom w:val="none" w:sz="0" w:space="0" w:color="auto"/>
        <w:right w:val="none" w:sz="0" w:space="0" w:color="auto"/>
      </w:divBdr>
    </w:div>
    <w:div w:id="1658873759">
      <w:bodyDiv w:val="1"/>
      <w:marLeft w:val="0"/>
      <w:marRight w:val="0"/>
      <w:marTop w:val="0"/>
      <w:marBottom w:val="0"/>
      <w:divBdr>
        <w:top w:val="none" w:sz="0" w:space="0" w:color="auto"/>
        <w:left w:val="none" w:sz="0" w:space="0" w:color="auto"/>
        <w:bottom w:val="none" w:sz="0" w:space="0" w:color="auto"/>
        <w:right w:val="none" w:sz="0" w:space="0" w:color="auto"/>
      </w:divBdr>
    </w:div>
    <w:div w:id="1667858319">
      <w:bodyDiv w:val="1"/>
      <w:marLeft w:val="0"/>
      <w:marRight w:val="0"/>
      <w:marTop w:val="0"/>
      <w:marBottom w:val="0"/>
      <w:divBdr>
        <w:top w:val="none" w:sz="0" w:space="0" w:color="auto"/>
        <w:left w:val="none" w:sz="0" w:space="0" w:color="auto"/>
        <w:bottom w:val="none" w:sz="0" w:space="0" w:color="auto"/>
        <w:right w:val="none" w:sz="0" w:space="0" w:color="auto"/>
      </w:divBdr>
    </w:div>
    <w:div w:id="1863275670">
      <w:bodyDiv w:val="1"/>
      <w:marLeft w:val="0"/>
      <w:marRight w:val="0"/>
      <w:marTop w:val="0"/>
      <w:marBottom w:val="0"/>
      <w:divBdr>
        <w:top w:val="none" w:sz="0" w:space="0" w:color="auto"/>
        <w:left w:val="none" w:sz="0" w:space="0" w:color="auto"/>
        <w:bottom w:val="none" w:sz="0" w:space="0" w:color="auto"/>
        <w:right w:val="none" w:sz="0" w:space="0" w:color="auto"/>
      </w:divBdr>
    </w:div>
    <w:div w:id="1928923858">
      <w:bodyDiv w:val="1"/>
      <w:marLeft w:val="0"/>
      <w:marRight w:val="0"/>
      <w:marTop w:val="0"/>
      <w:marBottom w:val="0"/>
      <w:divBdr>
        <w:top w:val="none" w:sz="0" w:space="0" w:color="auto"/>
        <w:left w:val="none" w:sz="0" w:space="0" w:color="auto"/>
        <w:bottom w:val="none" w:sz="0" w:space="0" w:color="auto"/>
        <w:right w:val="none" w:sz="0" w:space="0" w:color="auto"/>
      </w:divBdr>
    </w:div>
    <w:div w:id="1963921978">
      <w:bodyDiv w:val="1"/>
      <w:marLeft w:val="0"/>
      <w:marRight w:val="0"/>
      <w:marTop w:val="0"/>
      <w:marBottom w:val="0"/>
      <w:divBdr>
        <w:top w:val="none" w:sz="0" w:space="0" w:color="auto"/>
        <w:left w:val="none" w:sz="0" w:space="0" w:color="auto"/>
        <w:bottom w:val="none" w:sz="0" w:space="0" w:color="auto"/>
        <w:right w:val="none" w:sz="0" w:space="0" w:color="auto"/>
      </w:divBdr>
      <w:divsChild>
        <w:div w:id="1833443326">
          <w:marLeft w:val="0"/>
          <w:marRight w:val="0"/>
          <w:marTop w:val="150"/>
          <w:marBottom w:val="150"/>
          <w:divBdr>
            <w:top w:val="none" w:sz="0" w:space="0" w:color="auto"/>
            <w:left w:val="none" w:sz="0" w:space="0" w:color="auto"/>
            <w:bottom w:val="none" w:sz="0" w:space="0" w:color="auto"/>
            <w:right w:val="none" w:sz="0" w:space="0" w:color="auto"/>
          </w:divBdr>
        </w:div>
      </w:divsChild>
    </w:div>
    <w:div w:id="2075278613">
      <w:bodyDiv w:val="1"/>
      <w:marLeft w:val="0"/>
      <w:marRight w:val="0"/>
      <w:marTop w:val="0"/>
      <w:marBottom w:val="0"/>
      <w:divBdr>
        <w:top w:val="none" w:sz="0" w:space="0" w:color="auto"/>
        <w:left w:val="none" w:sz="0" w:space="0" w:color="auto"/>
        <w:bottom w:val="none" w:sz="0" w:space="0" w:color="auto"/>
        <w:right w:val="none" w:sz="0" w:space="0" w:color="auto"/>
      </w:divBdr>
      <w:divsChild>
        <w:div w:id="158860273">
          <w:marLeft w:val="547"/>
          <w:marRight w:val="0"/>
          <w:marTop w:val="0"/>
          <w:marBottom w:val="120"/>
          <w:divBdr>
            <w:top w:val="none" w:sz="0" w:space="0" w:color="auto"/>
            <w:left w:val="none" w:sz="0" w:space="0" w:color="auto"/>
            <w:bottom w:val="none" w:sz="0" w:space="0" w:color="auto"/>
            <w:right w:val="none" w:sz="0" w:space="0" w:color="auto"/>
          </w:divBdr>
        </w:div>
        <w:div w:id="461851858">
          <w:marLeft w:val="547"/>
          <w:marRight w:val="0"/>
          <w:marTop w:val="0"/>
          <w:marBottom w:val="120"/>
          <w:divBdr>
            <w:top w:val="none" w:sz="0" w:space="0" w:color="auto"/>
            <w:left w:val="none" w:sz="0" w:space="0" w:color="auto"/>
            <w:bottom w:val="none" w:sz="0" w:space="0" w:color="auto"/>
            <w:right w:val="none" w:sz="0" w:space="0" w:color="auto"/>
          </w:divBdr>
        </w:div>
        <w:div w:id="778792554">
          <w:marLeft w:val="547"/>
          <w:marRight w:val="0"/>
          <w:marTop w:val="0"/>
          <w:marBottom w:val="120"/>
          <w:divBdr>
            <w:top w:val="none" w:sz="0" w:space="0" w:color="auto"/>
            <w:left w:val="none" w:sz="0" w:space="0" w:color="auto"/>
            <w:bottom w:val="none" w:sz="0" w:space="0" w:color="auto"/>
            <w:right w:val="none" w:sz="0" w:space="0" w:color="auto"/>
          </w:divBdr>
        </w:div>
        <w:div w:id="1623728814">
          <w:marLeft w:val="547"/>
          <w:marRight w:val="0"/>
          <w:marTop w:val="0"/>
          <w:marBottom w:val="120"/>
          <w:divBdr>
            <w:top w:val="none" w:sz="0" w:space="0" w:color="auto"/>
            <w:left w:val="none" w:sz="0" w:space="0" w:color="auto"/>
            <w:bottom w:val="none" w:sz="0" w:space="0" w:color="auto"/>
            <w:right w:val="none" w:sz="0" w:space="0" w:color="auto"/>
          </w:divBdr>
        </w:div>
      </w:divsChild>
    </w:div>
    <w:div w:id="2135826113">
      <w:bodyDiv w:val="1"/>
      <w:marLeft w:val="0"/>
      <w:marRight w:val="0"/>
      <w:marTop w:val="0"/>
      <w:marBottom w:val="0"/>
      <w:divBdr>
        <w:top w:val="none" w:sz="0" w:space="0" w:color="auto"/>
        <w:left w:val="none" w:sz="0" w:space="0" w:color="auto"/>
        <w:bottom w:val="none" w:sz="0" w:space="0" w:color="auto"/>
        <w:right w:val="none" w:sz="0" w:space="0" w:color="auto"/>
      </w:divBdr>
      <w:divsChild>
        <w:div w:id="1518421757">
          <w:marLeft w:val="0"/>
          <w:marRight w:val="0"/>
          <w:marTop w:val="150"/>
          <w:marBottom w:val="15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inance.sina.com.cn/realstock/company/sh600628/nc.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inance.sina.com.cn/realstock/company/sh603883/nc.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B195A-E01E-4E0A-811C-81E322C61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277</Pages>
  <Words>22619</Words>
  <Characters>128932</Characters>
  <Application>Microsoft Office Word</Application>
  <DocSecurity>0</DocSecurity>
  <Lines>1074</Lines>
  <Paragraphs>302</Paragraphs>
  <ScaleCrop>false</ScaleCrop>
  <Company/>
  <LinksUpToDate>false</LinksUpToDate>
  <CharactersWithSpaces>151249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丹</dc:creator>
  <cp:keywords/>
  <dc:description/>
  <cp:lastModifiedBy>peng ke</cp:lastModifiedBy>
  <cp:revision>51</cp:revision>
  <dcterms:created xsi:type="dcterms:W3CDTF">2022-10-28T12:50:00Z</dcterms:created>
  <dcterms:modified xsi:type="dcterms:W3CDTF">2022-11-03T14:33:00Z</dcterms:modified>
</cp:coreProperties>
</file>