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河南省教育科学规划课题2023年结项鉴定申请信息汇总表</w:t>
      </w:r>
    </w:p>
    <w:p>
      <w:pPr>
        <w:widowControl/>
        <w:jc w:val="left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 xml:space="preserve">单位（盖章）：                       </w:t>
      </w:r>
      <w:r>
        <w:rPr>
          <w:rFonts w:ascii="楷体_GB2312" w:hAnsi="宋体" w:eastAsia="楷体_GB2312" w:cs="宋体"/>
          <w:kern w:val="0"/>
          <w:sz w:val="28"/>
          <w:szCs w:val="28"/>
        </w:rPr>
        <w:t xml:space="preserve">   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 xml:space="preserve"> 填表人：                    移动电话：</w:t>
      </w: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单位详细通讯地址：                                                   邮政编码：</w:t>
      </w:r>
    </w:p>
    <w:tbl>
      <w:tblPr>
        <w:tblStyle w:val="3"/>
        <w:tblW w:w="143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127"/>
        <w:gridCol w:w="1275"/>
        <w:gridCol w:w="1560"/>
        <w:gridCol w:w="1060"/>
        <w:gridCol w:w="1574"/>
        <w:gridCol w:w="2610"/>
        <w:gridCol w:w="1075"/>
        <w:gridCol w:w="13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 题 名 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课题批准号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  题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主持人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课题组成员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（不含课题主持人）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免鉴定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left="1433" w:hanging="1430" w:hangingChars="596"/>
        <w:rPr>
          <w:rFonts w:ascii="楷体_GB2312" w:eastAsia="楷体_GB2312"/>
          <w:spacing w:val="-4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填写提示：1.此</w:t>
      </w:r>
      <w:r>
        <w:rPr>
          <w:rFonts w:hint="eastAsia" w:ascii="楷体_GB2312" w:eastAsia="楷体_GB2312"/>
          <w:spacing w:val="-4"/>
          <w:sz w:val="24"/>
          <w:szCs w:val="24"/>
        </w:rPr>
        <w:t>表电子稿以Excel格式按类别填写，其内容将作为结项评审和核发证书的信息来源，报送单位应认真核对，保证所填各项信息与申请人结项申请</w:t>
      </w:r>
      <w:r>
        <w:rPr>
          <w:rFonts w:hint="eastAsia" w:ascii="楷体_GB2312" w:hAnsi="仿宋_GB2312" w:eastAsia="楷体_GB2312" w:cs="仿宋_GB2312"/>
          <w:spacing w:val="-4"/>
          <w:sz w:val="24"/>
          <w:szCs w:val="24"/>
        </w:rPr>
        <w:t>审批书</w:t>
      </w:r>
      <w:r>
        <w:rPr>
          <w:rFonts w:hint="eastAsia" w:ascii="楷体_GB2312" w:eastAsia="楷体_GB2312"/>
          <w:spacing w:val="-4"/>
          <w:sz w:val="24"/>
          <w:szCs w:val="24"/>
        </w:rPr>
        <w:t>相关内容完全一致。</w:t>
      </w:r>
    </w:p>
    <w:p>
      <w:pPr>
        <w:snapToGrid w:val="0"/>
        <w:ind w:left="1654" w:leftChars="400" w:hanging="454" w:hangingChars="196"/>
        <w:rPr>
          <w:rFonts w:ascii="楷体_GB2312" w:eastAsia="楷体_GB2312"/>
          <w:spacing w:val="-4"/>
          <w:sz w:val="24"/>
          <w:szCs w:val="24"/>
        </w:rPr>
      </w:pPr>
      <w:r>
        <w:rPr>
          <w:rFonts w:hint="eastAsia" w:ascii="楷体_GB2312" w:eastAsia="楷体_GB2312"/>
          <w:spacing w:val="-4"/>
          <w:sz w:val="24"/>
          <w:szCs w:val="24"/>
        </w:rPr>
        <w:t>2.序号由报送单位填写，分类别统一排序，务必与纸质材料排序一致。</w:t>
      </w:r>
    </w:p>
    <w:p>
      <w:pPr>
        <w:ind w:firstLine="1160" w:firstLineChars="500"/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</w:pPr>
      <w:r>
        <w:rPr>
          <w:rFonts w:hint="eastAsia" w:ascii="楷体_GB2312" w:eastAsia="楷体_GB2312"/>
          <w:spacing w:val="-4"/>
          <w:sz w:val="24"/>
          <w:szCs w:val="24"/>
        </w:rPr>
        <w:t>3.经加</w:t>
      </w:r>
      <w:bookmarkStart w:id="0" w:name="_GoBack"/>
      <w:bookmarkEnd w:id="0"/>
      <w:r>
        <w:rPr>
          <w:rFonts w:hint="eastAsia" w:ascii="楷体_GB2312" w:eastAsia="楷体_GB2312"/>
          <w:spacing w:val="-4"/>
          <w:sz w:val="24"/>
          <w:szCs w:val="24"/>
        </w:rPr>
        <w:t>盖公章的纸质表需报送</w:t>
      </w:r>
      <w:r>
        <w:rPr>
          <w:rFonts w:ascii="楷体_GB2312" w:eastAsia="楷体_GB2312"/>
          <w:spacing w:val="-4"/>
          <w:sz w:val="24"/>
          <w:szCs w:val="24"/>
        </w:rPr>
        <w:t>1</w:t>
      </w:r>
      <w:r>
        <w:rPr>
          <w:rFonts w:hint="eastAsia" w:ascii="楷体_GB2312" w:eastAsia="楷体_GB2312"/>
          <w:spacing w:val="-4"/>
          <w:sz w:val="24"/>
          <w:szCs w:val="24"/>
        </w:rPr>
        <w:t>份给省教科规划办，</w:t>
      </w:r>
      <w:r>
        <w:fldChar w:fldCharType="begin"/>
      </w:r>
      <w:r>
        <w:instrText xml:space="preserve"> HYPERLINK "mailto:同版电子稿发送至hnjk037@126.com" </w:instrText>
      </w:r>
      <w:r>
        <w:fldChar w:fldCharType="separate"/>
      </w:r>
      <w:r>
        <w:rPr>
          <w:rFonts w:hint="eastAsia" w:ascii="楷体_GB2312" w:eastAsia="楷体_GB2312"/>
          <w:spacing w:val="-4"/>
          <w:sz w:val="24"/>
          <w:szCs w:val="24"/>
        </w:rPr>
        <w:t>同版电子稿发送至hnjk037@126.com</w:t>
      </w:r>
      <w:r>
        <w:rPr>
          <w:rFonts w:hint="eastAsia" w:ascii="楷体_GB2312" w:eastAsia="楷体_GB2312"/>
          <w:spacing w:val="-4"/>
          <w:sz w:val="24"/>
          <w:szCs w:val="24"/>
        </w:rPr>
        <w:fldChar w:fldCharType="end"/>
      </w:r>
      <w:r>
        <w:rPr>
          <w:rFonts w:hint="eastAsia" w:ascii="楷体_GB2312" w:eastAsia="楷体_GB2312"/>
          <w:spacing w:val="-4"/>
          <w:sz w:val="24"/>
          <w:szCs w:val="24"/>
        </w:rPr>
        <w:t>邮箱</w:t>
      </w:r>
      <w:r>
        <w:rPr>
          <w:rFonts w:hint="eastAsia" w:ascii="楷体_GB2312" w:eastAsia="楷体_GB2312"/>
          <w:spacing w:val="-4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2D98208B"/>
    <w:rsid w:val="2D98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2023-03-23T07:20:00Z</dcterms:created>
  <dc:creator>＿＿LUS</dc:creator>
  <cp:lastModifiedBy>＿＿LUS</cp:lastModifiedBy>
  <dcterms:modified xsi:type="dcterms:W3CDTF">2023-03-23T07:26:12Z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B504BB2542464B68A8109214682AA871</vt:lpwstr>
  </property>
</Properties>
</file>