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404040"/>
          <w:sz w:val="44"/>
          <w:szCs w:val="44"/>
        </w:rPr>
      </w:pPr>
      <w:bookmarkStart w:id="0" w:name="_GoBack"/>
      <w:r w:rsidRPr="00487FB6">
        <w:rPr>
          <w:rStyle w:val="a4"/>
          <w:rFonts w:ascii="Source Han Sans" w:eastAsia="微软雅黑" w:hAnsi="Source Han Sans"/>
          <w:color w:val="404040"/>
          <w:sz w:val="44"/>
          <w:szCs w:val="44"/>
        </w:rPr>
        <w:t>普通高等学校教材管理办法</w:t>
      </w:r>
    </w:p>
    <w:bookmarkEnd w:id="0"/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第一章 总则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第一条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 xml:space="preserve">　第二条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本办法所称高校教材是指供普通高等学校使用的教学用书，以及作为教材内容组成部分的教学材料（如教材的配套音视频资源、图册等）。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第四条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国务院教育行政部门、省级教育部门、高校科学规划教材建设，重视教材质量，突出教材特色。马克思主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>义理论研究和建设工程重点教材实行国家统一编写、统一审核、统一使用。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第二章 管理职责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第五条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在国家教材委员会指导和统筹下，高校教材实行国务院教育行政部门、省级教育部门和高校分级管理。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第六条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其他中央有关部门指导、监督所属高校教材工作。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第七条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第八条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第三章 教材规划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第九条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高校教材实行国家、省、学校三级规划制度。各级规划应有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效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衔接，各有侧重，适应不同层次、不同类型学校人才培养和教学需要。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第十一条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省级教育部门可根据本地实际，组织制定体现区域学科优势与特色的教材规划。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 xml:space="preserve">　第十二条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高校须根据人才培养目标和学科优势，制定本校教材建设规划。一般高校以选用教材为主，综合实力较强的高校要将编写教材作为规划的重要内容。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第四章 教材编写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第十三条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教材编写依据教材建设规划以及学科专业或课程教学标准，服务高等教育教学改革和人才培养。教材编写应符合以下要求：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>的世界观、人生观和价值观，努力成为德智体美劳全面发展的社会主义建设者和接班人。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（四）编排科学合理，符合学术规范。遵守知识产权保护等国家法律、行政法规，不得有民族、地域、性别、职业、年龄歧视等内容，不得有商业广告或变相商业广告。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第十四条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教材编写人员应经所在单位党组织审核同意，由所在单位公示。编写人员应符合以下条件：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（一）政治立场坚定，拥护中国共产党的领导，认同中国特色社会主义，坚定“四个自信”，自觉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践行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社会主义核心价值观，具有正确的世界观、人生观、价值观，坚持正确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>的国家观、民族观、历史观、文化观、宗教观，没有违背党的理论和路线方针政策的言行。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（三）遵纪守法，有良好的思想品德、社会形象和师德师风。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（四）有足够时间和精力从事教材编写修订工作。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第十五条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（一）坚持正确的学术导向，政治敏锐性强，能够辨别并抵制各种错误政治观点和思潮，自觉运用中国特色话语体系。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（二）具有高级专业技术职务，在本学科有深入研究和较高造诣，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或是全国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知名专家、学术领军人物，在相关教材或学科教学方面取得有影响的研究成果，熟悉教材编写工作，有丰富的教材编写经验。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第十六条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第十七条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高校要加强教材编写队伍建设，注重培养优秀编写人才；支持全国知名专家、学术领军人物、学术水平高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且教学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经验丰富的学科带头人、教学名师、优秀教师参加教材编写工作。加强与出版机构的协作，参与优秀教材选题遴选。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“双一流”建设高校与高水平大学应发挥学科优势，组织编写教材，提升我国教材的原创性，打造精品教材。支持优秀教材走出去，扩大我国学术的国际影响力。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发挥高校学科专业教学指导委员会在跨校、跨区域联合编写教材中的作用。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第五章 教材审核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第十八条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高校教材实行分级分类审核，坚持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凡编必审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国家统编教材由国家教材委员会审核。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中央有关部门、省级教育部门审核本部门组织编写的教材。高校审核本校组织编写的教材。专家学者个人编写的教材由出版机构或所在单位组织专家审核。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教材出版部门成立专门政治把关机构，建强工作队伍和专家队伍，在所编修教材正式送审前，以外聘专家为主，进行专题自查，把好政治关。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第十九条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严格执行重大选题备案制度。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教材审核人员应包括相关学科专业领域专家和一线教师等。高校组织教材审核时，应有一定比例的校外专家参加。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实行教材编审分离制度，遵循回避原则。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第二十一条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教材审核采用个人审读与会议审核相结合的方式，经过集体充分讨论，形成书面审核意见，得出审核结论。审核结论分“通过”“重新送审”和“不予通过”三种。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除统编教材外，教材审核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实行盲审制度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。具体审核程序由负责组织审核的机构制定。自然科学类教材可适当简化审核流程。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第六章 教材选用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第二十二条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高校是教材选用工作主体，学校教材工作领导机构负责本校教材选用工作，制定教材选用管理办法，明确各类教材选用标准和程序。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第二十三条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教材选用遵循以下原则：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（一）凡选必审。选用教材必须经过审核。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（二）质量第一。优先选用国家和省级规划教材、精品教材及获得省部级以上奖励的优秀教材。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（三）适宜教学。符合本校人才培养方案、教学计划和教学大纲要求，符合教学规律和认知规律，便于课堂教学，有利于激发学生学习兴趣。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（四）公平公正。实事求是，客观公正，严肃选用纪律和程序，严禁违规操作。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政治立场和价值导向有问题的，内容陈旧、低水平重复、简单拼凑的教材，不得选用。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第二十四条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教材选用坚持集体决策。教材选用机构组织专家通读备选教材，提出审读意见。召开审核会议，集体讨论决定。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第二十五条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选用结果实行公示和备案制度。教材选用结果在本校进行公示，公示无异议后报学校教材工作领导机构审批并备案。高校党委重点对哲学社会科学教材的选用进行政治把关。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第七章 支持保障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第二十六条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 xml:space="preserve">　第二十七条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把教材建设作为高校学科专业建设、教学质量、人才培养的重要内容，纳入“双一流”建设和考核的重要指标，纳入高校党建和思想政治工作考核评估体系。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第二十八条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第八章 检查监督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第二十九条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国务院教育行政部门、省级教育部门负责对高校教材工作开展检查监督，相关工作纳入教育督导考评体系。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高校要完善教材质量监控和评价机制，加强对本校教材工作的检查监督。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第三十条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（一）教材内容的政治方向和价值导向存在问题。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（二）教材内容出现严重科学性错误。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（三）教材所含链接内容存在问题，产生严重后果。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（四）盗版盗印教材。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（五）违规编写出版国家统编教材及其他公共基础必修课程教材。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（六）用不正当手段严重影响教材审核、选用工作。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（七）未按规定程序选用，选用未经审核或审核未通过的教材。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（九）其他造成严重后果的违法违规行为。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第三十一条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国家出版管理部门负责教材出版、印刷、发行工作的监督管理，健全质量管理体系，加强检验检测，确保教材编印质量，指导教材定价。</w:t>
      </w:r>
    </w:p>
    <w:p w:rsidR="00487FB6" w:rsidRPr="00487FB6" w:rsidRDefault="00487FB6" w:rsidP="00487FB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第九章 附则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第三十二条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 省级教育部门和高校应根据本办法制定实施细则。作为教材使用的讲义、教案和教</w:t>
      </w:r>
      <w:proofErr w:type="gramStart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参以及</w:t>
      </w:r>
      <w:proofErr w:type="gramEnd"/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数字教材参照本办法管理。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lastRenderedPageBreak/>
        <w:t xml:space="preserve">　　高校选用境外教材的管理，按照国家有关政策执行。高等职业学校教材的管理，按照《职业院校教材管理办法》执行。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</w:t>
      </w:r>
      <w:r w:rsidRPr="00487FB6">
        <w:rPr>
          <w:rStyle w:val="a4"/>
          <w:rFonts w:asciiTheme="majorEastAsia" w:eastAsiaTheme="majorEastAsia" w:hAnsiTheme="majorEastAsia"/>
          <w:color w:val="404040"/>
          <w:sz w:val="32"/>
          <w:szCs w:val="32"/>
        </w:rPr>
        <w:t>第三十三条 </w:t>
      </w: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>本办法自印发之日起施行，此前的相关规章制度，与本办法有关规定不一致的，以本办法为准。已开始实施且难以立刻终止的，应在本办法印发之日起6个月内纠正。</w:t>
      </w:r>
    </w:p>
    <w:p w:rsidR="00487FB6" w:rsidRPr="00487FB6" w:rsidRDefault="00487FB6" w:rsidP="00487FB6">
      <w:pPr>
        <w:pStyle w:val="a3"/>
        <w:spacing w:before="0" w:beforeAutospacing="0" w:after="0" w:afterAutospacing="0"/>
        <w:rPr>
          <w:rFonts w:asciiTheme="majorEastAsia" w:eastAsiaTheme="majorEastAsia" w:hAnsiTheme="majorEastAsia" w:hint="eastAsia"/>
          <w:color w:val="404040"/>
          <w:sz w:val="32"/>
          <w:szCs w:val="32"/>
        </w:rPr>
      </w:pPr>
      <w:r w:rsidRPr="00487FB6">
        <w:rPr>
          <w:rFonts w:asciiTheme="majorEastAsia" w:eastAsiaTheme="majorEastAsia" w:hAnsiTheme="majorEastAsia"/>
          <w:color w:val="404040"/>
          <w:sz w:val="32"/>
          <w:szCs w:val="32"/>
        </w:rPr>
        <w:t xml:space="preserve">　　本办法由国务院教育行政部门负责解释。</w:t>
      </w:r>
    </w:p>
    <w:p w:rsidR="007F71C7" w:rsidRPr="00487FB6" w:rsidRDefault="007F71C7">
      <w:pPr>
        <w:rPr>
          <w:rFonts w:asciiTheme="majorEastAsia" w:eastAsiaTheme="majorEastAsia" w:hAnsiTheme="majorEastAsia" w:hint="eastAsia"/>
          <w:sz w:val="32"/>
          <w:szCs w:val="32"/>
        </w:rPr>
      </w:pPr>
    </w:p>
    <w:sectPr w:rsidR="007F71C7" w:rsidRPr="0048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urce Ha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D4"/>
    <w:rsid w:val="000021D1"/>
    <w:rsid w:val="000021D3"/>
    <w:rsid w:val="00003A16"/>
    <w:rsid w:val="00014E23"/>
    <w:rsid w:val="0001755E"/>
    <w:rsid w:val="00022261"/>
    <w:rsid w:val="00023C53"/>
    <w:rsid w:val="00023CE3"/>
    <w:rsid w:val="000260FC"/>
    <w:rsid w:val="00030747"/>
    <w:rsid w:val="000308DF"/>
    <w:rsid w:val="00040157"/>
    <w:rsid w:val="00040EB8"/>
    <w:rsid w:val="00041152"/>
    <w:rsid w:val="00043D69"/>
    <w:rsid w:val="000476C9"/>
    <w:rsid w:val="000533C3"/>
    <w:rsid w:val="000537F9"/>
    <w:rsid w:val="00055907"/>
    <w:rsid w:val="00060D9C"/>
    <w:rsid w:val="000725E8"/>
    <w:rsid w:val="0007384B"/>
    <w:rsid w:val="00087744"/>
    <w:rsid w:val="00087DB5"/>
    <w:rsid w:val="000A0271"/>
    <w:rsid w:val="000A12FA"/>
    <w:rsid w:val="000A5606"/>
    <w:rsid w:val="000B0D42"/>
    <w:rsid w:val="000B0F7A"/>
    <w:rsid w:val="000B13F2"/>
    <w:rsid w:val="000B1904"/>
    <w:rsid w:val="000C557C"/>
    <w:rsid w:val="000C5BF5"/>
    <w:rsid w:val="000C65B2"/>
    <w:rsid w:val="000D0050"/>
    <w:rsid w:val="000E3890"/>
    <w:rsid w:val="000E5720"/>
    <w:rsid w:val="000E64C4"/>
    <w:rsid w:val="000F17FB"/>
    <w:rsid w:val="000F366C"/>
    <w:rsid w:val="000F68CF"/>
    <w:rsid w:val="0010004E"/>
    <w:rsid w:val="00103C0D"/>
    <w:rsid w:val="00104B25"/>
    <w:rsid w:val="0011013C"/>
    <w:rsid w:val="00112D3B"/>
    <w:rsid w:val="00133B99"/>
    <w:rsid w:val="00144798"/>
    <w:rsid w:val="00145455"/>
    <w:rsid w:val="00150672"/>
    <w:rsid w:val="00156E6A"/>
    <w:rsid w:val="00160907"/>
    <w:rsid w:val="001609CE"/>
    <w:rsid w:val="001632EB"/>
    <w:rsid w:val="001742F9"/>
    <w:rsid w:val="00175929"/>
    <w:rsid w:val="00175E01"/>
    <w:rsid w:val="0018190B"/>
    <w:rsid w:val="001842E4"/>
    <w:rsid w:val="00194DC1"/>
    <w:rsid w:val="001A4FB4"/>
    <w:rsid w:val="001B46D7"/>
    <w:rsid w:val="001B74B7"/>
    <w:rsid w:val="001C5012"/>
    <w:rsid w:val="001C68CE"/>
    <w:rsid w:val="001D0009"/>
    <w:rsid w:val="001D0F41"/>
    <w:rsid w:val="001E53C0"/>
    <w:rsid w:val="001F1129"/>
    <w:rsid w:val="001F166B"/>
    <w:rsid w:val="00211192"/>
    <w:rsid w:val="0021183B"/>
    <w:rsid w:val="00221F7A"/>
    <w:rsid w:val="00234BCD"/>
    <w:rsid w:val="00235A46"/>
    <w:rsid w:val="00237EB6"/>
    <w:rsid w:val="00242B9B"/>
    <w:rsid w:val="00244EFA"/>
    <w:rsid w:val="00247615"/>
    <w:rsid w:val="00254B42"/>
    <w:rsid w:val="002577BB"/>
    <w:rsid w:val="002650AB"/>
    <w:rsid w:val="00271188"/>
    <w:rsid w:val="00276AFA"/>
    <w:rsid w:val="00276F39"/>
    <w:rsid w:val="00282797"/>
    <w:rsid w:val="0028362D"/>
    <w:rsid w:val="00293E56"/>
    <w:rsid w:val="002A0844"/>
    <w:rsid w:val="002A16AA"/>
    <w:rsid w:val="002A652F"/>
    <w:rsid w:val="002A681C"/>
    <w:rsid w:val="002A7417"/>
    <w:rsid w:val="002B282C"/>
    <w:rsid w:val="002B531B"/>
    <w:rsid w:val="002C0235"/>
    <w:rsid w:val="002C042B"/>
    <w:rsid w:val="002C3A5E"/>
    <w:rsid w:val="002C6EDB"/>
    <w:rsid w:val="002D225D"/>
    <w:rsid w:val="002D3A96"/>
    <w:rsid w:val="002D5BBB"/>
    <w:rsid w:val="002E1786"/>
    <w:rsid w:val="002E30EF"/>
    <w:rsid w:val="002F0861"/>
    <w:rsid w:val="002F1AC0"/>
    <w:rsid w:val="002F7654"/>
    <w:rsid w:val="002F7E7B"/>
    <w:rsid w:val="00304A35"/>
    <w:rsid w:val="003075DE"/>
    <w:rsid w:val="00313326"/>
    <w:rsid w:val="00315977"/>
    <w:rsid w:val="00325B6C"/>
    <w:rsid w:val="00330B20"/>
    <w:rsid w:val="0033115C"/>
    <w:rsid w:val="00331C58"/>
    <w:rsid w:val="003340D3"/>
    <w:rsid w:val="00334E0B"/>
    <w:rsid w:val="00352267"/>
    <w:rsid w:val="0036095D"/>
    <w:rsid w:val="00367E3D"/>
    <w:rsid w:val="00374343"/>
    <w:rsid w:val="003823B3"/>
    <w:rsid w:val="00383A95"/>
    <w:rsid w:val="00391F1F"/>
    <w:rsid w:val="0039217A"/>
    <w:rsid w:val="00392354"/>
    <w:rsid w:val="0039416A"/>
    <w:rsid w:val="003A1411"/>
    <w:rsid w:val="003A1D9D"/>
    <w:rsid w:val="003A329D"/>
    <w:rsid w:val="003A3DC4"/>
    <w:rsid w:val="003C1544"/>
    <w:rsid w:val="003C776B"/>
    <w:rsid w:val="003C78FB"/>
    <w:rsid w:val="003D0324"/>
    <w:rsid w:val="003E1F5F"/>
    <w:rsid w:val="003F04AB"/>
    <w:rsid w:val="003F06B4"/>
    <w:rsid w:val="003F1C53"/>
    <w:rsid w:val="003F3460"/>
    <w:rsid w:val="0041382A"/>
    <w:rsid w:val="004138D3"/>
    <w:rsid w:val="004233D5"/>
    <w:rsid w:val="00425AB6"/>
    <w:rsid w:val="004451E1"/>
    <w:rsid w:val="00446120"/>
    <w:rsid w:val="00450A22"/>
    <w:rsid w:val="00460101"/>
    <w:rsid w:val="00476226"/>
    <w:rsid w:val="0047655B"/>
    <w:rsid w:val="00487F8F"/>
    <w:rsid w:val="00487FB6"/>
    <w:rsid w:val="004929E8"/>
    <w:rsid w:val="004952B6"/>
    <w:rsid w:val="00497E6E"/>
    <w:rsid w:val="004C1A2F"/>
    <w:rsid w:val="004C1B40"/>
    <w:rsid w:val="004C65F9"/>
    <w:rsid w:val="004C6C39"/>
    <w:rsid w:val="004D3B95"/>
    <w:rsid w:val="004E71BB"/>
    <w:rsid w:val="004F0582"/>
    <w:rsid w:val="004F3963"/>
    <w:rsid w:val="0050387B"/>
    <w:rsid w:val="005056EB"/>
    <w:rsid w:val="0051075A"/>
    <w:rsid w:val="005166BF"/>
    <w:rsid w:val="00517F10"/>
    <w:rsid w:val="00521484"/>
    <w:rsid w:val="00522010"/>
    <w:rsid w:val="005273C3"/>
    <w:rsid w:val="00527A0C"/>
    <w:rsid w:val="00531ED8"/>
    <w:rsid w:val="00537446"/>
    <w:rsid w:val="00550A60"/>
    <w:rsid w:val="00555DC3"/>
    <w:rsid w:val="00557455"/>
    <w:rsid w:val="00557E99"/>
    <w:rsid w:val="00562A76"/>
    <w:rsid w:val="00572658"/>
    <w:rsid w:val="00580C5E"/>
    <w:rsid w:val="00583351"/>
    <w:rsid w:val="00583874"/>
    <w:rsid w:val="0059586A"/>
    <w:rsid w:val="005A37D0"/>
    <w:rsid w:val="005A4864"/>
    <w:rsid w:val="005C04BC"/>
    <w:rsid w:val="005C6274"/>
    <w:rsid w:val="005D0153"/>
    <w:rsid w:val="005D0C32"/>
    <w:rsid w:val="005D280D"/>
    <w:rsid w:val="005D5417"/>
    <w:rsid w:val="005D7F5D"/>
    <w:rsid w:val="005E0CD5"/>
    <w:rsid w:val="005E2210"/>
    <w:rsid w:val="005E4505"/>
    <w:rsid w:val="005E5C13"/>
    <w:rsid w:val="005F41E6"/>
    <w:rsid w:val="005F449F"/>
    <w:rsid w:val="00605AA8"/>
    <w:rsid w:val="00614321"/>
    <w:rsid w:val="006143AE"/>
    <w:rsid w:val="00617CFB"/>
    <w:rsid w:val="00622A7E"/>
    <w:rsid w:val="00641EF7"/>
    <w:rsid w:val="00643ACA"/>
    <w:rsid w:val="00644ECB"/>
    <w:rsid w:val="00645F9F"/>
    <w:rsid w:val="0064742C"/>
    <w:rsid w:val="006509CC"/>
    <w:rsid w:val="00661E58"/>
    <w:rsid w:val="00665DBE"/>
    <w:rsid w:val="006767DF"/>
    <w:rsid w:val="00681207"/>
    <w:rsid w:val="00686F45"/>
    <w:rsid w:val="0069041F"/>
    <w:rsid w:val="00692485"/>
    <w:rsid w:val="00692C63"/>
    <w:rsid w:val="006A5C32"/>
    <w:rsid w:val="006B6E75"/>
    <w:rsid w:val="006B7B20"/>
    <w:rsid w:val="006E72A3"/>
    <w:rsid w:val="006E7B19"/>
    <w:rsid w:val="006F1E84"/>
    <w:rsid w:val="006F4E3F"/>
    <w:rsid w:val="0070298F"/>
    <w:rsid w:val="00704F4A"/>
    <w:rsid w:val="007110DC"/>
    <w:rsid w:val="00712431"/>
    <w:rsid w:val="00727EB6"/>
    <w:rsid w:val="00744E5A"/>
    <w:rsid w:val="00750CE2"/>
    <w:rsid w:val="00751316"/>
    <w:rsid w:val="00753560"/>
    <w:rsid w:val="007576FF"/>
    <w:rsid w:val="00760BB7"/>
    <w:rsid w:val="00770521"/>
    <w:rsid w:val="0077084A"/>
    <w:rsid w:val="007709E6"/>
    <w:rsid w:val="007710F3"/>
    <w:rsid w:val="007715BD"/>
    <w:rsid w:val="00773771"/>
    <w:rsid w:val="007746AF"/>
    <w:rsid w:val="00787395"/>
    <w:rsid w:val="007915C5"/>
    <w:rsid w:val="00797726"/>
    <w:rsid w:val="007A54ED"/>
    <w:rsid w:val="007B3499"/>
    <w:rsid w:val="007C350E"/>
    <w:rsid w:val="007E3B5C"/>
    <w:rsid w:val="007E41F0"/>
    <w:rsid w:val="007E5B28"/>
    <w:rsid w:val="007F6DFF"/>
    <w:rsid w:val="007F71C7"/>
    <w:rsid w:val="00800B43"/>
    <w:rsid w:val="00800D3A"/>
    <w:rsid w:val="0080460E"/>
    <w:rsid w:val="008067EB"/>
    <w:rsid w:val="00810103"/>
    <w:rsid w:val="0081061C"/>
    <w:rsid w:val="00815AC4"/>
    <w:rsid w:val="00815DF1"/>
    <w:rsid w:val="00820D48"/>
    <w:rsid w:val="00823063"/>
    <w:rsid w:val="0082338B"/>
    <w:rsid w:val="00824EA9"/>
    <w:rsid w:val="00827491"/>
    <w:rsid w:val="00834508"/>
    <w:rsid w:val="00842DA9"/>
    <w:rsid w:val="00846225"/>
    <w:rsid w:val="00846965"/>
    <w:rsid w:val="00864EC1"/>
    <w:rsid w:val="00864F94"/>
    <w:rsid w:val="00877991"/>
    <w:rsid w:val="00883D21"/>
    <w:rsid w:val="00890C7F"/>
    <w:rsid w:val="00896224"/>
    <w:rsid w:val="008A5388"/>
    <w:rsid w:val="008A7719"/>
    <w:rsid w:val="008A7785"/>
    <w:rsid w:val="008C1411"/>
    <w:rsid w:val="008C3B55"/>
    <w:rsid w:val="008C7456"/>
    <w:rsid w:val="008C756A"/>
    <w:rsid w:val="008D44DB"/>
    <w:rsid w:val="008D50E6"/>
    <w:rsid w:val="008E2AE0"/>
    <w:rsid w:val="008E3B62"/>
    <w:rsid w:val="008E41D5"/>
    <w:rsid w:val="008F4220"/>
    <w:rsid w:val="00902FBA"/>
    <w:rsid w:val="00916E3C"/>
    <w:rsid w:val="00921203"/>
    <w:rsid w:val="00926DBE"/>
    <w:rsid w:val="00930743"/>
    <w:rsid w:val="009365B0"/>
    <w:rsid w:val="00941C5F"/>
    <w:rsid w:val="00944FC4"/>
    <w:rsid w:val="00952FDB"/>
    <w:rsid w:val="00960760"/>
    <w:rsid w:val="009626BE"/>
    <w:rsid w:val="00963FA0"/>
    <w:rsid w:val="00970312"/>
    <w:rsid w:val="0097185F"/>
    <w:rsid w:val="0097302E"/>
    <w:rsid w:val="00973E7A"/>
    <w:rsid w:val="009744E9"/>
    <w:rsid w:val="00975E0C"/>
    <w:rsid w:val="0097677B"/>
    <w:rsid w:val="00977D61"/>
    <w:rsid w:val="00991A8B"/>
    <w:rsid w:val="009A2A23"/>
    <w:rsid w:val="009A2F30"/>
    <w:rsid w:val="009A5FC5"/>
    <w:rsid w:val="009B7E9D"/>
    <w:rsid w:val="009C47F7"/>
    <w:rsid w:val="009E1A5B"/>
    <w:rsid w:val="009F091E"/>
    <w:rsid w:val="009F2280"/>
    <w:rsid w:val="009F4641"/>
    <w:rsid w:val="009F4C03"/>
    <w:rsid w:val="009F7913"/>
    <w:rsid w:val="00A0374F"/>
    <w:rsid w:val="00A07EAC"/>
    <w:rsid w:val="00A10084"/>
    <w:rsid w:val="00A105D9"/>
    <w:rsid w:val="00A12782"/>
    <w:rsid w:val="00A13127"/>
    <w:rsid w:val="00A17C92"/>
    <w:rsid w:val="00A20BDD"/>
    <w:rsid w:val="00A4687F"/>
    <w:rsid w:val="00A54C27"/>
    <w:rsid w:val="00A5569B"/>
    <w:rsid w:val="00A60AE6"/>
    <w:rsid w:val="00A66F68"/>
    <w:rsid w:val="00A70637"/>
    <w:rsid w:val="00A715E7"/>
    <w:rsid w:val="00A77805"/>
    <w:rsid w:val="00A801C6"/>
    <w:rsid w:val="00A81A33"/>
    <w:rsid w:val="00A916DD"/>
    <w:rsid w:val="00AA0EAA"/>
    <w:rsid w:val="00AB40D4"/>
    <w:rsid w:val="00AC1775"/>
    <w:rsid w:val="00AC64E5"/>
    <w:rsid w:val="00AC7933"/>
    <w:rsid w:val="00AD1367"/>
    <w:rsid w:val="00AD74B7"/>
    <w:rsid w:val="00AE0F78"/>
    <w:rsid w:val="00AE17FB"/>
    <w:rsid w:val="00AE3A8A"/>
    <w:rsid w:val="00AE78AD"/>
    <w:rsid w:val="00AE7ACF"/>
    <w:rsid w:val="00AF077F"/>
    <w:rsid w:val="00AF4A51"/>
    <w:rsid w:val="00AF67A6"/>
    <w:rsid w:val="00B02DF4"/>
    <w:rsid w:val="00B03734"/>
    <w:rsid w:val="00B060F0"/>
    <w:rsid w:val="00B0730A"/>
    <w:rsid w:val="00B1636D"/>
    <w:rsid w:val="00B2628C"/>
    <w:rsid w:val="00B26841"/>
    <w:rsid w:val="00B30137"/>
    <w:rsid w:val="00B35AC0"/>
    <w:rsid w:val="00B35B0C"/>
    <w:rsid w:val="00B534E6"/>
    <w:rsid w:val="00B54AA4"/>
    <w:rsid w:val="00B6186A"/>
    <w:rsid w:val="00B630E3"/>
    <w:rsid w:val="00B73817"/>
    <w:rsid w:val="00B749EC"/>
    <w:rsid w:val="00B74D7C"/>
    <w:rsid w:val="00B76DCC"/>
    <w:rsid w:val="00B82216"/>
    <w:rsid w:val="00B87A8C"/>
    <w:rsid w:val="00B90BA4"/>
    <w:rsid w:val="00B9158F"/>
    <w:rsid w:val="00B94554"/>
    <w:rsid w:val="00BA747E"/>
    <w:rsid w:val="00BB1B97"/>
    <w:rsid w:val="00BB3814"/>
    <w:rsid w:val="00BB69DB"/>
    <w:rsid w:val="00BE5226"/>
    <w:rsid w:val="00BE6C7D"/>
    <w:rsid w:val="00BF2A43"/>
    <w:rsid w:val="00BF5CF7"/>
    <w:rsid w:val="00C13BFC"/>
    <w:rsid w:val="00C158EF"/>
    <w:rsid w:val="00C23D0B"/>
    <w:rsid w:val="00C23EAF"/>
    <w:rsid w:val="00C26A56"/>
    <w:rsid w:val="00C344E3"/>
    <w:rsid w:val="00C34B1D"/>
    <w:rsid w:val="00C413F9"/>
    <w:rsid w:val="00C5242D"/>
    <w:rsid w:val="00C56E96"/>
    <w:rsid w:val="00C57939"/>
    <w:rsid w:val="00C60FFB"/>
    <w:rsid w:val="00C62394"/>
    <w:rsid w:val="00C7125E"/>
    <w:rsid w:val="00C80F75"/>
    <w:rsid w:val="00C81F3A"/>
    <w:rsid w:val="00C86331"/>
    <w:rsid w:val="00C86816"/>
    <w:rsid w:val="00C926DD"/>
    <w:rsid w:val="00CA3CF1"/>
    <w:rsid w:val="00CA3DE8"/>
    <w:rsid w:val="00CA46AF"/>
    <w:rsid w:val="00CA65D0"/>
    <w:rsid w:val="00CA6E7C"/>
    <w:rsid w:val="00CB6812"/>
    <w:rsid w:val="00CC7A25"/>
    <w:rsid w:val="00CD2AF0"/>
    <w:rsid w:val="00CD692F"/>
    <w:rsid w:val="00CE0B5C"/>
    <w:rsid w:val="00CE5CBE"/>
    <w:rsid w:val="00CE651F"/>
    <w:rsid w:val="00CE7E68"/>
    <w:rsid w:val="00D01B87"/>
    <w:rsid w:val="00D029B3"/>
    <w:rsid w:val="00D13494"/>
    <w:rsid w:val="00D2234A"/>
    <w:rsid w:val="00D271E5"/>
    <w:rsid w:val="00D33798"/>
    <w:rsid w:val="00D3423D"/>
    <w:rsid w:val="00D3678D"/>
    <w:rsid w:val="00D447F0"/>
    <w:rsid w:val="00D525FA"/>
    <w:rsid w:val="00D53AB4"/>
    <w:rsid w:val="00D54247"/>
    <w:rsid w:val="00D55248"/>
    <w:rsid w:val="00D55CC2"/>
    <w:rsid w:val="00D62ADD"/>
    <w:rsid w:val="00D74048"/>
    <w:rsid w:val="00D8247C"/>
    <w:rsid w:val="00DA19F1"/>
    <w:rsid w:val="00DB68D4"/>
    <w:rsid w:val="00DC289E"/>
    <w:rsid w:val="00DC53E3"/>
    <w:rsid w:val="00DD136E"/>
    <w:rsid w:val="00DD24A4"/>
    <w:rsid w:val="00DE39AB"/>
    <w:rsid w:val="00DE5596"/>
    <w:rsid w:val="00DF0D32"/>
    <w:rsid w:val="00E0245A"/>
    <w:rsid w:val="00E026AA"/>
    <w:rsid w:val="00E02F18"/>
    <w:rsid w:val="00E04F0E"/>
    <w:rsid w:val="00E053D5"/>
    <w:rsid w:val="00E055E2"/>
    <w:rsid w:val="00E17471"/>
    <w:rsid w:val="00E21C69"/>
    <w:rsid w:val="00E22F6D"/>
    <w:rsid w:val="00E27801"/>
    <w:rsid w:val="00E27E41"/>
    <w:rsid w:val="00E32BAE"/>
    <w:rsid w:val="00E402EF"/>
    <w:rsid w:val="00E403E5"/>
    <w:rsid w:val="00E41428"/>
    <w:rsid w:val="00E539D3"/>
    <w:rsid w:val="00E61068"/>
    <w:rsid w:val="00E6557D"/>
    <w:rsid w:val="00E856BC"/>
    <w:rsid w:val="00EA5AAB"/>
    <w:rsid w:val="00EA6CD4"/>
    <w:rsid w:val="00EB5DFF"/>
    <w:rsid w:val="00EB5EEC"/>
    <w:rsid w:val="00EB6E08"/>
    <w:rsid w:val="00EB7B61"/>
    <w:rsid w:val="00EC116C"/>
    <w:rsid w:val="00EC7FB5"/>
    <w:rsid w:val="00ED1B88"/>
    <w:rsid w:val="00ED314F"/>
    <w:rsid w:val="00ED32DF"/>
    <w:rsid w:val="00EE1EE3"/>
    <w:rsid w:val="00EF2C51"/>
    <w:rsid w:val="00EF30AD"/>
    <w:rsid w:val="00EF4BEB"/>
    <w:rsid w:val="00F03986"/>
    <w:rsid w:val="00F04822"/>
    <w:rsid w:val="00F16ACD"/>
    <w:rsid w:val="00F22F58"/>
    <w:rsid w:val="00F3493D"/>
    <w:rsid w:val="00F35AE3"/>
    <w:rsid w:val="00F401EE"/>
    <w:rsid w:val="00F42893"/>
    <w:rsid w:val="00F4399F"/>
    <w:rsid w:val="00F45634"/>
    <w:rsid w:val="00F62956"/>
    <w:rsid w:val="00F6677C"/>
    <w:rsid w:val="00F67396"/>
    <w:rsid w:val="00F715DB"/>
    <w:rsid w:val="00F7293E"/>
    <w:rsid w:val="00F73DEE"/>
    <w:rsid w:val="00F73E26"/>
    <w:rsid w:val="00F73FA3"/>
    <w:rsid w:val="00F87CEE"/>
    <w:rsid w:val="00F91E39"/>
    <w:rsid w:val="00F946D8"/>
    <w:rsid w:val="00F9477A"/>
    <w:rsid w:val="00FA190C"/>
    <w:rsid w:val="00FA3718"/>
    <w:rsid w:val="00FB08D7"/>
    <w:rsid w:val="00FB249D"/>
    <w:rsid w:val="00FB5DBE"/>
    <w:rsid w:val="00FB76BA"/>
    <w:rsid w:val="00FC11A7"/>
    <w:rsid w:val="00FC1B09"/>
    <w:rsid w:val="00FE25D8"/>
    <w:rsid w:val="00FE4D96"/>
    <w:rsid w:val="00FE7186"/>
    <w:rsid w:val="00FF0455"/>
    <w:rsid w:val="00FF125E"/>
    <w:rsid w:val="00FF1DCB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7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孙慧聪</dc:creator>
  <cp:keywords/>
  <dc:description/>
  <cp:lastModifiedBy>孙慧聪</cp:lastModifiedBy>
  <cp:revision>2</cp:revision>
  <dcterms:created xsi:type="dcterms:W3CDTF">2023-03-10T07:30:00Z</dcterms:created>
  <dcterms:modified xsi:type="dcterms:W3CDTF">2023-03-10T07:31:00Z</dcterms:modified>
</cp:coreProperties>
</file>