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4" w:line="224" w:lineRule="auto"/>
        <w:ind w:left="3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附件4</w:t>
      </w:r>
    </w:p>
    <w:p>
      <w:pPr>
        <w:spacing w:before="297" w:line="219" w:lineRule="auto"/>
        <w:ind w:left="32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河南省工程技术研究中心申报统计汇总表</w:t>
      </w:r>
    </w:p>
    <w:p>
      <w:pPr>
        <w:spacing w:before="276" w:line="221" w:lineRule="auto"/>
        <w:ind w:left="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主管部门(单位):(盖章)</w:t>
      </w:r>
    </w:p>
    <w:p>
      <w:pPr>
        <w:spacing w:line="204" w:lineRule="exact"/>
      </w:pPr>
    </w:p>
    <w:tbl>
      <w:tblPr>
        <w:tblStyle w:val="4"/>
        <w:tblW w:w="14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89"/>
        <w:gridCol w:w="1209"/>
        <w:gridCol w:w="1389"/>
        <w:gridCol w:w="1189"/>
        <w:gridCol w:w="1179"/>
        <w:gridCol w:w="1010"/>
        <w:gridCol w:w="1339"/>
        <w:gridCol w:w="1279"/>
        <w:gridCol w:w="1429"/>
        <w:gridCol w:w="153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3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235" w:line="260" w:lineRule="auto"/>
              <w:ind w:left="350" w:right="123" w:hanging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申报中心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1209" w:type="dxa"/>
            <w:vAlign w:val="top"/>
          </w:tcPr>
          <w:p>
            <w:pPr>
              <w:spacing w:before="203" w:line="393" w:lineRule="exact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2"/>
                <w:sz w:val="23"/>
                <w:szCs w:val="23"/>
              </w:rPr>
              <w:t>依托单位</w:t>
            </w:r>
          </w:p>
          <w:p>
            <w:pPr>
              <w:spacing w:line="221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1389" w:type="dxa"/>
            <w:vAlign w:val="top"/>
          </w:tcPr>
          <w:p>
            <w:pPr>
              <w:spacing w:before="213" w:line="259" w:lineRule="auto"/>
              <w:ind w:left="341" w:right="210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主管部门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(单位)</w:t>
            </w:r>
          </w:p>
        </w:tc>
        <w:tc>
          <w:tcPr>
            <w:tcW w:w="1189" w:type="dxa"/>
            <w:vAlign w:val="top"/>
          </w:tcPr>
          <w:p>
            <w:pPr>
              <w:spacing w:before="213" w:line="259" w:lineRule="auto"/>
              <w:ind w:left="352" w:right="144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所在省开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发区</w:t>
            </w:r>
          </w:p>
        </w:tc>
        <w:tc>
          <w:tcPr>
            <w:tcW w:w="1179" w:type="dxa"/>
            <w:vAlign w:val="top"/>
          </w:tcPr>
          <w:p>
            <w:pPr>
              <w:spacing w:before="65" w:line="220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是否国家</w:t>
            </w:r>
          </w:p>
          <w:p>
            <w:pPr>
              <w:spacing w:before="65" w:line="219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高新技术</w:t>
            </w:r>
          </w:p>
          <w:p>
            <w:pPr>
              <w:spacing w:before="88" w:line="198" w:lineRule="auto"/>
              <w:ind w:left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企业</w:t>
            </w:r>
          </w:p>
        </w:tc>
        <w:tc>
          <w:tcPr>
            <w:tcW w:w="1010" w:type="dxa"/>
            <w:vAlign w:val="top"/>
          </w:tcPr>
          <w:p>
            <w:pPr>
              <w:spacing w:before="44" w:line="259" w:lineRule="auto"/>
              <w:ind w:left="154" w:right="13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是否省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创新龙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头企业</w:t>
            </w:r>
          </w:p>
        </w:tc>
        <w:tc>
          <w:tcPr>
            <w:tcW w:w="1339" w:type="dxa"/>
            <w:vAlign w:val="top"/>
          </w:tcPr>
          <w:p>
            <w:pPr>
              <w:tabs>
                <w:tab w:val="left" w:pos="325"/>
              </w:tabs>
              <w:spacing w:before="51" w:line="255" w:lineRule="auto"/>
              <w:ind w:left="95" w:right="175" w:firstLine="119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是否瞪羚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(科技小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巨人)企业</w:t>
            </w:r>
          </w:p>
        </w:tc>
        <w:tc>
          <w:tcPr>
            <w:tcW w:w="1279" w:type="dxa"/>
            <w:vAlign w:val="top"/>
          </w:tcPr>
          <w:p>
            <w:pPr>
              <w:spacing w:before="65" w:line="220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是否建有</w:t>
            </w:r>
          </w:p>
          <w:p>
            <w:pPr>
              <w:spacing w:before="75" w:line="219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市级研发</w:t>
            </w:r>
          </w:p>
          <w:p>
            <w:pPr>
              <w:spacing w:before="57" w:line="215" w:lineRule="auto"/>
              <w:ind w:left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中心</w:t>
            </w:r>
          </w:p>
        </w:tc>
        <w:tc>
          <w:tcPr>
            <w:tcW w:w="1429" w:type="dxa"/>
            <w:vAlign w:val="top"/>
          </w:tcPr>
          <w:p>
            <w:pPr>
              <w:spacing w:before="74" w:line="250" w:lineRule="auto"/>
              <w:ind w:left="136" w:right="11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是否省节能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减排科技创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新示范企业</w:t>
            </w:r>
          </w:p>
        </w:tc>
        <w:tc>
          <w:tcPr>
            <w:tcW w:w="1539" w:type="dxa"/>
            <w:vAlign w:val="top"/>
          </w:tcPr>
          <w:p>
            <w:pPr>
              <w:spacing w:before="44" w:line="259" w:lineRule="auto"/>
              <w:ind w:left="187" w:right="14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是否位于乡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村振兴巩固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提升县(区)</w:t>
            </w:r>
          </w:p>
        </w:tc>
        <w:tc>
          <w:tcPr>
            <w:tcW w:w="974" w:type="dxa"/>
            <w:vAlign w:val="top"/>
          </w:tcPr>
          <w:p>
            <w:pPr>
              <w:spacing w:before="211" w:line="219" w:lineRule="auto"/>
              <w:ind w:lef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所属产</w:t>
            </w:r>
          </w:p>
          <w:p>
            <w:pPr>
              <w:spacing w:before="81" w:line="220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业领域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35" w:type="dxa"/>
            <w:vAlign w:val="top"/>
          </w:tcPr>
          <w:p>
            <w:pPr>
              <w:spacing w:before="289" w:line="184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35" w:type="dxa"/>
            <w:vAlign w:val="top"/>
          </w:tcPr>
          <w:p>
            <w:pPr>
              <w:spacing w:before="282" w:line="183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35" w:type="dxa"/>
            <w:vAlign w:val="top"/>
          </w:tcPr>
          <w:p>
            <w:pPr>
              <w:spacing w:before="294" w:line="183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3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33" w:line="154" w:lineRule="exact"/>
              <w:ind w:left="9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0"/>
                <w:position w:val="1"/>
                <w:sz w:val="10"/>
                <w:szCs w:val="10"/>
              </w:rPr>
              <w:t>·…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40" w:h="11910"/>
          <w:pgMar w:top="1012" w:right="1254" w:bottom="1420" w:left="1115" w:header="0" w:footer="1151" w:gutter="0"/>
          <w:cols w:space="720" w:num="1"/>
        </w:sectPr>
      </w:pPr>
      <w:bookmarkStart w:id="0" w:name="_GoBack"/>
      <w:bookmarkEnd w:id="0"/>
    </w:p>
    <w:p>
      <w:pPr>
        <w:spacing w:before="40" w:line="890" w:lineRule="exact"/>
        <w:textAlignment w:val="center"/>
      </w:pPr>
    </w:p>
    <w:sectPr>
      <w:footerReference r:id="rId6" w:type="default"/>
      <w:pgSz w:w="11910" w:h="16840"/>
      <w:pgMar w:top="1431" w:right="1480" w:bottom="400" w:left="13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7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3NjQxYmZmN2ZkODIxYWNiNTEzMzQyMTZmNzQ1MmMifQ=="/>
  </w:docVars>
  <w:rsids>
    <w:rsidRoot w:val="00000000"/>
    <w:rsid w:val="19FA202D"/>
    <w:rsid w:val="3D3B124C"/>
    <w:rsid w:val="40D91972"/>
    <w:rsid w:val="4C685A69"/>
    <w:rsid w:val="4E10291E"/>
    <w:rsid w:val="578A6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163</Words>
  <Characters>169</Characters>
  <TotalTime>41</TotalTime>
  <ScaleCrop>false</ScaleCrop>
  <LinksUpToDate>false</LinksUpToDate>
  <CharactersWithSpaces>201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2023-09-20T22:38:00Z</dcterms:created>
  <dc:creator>Kingsoft-PDF</dc:creator>
  <cp:lastModifiedBy>zx</cp:lastModifiedBy>
  <dcterms:modified xsi:type="dcterms:W3CDTF">2023-09-20T15:24:01Z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2023-09-20T22:38:53Z</vt:filetime>
  </property>
  <property fmtid="{D5CDD505-2E9C-101B-9397-08002B2CF9AE}" pid="4" name="UsrData">
    <vt:lpwstr>650b03f7eb3e80001fb7af7dwl</vt:lpwstr>
  </property>
  <property fmtid="{D5CDD505-2E9C-101B-9397-08002B2CF9AE}" pid="5" name="KSOProductBuildVer">
    <vt:lpwstr>2052-12.1.0.15374</vt:lpwstr>
  </property>
  <property fmtid="{D5CDD505-2E9C-101B-9397-08002B2CF9AE}" pid="6" name="ICV">
    <vt:lpwstr>B675FC614B1341A4AEA0B4E5C5AD5BBE_13</vt:lpwstr>
  </property>
</Properties>
</file>