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附件1  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河南省202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年高等学校教师资格考试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郑州财经学院面试通知</w:t>
      </w:r>
    </w:p>
    <w:p>
      <w:pPr>
        <w:spacing w:line="560" w:lineRule="exact"/>
        <w:jc w:val="center"/>
        <w:rPr>
          <w:sz w:val="36"/>
          <w:szCs w:val="36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面试安排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时间：202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/>
          <w:sz w:val="32"/>
          <w:szCs w:val="32"/>
        </w:rPr>
        <w:t>日</w:t>
      </w:r>
    </w:p>
    <w:p>
      <w:pPr>
        <w:spacing w:line="560" w:lineRule="exact"/>
        <w:ind w:left="563" w:leftChars="268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地点：郑州财经学院J7-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楼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领取准考证（贴近期一寸白底彩照）</w:t>
      </w:r>
    </w:p>
    <w:p>
      <w:pPr>
        <w:pStyle w:val="8"/>
        <w:spacing w:line="560" w:lineRule="exact"/>
        <w:ind w:left="720" w:firstLine="0" w:firstLineChars="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时间：202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年5月1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/>
          <w:sz w:val="32"/>
          <w:szCs w:val="32"/>
        </w:rPr>
        <w:t>日下午</w:t>
      </w:r>
      <w:r>
        <w:rPr>
          <w:rFonts w:hint="eastAsia" w:ascii="楷体" w:hAnsi="楷体" w:eastAsia="楷体"/>
          <w:sz w:val="32"/>
          <w:szCs w:val="32"/>
          <w:lang w:eastAsia="zh-CN"/>
        </w:rPr>
        <w:t>（本周四）</w:t>
      </w:r>
    </w:p>
    <w:p>
      <w:pPr>
        <w:pStyle w:val="8"/>
        <w:spacing w:line="560" w:lineRule="exact"/>
        <w:ind w:left="720" w:firstLine="0" w:firstLineChars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地点：人事处206室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三、面试环节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考生参加面试，需依次进行三个环节：自我介绍、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</w:rPr>
        <w:t>说课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答辩，原则上不超过15分钟。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1.自我介绍：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介绍内容：姓名、年龄、学历、学位、毕业学校、所学专业，从事何课程的教学任务，工作经历等。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该环节主要观察测试对象的仪容、仪表仪态，了解测试对象专业及工作经历等情况，考虑其是否适合做教师工作。 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2.说课：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说课内容：主要是结合本人拟说课内容所撰写的教案，考察测试对象对教学内容的处理、课堂教学的组织、教学手段的应用，以及教态和学生学习兴趣调动的能力等。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该环节通过听取测试对象对拟采用教学方式、方法及试讲内容的处理技巧等情况介绍，考察测试对象的思路是否清晰，教书育人的能力及水平，是否熟悉教育教学基本规律，掌握基本的教育教学方法。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请考生注意：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说课不是讲课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3.答辩：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说课结束后，考生从答辩试题库中随机抽取3个题目，任选2题进行答辩；也可以现场提出问题，请考生回答；还要考查考生公开发表的科研论文或本人的毕业论文。</w:t>
      </w:r>
    </w:p>
    <w:p>
      <w:pPr>
        <w:spacing w:line="560" w:lineRule="exact"/>
        <w:ind w:firstLine="56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该环节主要是考察测试对象专业知识水平及语言表达能力、思维能力、应变能力等综合素养是否符合教师职业要求。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考生进场自带材料，面试结束后，由本人带走：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1.教材一本（与考生本人申请任教学科相对应）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2.考生本人拟说课内容的教案（与考生本人申请任教学科一致）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3.考生本人的论文、论著（发表与否均可）或参与的课题研究、科研项目。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26498"/>
    <w:multiLevelType w:val="multilevel"/>
    <w:tmpl w:val="5082649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D9"/>
    <w:rsid w:val="00010A65"/>
    <w:rsid w:val="00021177"/>
    <w:rsid w:val="000562D6"/>
    <w:rsid w:val="000A35D9"/>
    <w:rsid w:val="000A3F6E"/>
    <w:rsid w:val="000A53C9"/>
    <w:rsid w:val="000B15B1"/>
    <w:rsid w:val="000B7987"/>
    <w:rsid w:val="000E2DC8"/>
    <w:rsid w:val="001127CE"/>
    <w:rsid w:val="00115DBC"/>
    <w:rsid w:val="001205D2"/>
    <w:rsid w:val="00125595"/>
    <w:rsid w:val="001630D8"/>
    <w:rsid w:val="00193D63"/>
    <w:rsid w:val="001C0C91"/>
    <w:rsid w:val="001D0E3F"/>
    <w:rsid w:val="001D3C36"/>
    <w:rsid w:val="001D7EDD"/>
    <w:rsid w:val="001E7344"/>
    <w:rsid w:val="001F42A3"/>
    <w:rsid w:val="001F64EE"/>
    <w:rsid w:val="00202C9E"/>
    <w:rsid w:val="0021053D"/>
    <w:rsid w:val="00211694"/>
    <w:rsid w:val="0023154F"/>
    <w:rsid w:val="00255A74"/>
    <w:rsid w:val="00276B04"/>
    <w:rsid w:val="002A31AE"/>
    <w:rsid w:val="002A4469"/>
    <w:rsid w:val="002A7730"/>
    <w:rsid w:val="002C57DC"/>
    <w:rsid w:val="002F3398"/>
    <w:rsid w:val="003025EE"/>
    <w:rsid w:val="003119B1"/>
    <w:rsid w:val="00331231"/>
    <w:rsid w:val="0033257A"/>
    <w:rsid w:val="003423D2"/>
    <w:rsid w:val="003644BF"/>
    <w:rsid w:val="00372660"/>
    <w:rsid w:val="00387B64"/>
    <w:rsid w:val="0039140F"/>
    <w:rsid w:val="00397190"/>
    <w:rsid w:val="003E3A27"/>
    <w:rsid w:val="003F1747"/>
    <w:rsid w:val="003F1820"/>
    <w:rsid w:val="003F34CD"/>
    <w:rsid w:val="00414F8A"/>
    <w:rsid w:val="004165E5"/>
    <w:rsid w:val="00421717"/>
    <w:rsid w:val="0043292F"/>
    <w:rsid w:val="004420AA"/>
    <w:rsid w:val="00450B2C"/>
    <w:rsid w:val="004634B1"/>
    <w:rsid w:val="00463AC7"/>
    <w:rsid w:val="004B7499"/>
    <w:rsid w:val="004C3B56"/>
    <w:rsid w:val="004D23CB"/>
    <w:rsid w:val="004D51BE"/>
    <w:rsid w:val="004F3A5C"/>
    <w:rsid w:val="005028F2"/>
    <w:rsid w:val="0050608B"/>
    <w:rsid w:val="00510BD1"/>
    <w:rsid w:val="0051112A"/>
    <w:rsid w:val="005222FF"/>
    <w:rsid w:val="00524AF0"/>
    <w:rsid w:val="00525A4A"/>
    <w:rsid w:val="0055390A"/>
    <w:rsid w:val="0056730D"/>
    <w:rsid w:val="005676AB"/>
    <w:rsid w:val="005754C4"/>
    <w:rsid w:val="00597C92"/>
    <w:rsid w:val="005A4156"/>
    <w:rsid w:val="005B07EB"/>
    <w:rsid w:val="005D3521"/>
    <w:rsid w:val="005E5208"/>
    <w:rsid w:val="005F0928"/>
    <w:rsid w:val="005F1AED"/>
    <w:rsid w:val="00607E69"/>
    <w:rsid w:val="00614853"/>
    <w:rsid w:val="00652170"/>
    <w:rsid w:val="006544C8"/>
    <w:rsid w:val="00654BE2"/>
    <w:rsid w:val="00693201"/>
    <w:rsid w:val="00693528"/>
    <w:rsid w:val="006B3165"/>
    <w:rsid w:val="006C14B3"/>
    <w:rsid w:val="006D09AB"/>
    <w:rsid w:val="006D7DEF"/>
    <w:rsid w:val="006E3697"/>
    <w:rsid w:val="00721369"/>
    <w:rsid w:val="00724A3B"/>
    <w:rsid w:val="00726171"/>
    <w:rsid w:val="0074053A"/>
    <w:rsid w:val="00786ADF"/>
    <w:rsid w:val="007B2802"/>
    <w:rsid w:val="007B6EF6"/>
    <w:rsid w:val="007C6121"/>
    <w:rsid w:val="007D0224"/>
    <w:rsid w:val="007D41ED"/>
    <w:rsid w:val="007D61FA"/>
    <w:rsid w:val="007F3869"/>
    <w:rsid w:val="007F48AD"/>
    <w:rsid w:val="007F6D9B"/>
    <w:rsid w:val="0081275A"/>
    <w:rsid w:val="00820171"/>
    <w:rsid w:val="00834D03"/>
    <w:rsid w:val="00866A3F"/>
    <w:rsid w:val="008A339C"/>
    <w:rsid w:val="008A7C38"/>
    <w:rsid w:val="008D0EC3"/>
    <w:rsid w:val="008F2946"/>
    <w:rsid w:val="009234A6"/>
    <w:rsid w:val="00955A73"/>
    <w:rsid w:val="009572C4"/>
    <w:rsid w:val="009617E2"/>
    <w:rsid w:val="00975E13"/>
    <w:rsid w:val="009A73FD"/>
    <w:rsid w:val="009C39A3"/>
    <w:rsid w:val="009D3EE7"/>
    <w:rsid w:val="00A01A61"/>
    <w:rsid w:val="00A66048"/>
    <w:rsid w:val="00A6798B"/>
    <w:rsid w:val="00A8464D"/>
    <w:rsid w:val="00A85D9E"/>
    <w:rsid w:val="00A92EC4"/>
    <w:rsid w:val="00A96799"/>
    <w:rsid w:val="00AB3CED"/>
    <w:rsid w:val="00AB7F17"/>
    <w:rsid w:val="00AF0C7E"/>
    <w:rsid w:val="00B00F78"/>
    <w:rsid w:val="00B03B00"/>
    <w:rsid w:val="00B06683"/>
    <w:rsid w:val="00B13291"/>
    <w:rsid w:val="00B15352"/>
    <w:rsid w:val="00B16879"/>
    <w:rsid w:val="00B35950"/>
    <w:rsid w:val="00B40A8B"/>
    <w:rsid w:val="00B537EE"/>
    <w:rsid w:val="00B606E6"/>
    <w:rsid w:val="00B63992"/>
    <w:rsid w:val="00B67A0C"/>
    <w:rsid w:val="00B70B42"/>
    <w:rsid w:val="00B721CB"/>
    <w:rsid w:val="00B72D0E"/>
    <w:rsid w:val="00B73793"/>
    <w:rsid w:val="00B763A0"/>
    <w:rsid w:val="00B82E4B"/>
    <w:rsid w:val="00B83F74"/>
    <w:rsid w:val="00B948A6"/>
    <w:rsid w:val="00BA423C"/>
    <w:rsid w:val="00BC28E1"/>
    <w:rsid w:val="00BD163A"/>
    <w:rsid w:val="00BD4AE4"/>
    <w:rsid w:val="00BD565C"/>
    <w:rsid w:val="00C02F79"/>
    <w:rsid w:val="00C521D5"/>
    <w:rsid w:val="00C53FFC"/>
    <w:rsid w:val="00C74B01"/>
    <w:rsid w:val="00C90B3E"/>
    <w:rsid w:val="00C93DD4"/>
    <w:rsid w:val="00CA0098"/>
    <w:rsid w:val="00CA1F09"/>
    <w:rsid w:val="00CA57CE"/>
    <w:rsid w:val="00CC7D21"/>
    <w:rsid w:val="00CE77CA"/>
    <w:rsid w:val="00D126E5"/>
    <w:rsid w:val="00D33478"/>
    <w:rsid w:val="00D40C5E"/>
    <w:rsid w:val="00D427CD"/>
    <w:rsid w:val="00D56063"/>
    <w:rsid w:val="00D611E1"/>
    <w:rsid w:val="00D731EA"/>
    <w:rsid w:val="00D84787"/>
    <w:rsid w:val="00D8560E"/>
    <w:rsid w:val="00DA43B9"/>
    <w:rsid w:val="00DB1A7E"/>
    <w:rsid w:val="00DD78C6"/>
    <w:rsid w:val="00DE1F86"/>
    <w:rsid w:val="00E2399B"/>
    <w:rsid w:val="00E27287"/>
    <w:rsid w:val="00E376BF"/>
    <w:rsid w:val="00E45FC8"/>
    <w:rsid w:val="00E47534"/>
    <w:rsid w:val="00E576B0"/>
    <w:rsid w:val="00E71CDF"/>
    <w:rsid w:val="00E7465E"/>
    <w:rsid w:val="00E7607C"/>
    <w:rsid w:val="00E96DFC"/>
    <w:rsid w:val="00EB4368"/>
    <w:rsid w:val="00EC2CD7"/>
    <w:rsid w:val="00ED3E81"/>
    <w:rsid w:val="00ED4B39"/>
    <w:rsid w:val="00ED5571"/>
    <w:rsid w:val="00F00F52"/>
    <w:rsid w:val="00F12142"/>
    <w:rsid w:val="00F25C0E"/>
    <w:rsid w:val="00F52264"/>
    <w:rsid w:val="00F55D5A"/>
    <w:rsid w:val="00F60CAB"/>
    <w:rsid w:val="00F77DD8"/>
    <w:rsid w:val="00FA32B0"/>
    <w:rsid w:val="00FA531C"/>
    <w:rsid w:val="00FA76B8"/>
    <w:rsid w:val="00FC0CE4"/>
    <w:rsid w:val="00FE33F3"/>
    <w:rsid w:val="00FF4191"/>
    <w:rsid w:val="4CA6EFA5"/>
    <w:rsid w:val="5D3EC656"/>
    <w:rsid w:val="6FFB7598"/>
    <w:rsid w:val="BF7BA9FE"/>
    <w:rsid w:val="BFBD8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48</TotalTime>
  <ScaleCrop>false</ScaleCrop>
  <LinksUpToDate>false</LinksUpToDate>
  <CharactersWithSpaces>696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2022-05-13T22:01:00Z</dcterms:created>
  <dc:creator>叶媛媛</dc:creator>
  <cp:lastModifiedBy>香奈尔</cp:lastModifiedBy>
  <dcterms:modified xsi:type="dcterms:W3CDTF">2024-04-15T11:11:28Z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C8D221CDDF20BCB34C961C668E90DF61_42</vt:lpwstr>
  </property>
</Properties>
</file>