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40CC" w:rsidRDefault="005840CC">
      <w:pPr>
        <w:jc w:val="center"/>
        <w:rPr>
          <w:rFonts w:ascii="仿宋_GB2312" w:hAnsi="仿宋"/>
          <w:b/>
          <w:szCs w:val="32"/>
        </w:rPr>
      </w:pPr>
    </w:p>
    <w:p w:rsidR="005840CC" w:rsidRDefault="005840CC" w:rsidP="005840CC">
      <w:pPr>
        <w:rPr>
          <w:rFonts w:ascii="仿宋_GB2312" w:hAnsi="仿宋"/>
          <w:b/>
          <w:szCs w:val="32"/>
        </w:rPr>
      </w:pPr>
    </w:p>
    <w:p w:rsidR="005840CC" w:rsidRDefault="005840CC">
      <w:pPr>
        <w:jc w:val="center"/>
        <w:rPr>
          <w:rFonts w:ascii="仿宋_GB2312" w:hAnsi="仿宋"/>
          <w:b/>
          <w:szCs w:val="32"/>
        </w:rPr>
      </w:pPr>
    </w:p>
    <w:p w:rsidR="005840CC" w:rsidRDefault="005840CC">
      <w:pPr>
        <w:jc w:val="center"/>
        <w:rPr>
          <w:rFonts w:ascii="仿宋_GB2312" w:hAnsi="仿宋"/>
          <w:b/>
          <w:szCs w:val="32"/>
        </w:rPr>
      </w:pPr>
    </w:p>
    <w:p w:rsidR="005840CC" w:rsidRDefault="00184C58" w:rsidP="005840CC">
      <w:pPr>
        <w:jc w:val="center"/>
        <w:rPr>
          <w:rFonts w:ascii="仿宋" w:eastAsia="仿宋" w:hAnsi="仿宋"/>
          <w:sz w:val="32"/>
          <w:szCs w:val="32"/>
        </w:rPr>
      </w:pPr>
      <w:r>
        <w:rPr>
          <w:rFonts w:ascii="仿宋_GB2312" w:hAnsi="仿宋"/>
          <w:b/>
          <w:noProof/>
          <w:szCs w:val="32"/>
        </w:rPr>
        <mc:AlternateContent>
          <mc:Choice Requires="wps">
            <w:drawing>
              <wp:inline distT="0" distB="0" distL="0" distR="0" wp14:anchorId="173F88AF">
                <wp:extent cx="5486400" cy="110744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107440"/>
                        </a:xfrm>
                        <a:prstGeom prst="rect">
                          <a:avLst/>
                        </a:prstGeom>
                        <a:extLst>
                          <a:ext uri="{AF507438-7753-43E0-B8FC-AC1667EBCBE1}">
                            <a14:hiddenEffects xmlns:a14="http://schemas.microsoft.com/office/drawing/2010/main">
                              <a:effectLst/>
                            </a14:hiddenEffects>
                          </a:ext>
                        </a:extLst>
                      </wps:spPr>
                      <wps:txbx>
                        <w:txbxContent>
                          <w:p w:rsidR="00184C58" w:rsidRDefault="00184C58" w:rsidP="00184C58">
                            <w:pPr>
                              <w:jc w:val="center"/>
                              <w:rPr>
                                <w:kern w:val="0"/>
                                <w:sz w:val="24"/>
                              </w:rPr>
                            </w:pPr>
                            <w:r>
                              <w:rPr>
                                <w:rFonts w:ascii="方正小标宋简体"/>
                                <w:color w:val="FF0000"/>
                                <w:sz w:val="48"/>
                                <w:szCs w:val="48"/>
                                <w14:textOutline w14:w="9525" w14:cap="flat" w14:cmpd="sng" w14:algn="ctr">
                                  <w14:solidFill>
                                    <w14:srgbClr w14:val="FF0000"/>
                                  </w14:solidFill>
                                  <w14:prstDash w14:val="solid"/>
                                  <w14:round/>
                                </w14:textOutline>
                              </w:rPr>
                              <w:t>中共郑州财经学院委员会文件</w:t>
                            </w:r>
                          </w:p>
                        </w:txbxContent>
                      </wps:txbx>
                      <wps:bodyPr wrap="square" lIns="0" tIns="0" rIns="0" bIns="0" numCol="1" fromWordArt="1">
                        <a:prstTxWarp prst="textPlain">
                          <a:avLst>
                            <a:gd name="adj" fmla="val 50000"/>
                          </a:avLst>
                        </a:prstTxWarp>
                        <a:noAutofit/>
                      </wps:bodyPr>
                    </wps:wsp>
                  </a:graphicData>
                </a:graphic>
              </wp:inline>
            </w:drawing>
          </mc:Choice>
          <mc:Fallback>
            <w:pict>
              <v:shapetype w14:anchorId="173F88AF" id="_x0000_t202" coordsize="21600,21600" o:spt="202" path="m,l,21600r21600,l21600,xe">
                <v:stroke joinstyle="miter"/>
                <v:path gradientshapeok="t" o:connecttype="rect"/>
              </v:shapetype>
              <v:shape id="WordArt 1" o:spid="_x0000_s1026" type="#_x0000_t202" style="width:6in;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" filled="f" stroked="f">
                <v:textbox inset="0,0,0,0">
                  <w:txbxContent>
                    <w:p w:rsidR="00184C58" w:rsidRDefault="00184C58" w:rsidP="00184C58">
                      <w:pPr>
                        <w:jc w:val="center"/>
                        <w:rPr>
                          <w:kern w:val="0"/>
                          <w:sz w:val="24"/>
                        </w:rPr>
                      </w:pPr>
                      <w:r>
                        <w:rPr>
                          <w:rFonts w:ascii="方正小标宋简体"/>
                          <w:color w:val="FF0000"/>
                          <w:sz w:val="48"/>
                          <w:szCs w:val="48"/>
                          <w14:textOutline w14:w="9525" w14:cap="flat" w14:cmpd="sng" w14:algn="ctr">
                            <w14:solidFill>
                              <w14:srgbClr w14:val="FF0000"/>
                            </w14:solidFill>
                            <w14:prstDash w14:val="solid"/>
                            <w14:round/>
                          </w14:textOutline>
                        </w:rPr>
                        <w:t>中共郑州财经学院委员会文件</w:t>
                      </w:r>
                    </w:p>
                  </w:txbxContent>
                </v:textbox>
                <w10:anchorlock/>
              </v:shape>
            </w:pict>
          </mc:Fallback>
        </mc:AlternateContent>
      </w:r>
    </w:p>
    <w:p w:rsidR="005840CC" w:rsidRDefault="005840CC">
      <w:pPr>
        <w:jc w:val="center"/>
        <w:rPr>
          <w:rFonts w:ascii="仿宋" w:eastAsia="仿宋" w:hAnsi="仿宋"/>
          <w:sz w:val="32"/>
          <w:szCs w:val="32"/>
        </w:rPr>
      </w:pPr>
    </w:p>
    <w:p w:rsidR="005840CC" w:rsidRDefault="005840CC">
      <w:pPr>
        <w:jc w:val="center"/>
        <w:rPr>
          <w:rFonts w:ascii="仿宋" w:eastAsia="仿宋" w:hAnsi="仿宋"/>
          <w:sz w:val="32"/>
          <w:szCs w:val="32"/>
        </w:rPr>
      </w:pPr>
    </w:p>
    <w:p w:rsidR="00DF5138" w:rsidRDefault="0034038F">
      <w:pPr>
        <w:jc w:val="center"/>
        <w:rPr>
          <w:rFonts w:ascii="仿宋" w:eastAsia="仿宋" w:hAnsi="仿宋"/>
          <w:sz w:val="32"/>
          <w:szCs w:val="32"/>
        </w:rPr>
      </w:pPr>
      <w:r>
        <w:rPr>
          <w:rFonts w:ascii="仿宋" w:eastAsia="仿宋" w:hAnsi="仿宋" w:hint="eastAsia"/>
          <w:sz w:val="32"/>
          <w:szCs w:val="32"/>
        </w:rPr>
        <w:t>郑财</w:t>
      </w:r>
      <w:r>
        <w:rPr>
          <w:rFonts w:ascii="仿宋" w:eastAsia="仿宋" w:hAnsi="仿宋"/>
          <w:sz w:val="32"/>
          <w:szCs w:val="32"/>
        </w:rPr>
        <w:t>党发</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2020</w:t>
      </w:r>
      <w:r>
        <w:rPr>
          <w:rFonts w:ascii="仿宋" w:eastAsia="仿宋" w:hAnsi="仿宋" w:cs="宋体" w:hint="eastAsia"/>
          <w:color w:val="000000"/>
          <w:kern w:val="0"/>
          <w:sz w:val="32"/>
          <w:szCs w:val="32"/>
        </w:rPr>
        <w:t>〕</w:t>
      </w:r>
      <w:r w:rsidR="00845A16">
        <w:rPr>
          <w:rFonts w:ascii="仿宋" w:eastAsia="仿宋" w:hAnsi="仿宋" w:cs="宋体"/>
          <w:color w:val="000000"/>
          <w:kern w:val="0"/>
          <w:sz w:val="32"/>
          <w:szCs w:val="32"/>
        </w:rPr>
        <w:t>15</w:t>
      </w:r>
      <w:r>
        <w:rPr>
          <w:rFonts w:ascii="仿宋" w:eastAsia="仿宋" w:hAnsi="仿宋" w:hint="eastAsia"/>
          <w:sz w:val="32"/>
          <w:szCs w:val="32"/>
        </w:rPr>
        <w:t>号</w:t>
      </w:r>
    </w:p>
    <w:p w:rsidR="00DF5138" w:rsidRDefault="0034038F">
      <w:pPr>
        <w:widowControl/>
        <w:shd w:val="clear" w:color="auto" w:fill="FFFFFF"/>
        <w:spacing w:line="390" w:lineRule="atLeast"/>
        <w:jc w:val="center"/>
        <w:rPr>
          <w:rStyle w:val="ac"/>
          <w:rFonts w:ascii="方正小标宋简体" w:eastAsia="方正小标宋简体" w:hAnsi="宋体" w:cs="宋体"/>
          <w:b w:val="0"/>
          <w:color w:val="C00000"/>
          <w:sz w:val="32"/>
          <w:szCs w:val="32"/>
          <w:shd w:val="clear" w:color="auto" w:fill="FFFFFF"/>
        </w:rPr>
      </w:pPr>
      <w:r>
        <w:rPr>
          <w:noProof/>
          <w:color w:val="C00000"/>
          <w:sz w:val="30"/>
          <w:szCs w:val="30"/>
        </w:rPr>
        <mc:AlternateContent>
          <mc:Choice Requires="wps">
            <w:drawing>
              <wp:anchor distT="0" distB="0" distL="114300" distR="114300" simplePos="0" relativeHeight="251665408" behindDoc="0" locked="0" layoutInCell="1" allowOverlap="1" wp14:anchorId="7B6B5EF0" wp14:editId="61261452">
                <wp:simplePos x="0" y="0"/>
                <wp:positionH relativeFrom="column">
                  <wp:posOffset>-12065</wp:posOffset>
                </wp:positionH>
                <wp:positionV relativeFrom="paragraph">
                  <wp:posOffset>54610</wp:posOffset>
                </wp:positionV>
                <wp:extent cx="5707380" cy="0"/>
                <wp:effectExtent l="0" t="0" r="33020" b="254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19050">
                          <a:solidFill>
                            <a:srgbClr val="FF0000"/>
                          </a:solidFill>
                          <a:round/>
                        </a:ln>
                      </wps:spPr>
                      <wps:bodyPr/>
                    </wps:wsp>
                  </a:graphicData>
                </a:graphic>
              </wp:anchor>
            </w:drawing>
          </mc:Choice>
          <mc:Fallback>
            <w:pict>
              <v:line w14:anchorId="67F44AFC"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5pt,4.3pt" to="448.4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" strokecolor="red" strokeweight="1.5pt"/>
            </w:pict>
          </mc:Fallback>
        </mc:AlternateContent>
      </w:r>
    </w:p>
    <w:p w:rsidR="00DF5138" w:rsidRDefault="00DF5138">
      <w:pPr>
        <w:widowControl/>
        <w:shd w:val="clear" w:color="auto" w:fill="FFFFFF"/>
        <w:spacing w:line="390" w:lineRule="atLeast"/>
        <w:jc w:val="center"/>
        <w:rPr>
          <w:rStyle w:val="ac"/>
          <w:rFonts w:ascii="方正小标宋简体" w:eastAsia="方正小标宋简体" w:hAnsi="宋体" w:cs="宋体"/>
          <w:b w:val="0"/>
          <w:color w:val="C00000"/>
          <w:sz w:val="32"/>
          <w:szCs w:val="32"/>
          <w:shd w:val="clear" w:color="auto" w:fill="FFFFFF"/>
        </w:rPr>
      </w:pPr>
    </w:p>
    <w:p w:rsidR="00184C58" w:rsidRPr="00184C58" w:rsidRDefault="00184C58" w:rsidP="00184C58">
      <w:pPr>
        <w:widowControl/>
        <w:shd w:val="clear" w:color="auto" w:fill="FFFFFF"/>
        <w:snapToGrid w:val="0"/>
        <w:spacing w:line="660" w:lineRule="exact"/>
        <w:jc w:val="center"/>
        <w:rPr>
          <w:rStyle w:val="ac"/>
          <w:rFonts w:ascii="方正小标宋简体" w:eastAsia="方正小标宋简体" w:hAnsi="宋体" w:cs="宋体"/>
          <w:b w:val="0"/>
          <w:sz w:val="44"/>
          <w:szCs w:val="44"/>
          <w:shd w:val="clear" w:color="auto" w:fill="FFFFFF"/>
        </w:rPr>
      </w:pPr>
      <w:r w:rsidRPr="00184C58">
        <w:rPr>
          <w:rStyle w:val="ac"/>
          <w:rFonts w:ascii="方正小标宋简体" w:eastAsia="方正小标宋简体" w:hAnsi="宋体" w:cs="宋体" w:hint="eastAsia"/>
          <w:b w:val="0"/>
          <w:sz w:val="44"/>
          <w:szCs w:val="44"/>
          <w:shd w:val="clear" w:color="auto" w:fill="FFFFFF"/>
        </w:rPr>
        <w:t>关于开展2020年</w:t>
      </w:r>
      <w:r>
        <w:rPr>
          <w:rStyle w:val="ac"/>
          <w:rFonts w:ascii="方正小标宋简体" w:eastAsia="方正小标宋简体" w:hAnsi="宋体" w:cs="宋体" w:hint="eastAsia"/>
          <w:b w:val="0"/>
          <w:sz w:val="44"/>
          <w:szCs w:val="44"/>
          <w:shd w:val="clear" w:color="auto" w:fill="FFFFFF"/>
        </w:rPr>
        <w:t>校园</w:t>
      </w:r>
      <w:r w:rsidRPr="00184C58">
        <w:rPr>
          <w:rStyle w:val="ac"/>
          <w:rFonts w:ascii="方正小标宋简体" w:eastAsia="方正小标宋简体" w:hAnsi="宋体" w:cs="宋体" w:hint="eastAsia"/>
          <w:b w:val="0"/>
          <w:sz w:val="44"/>
          <w:szCs w:val="44"/>
          <w:shd w:val="clear" w:color="auto" w:fill="FFFFFF"/>
        </w:rPr>
        <w:t>网络文化精品项目</w:t>
      </w:r>
    </w:p>
    <w:p w:rsidR="00DF5138" w:rsidRDefault="00184C58" w:rsidP="00184C58">
      <w:pPr>
        <w:widowControl/>
        <w:shd w:val="clear" w:color="auto" w:fill="FFFFFF"/>
        <w:snapToGrid w:val="0"/>
        <w:spacing w:line="660" w:lineRule="exact"/>
        <w:jc w:val="center"/>
        <w:rPr>
          <w:rFonts w:ascii="仿宋" w:eastAsia="仿宋" w:hAnsi="仿宋" w:cs="仿宋_GB2312"/>
          <w:color w:val="C00000"/>
          <w:kern w:val="0"/>
          <w:sz w:val="28"/>
          <w:szCs w:val="32"/>
          <w:shd w:val="clear" w:color="auto" w:fill="FFFFFF"/>
        </w:rPr>
      </w:pPr>
      <w:r w:rsidRPr="00184C58">
        <w:rPr>
          <w:rStyle w:val="ac"/>
          <w:rFonts w:ascii="方正小标宋简体" w:eastAsia="方正小标宋简体" w:hAnsi="宋体" w:cs="宋体" w:hint="eastAsia"/>
          <w:b w:val="0"/>
          <w:sz w:val="44"/>
          <w:szCs w:val="44"/>
          <w:shd w:val="clear" w:color="auto" w:fill="FFFFFF"/>
        </w:rPr>
        <w:t>建设申报工作的通知</w:t>
      </w:r>
    </w:p>
    <w:p w:rsidR="00DF5138" w:rsidRDefault="0034038F" w:rsidP="002C0BD3">
      <w:pPr>
        <w:widowControl/>
        <w:shd w:val="clear" w:color="auto" w:fill="FFFFFF"/>
        <w:tabs>
          <w:tab w:val="left" w:pos="7513"/>
        </w:tabs>
        <w:spacing w:line="560" w:lineRule="exact"/>
        <w:jc w:val="left"/>
        <w:rPr>
          <w:rFonts w:ascii="仿宋" w:eastAsia="仿宋" w:hAnsi="仿宋" w:cs="仿宋_GB2312"/>
          <w:sz w:val="32"/>
          <w:szCs w:val="32"/>
        </w:rPr>
      </w:pPr>
      <w:r>
        <w:rPr>
          <w:rFonts w:ascii="仿宋" w:eastAsia="仿宋" w:hAnsi="仿宋" w:cs="仿宋_GB2312"/>
          <w:sz w:val="32"/>
          <w:szCs w:val="32"/>
        </w:rPr>
        <w:t>全校各单位：</w:t>
      </w:r>
    </w:p>
    <w:p w:rsidR="00DF5138" w:rsidRPr="00184C58" w:rsidRDefault="00184C58" w:rsidP="002C0BD3">
      <w:pPr>
        <w:widowControl/>
        <w:shd w:val="clear" w:color="auto" w:fill="FFFFFF"/>
        <w:spacing w:line="560" w:lineRule="exact"/>
        <w:ind w:firstLineChars="200" w:firstLine="640"/>
        <w:jc w:val="left"/>
        <w:rPr>
          <w:rStyle w:val="ac"/>
          <w:rFonts w:ascii="仿宋" w:eastAsia="仿宋" w:hAnsi="仿宋" w:cs="仿宋_GB2312"/>
          <w:b w:val="0"/>
          <w:sz w:val="32"/>
          <w:szCs w:val="32"/>
        </w:rPr>
      </w:pPr>
      <w:r w:rsidRPr="00184C58">
        <w:rPr>
          <w:rFonts w:ascii="仿宋" w:eastAsia="仿宋" w:hAnsi="仿宋" w:cs="仿宋_GB2312" w:hint="eastAsia"/>
          <w:sz w:val="32"/>
          <w:szCs w:val="32"/>
        </w:rPr>
        <w:t>为深入学习贯彻落实习近平新时代中国特色社会主义思想和党的十九大精神，持续贯彻全国全省教育大会、高校思想政治工作会议精神，进一步丰富高校网络文化内涵，支持优秀网络文化作品创作，充分发挥网络育人功能，提高正面宣传质量和水平，</w:t>
      </w:r>
      <w:r w:rsidR="00157737">
        <w:rPr>
          <w:rFonts w:ascii="仿宋" w:eastAsia="仿宋" w:hAnsi="仿宋" w:cs="仿宋_GB2312" w:hint="eastAsia"/>
          <w:sz w:val="32"/>
          <w:szCs w:val="32"/>
        </w:rPr>
        <w:t>根据《</w:t>
      </w:r>
      <w:r w:rsidR="00157737" w:rsidRPr="00157737">
        <w:rPr>
          <w:rFonts w:ascii="仿宋" w:eastAsia="仿宋" w:hAnsi="仿宋" w:cs="仿宋_GB2312" w:hint="eastAsia"/>
          <w:sz w:val="32"/>
          <w:szCs w:val="32"/>
        </w:rPr>
        <w:t>中共河南省委高校工委办公室 河南省教育厅办公室</w:t>
      </w:r>
      <w:r w:rsidR="00157737">
        <w:rPr>
          <w:rFonts w:ascii="仿宋" w:eastAsia="仿宋" w:hAnsi="仿宋" w:cs="仿宋_GB2312" w:hint="eastAsia"/>
          <w:sz w:val="32"/>
          <w:szCs w:val="32"/>
        </w:rPr>
        <w:t xml:space="preserve"> </w:t>
      </w:r>
      <w:r w:rsidR="00157737" w:rsidRPr="00157737">
        <w:rPr>
          <w:rFonts w:ascii="仿宋" w:eastAsia="仿宋" w:hAnsi="仿宋" w:cs="仿宋_GB2312" w:hint="eastAsia"/>
          <w:sz w:val="32"/>
          <w:szCs w:val="32"/>
        </w:rPr>
        <w:t>关于开展2020年高校网络文化精品项目建设申报工作的通知</w:t>
      </w:r>
      <w:r w:rsidR="00157737">
        <w:rPr>
          <w:rFonts w:ascii="仿宋" w:eastAsia="仿宋" w:hAnsi="仿宋" w:cs="仿宋_GB2312" w:hint="eastAsia"/>
          <w:sz w:val="32"/>
          <w:szCs w:val="32"/>
        </w:rPr>
        <w:t>》（</w:t>
      </w:r>
      <w:r w:rsidR="00157737" w:rsidRPr="00157737">
        <w:rPr>
          <w:rFonts w:ascii="仿宋" w:eastAsia="仿宋" w:hAnsi="仿宋" w:cs="仿宋_GB2312" w:hint="eastAsia"/>
          <w:sz w:val="32"/>
          <w:szCs w:val="32"/>
        </w:rPr>
        <w:t>豫</w:t>
      </w:r>
      <w:r w:rsidR="00157737" w:rsidRPr="00157737">
        <w:rPr>
          <w:rFonts w:ascii="仿宋" w:eastAsia="仿宋" w:hAnsi="仿宋" w:cs="仿宋_GB2312" w:hint="eastAsia"/>
          <w:sz w:val="32"/>
          <w:szCs w:val="32"/>
        </w:rPr>
        <w:lastRenderedPageBreak/>
        <w:t>高办〔2020〕7号</w:t>
      </w:r>
      <w:r w:rsidR="00157737">
        <w:rPr>
          <w:rFonts w:ascii="仿宋" w:eastAsia="仿宋" w:hAnsi="仿宋" w:cs="仿宋_GB2312" w:hint="eastAsia"/>
          <w:sz w:val="32"/>
          <w:szCs w:val="32"/>
        </w:rPr>
        <w:t>）文件精神，</w:t>
      </w:r>
      <w:r w:rsidRPr="00184C58">
        <w:rPr>
          <w:rFonts w:ascii="仿宋" w:eastAsia="仿宋" w:hAnsi="仿宋" w:cs="仿宋_GB2312" w:hint="eastAsia"/>
          <w:sz w:val="32"/>
          <w:szCs w:val="32"/>
        </w:rPr>
        <w:t>决定开展</w:t>
      </w:r>
      <w:r w:rsidR="00157737">
        <w:rPr>
          <w:rFonts w:ascii="仿宋" w:eastAsia="仿宋" w:hAnsi="仿宋" w:cs="仿宋_GB2312" w:hint="eastAsia"/>
          <w:sz w:val="32"/>
          <w:szCs w:val="32"/>
        </w:rPr>
        <w:t>校园</w:t>
      </w:r>
      <w:r w:rsidRPr="00184C58">
        <w:rPr>
          <w:rFonts w:ascii="仿宋" w:eastAsia="仿宋" w:hAnsi="仿宋" w:cs="仿宋_GB2312" w:hint="eastAsia"/>
          <w:sz w:val="32"/>
          <w:szCs w:val="32"/>
        </w:rPr>
        <w:t>网络文化精品项目建设申报工作。现将有关事项通知如下：</w:t>
      </w:r>
    </w:p>
    <w:p w:rsidR="00DF5138" w:rsidRDefault="0034038F" w:rsidP="002C0BD3">
      <w:pPr>
        <w:spacing w:line="560" w:lineRule="exact"/>
        <w:ind w:firstLineChars="200" w:firstLine="640"/>
        <w:jc w:val="left"/>
        <w:rPr>
          <w:rFonts w:ascii="黑体" w:eastAsia="黑体" w:hAnsi="仿宋" w:cs="仿宋_GB2312"/>
          <w:bCs/>
          <w:sz w:val="32"/>
          <w:szCs w:val="32"/>
        </w:rPr>
      </w:pPr>
      <w:r>
        <w:rPr>
          <w:rFonts w:ascii="黑体" w:eastAsia="黑体" w:hAnsi="仿宋" w:cs="仿宋_GB2312" w:hint="eastAsia"/>
          <w:bCs/>
          <w:sz w:val="32"/>
          <w:szCs w:val="32"/>
        </w:rPr>
        <w:t>一、</w:t>
      </w:r>
      <w:r w:rsidR="00184C58">
        <w:rPr>
          <w:rFonts w:ascii="黑体" w:eastAsia="黑体" w:hAnsi="仿宋" w:cs="仿宋_GB2312" w:hint="eastAsia"/>
          <w:bCs/>
          <w:sz w:val="32"/>
          <w:szCs w:val="32"/>
        </w:rPr>
        <w:t>申报范围</w:t>
      </w:r>
    </w:p>
    <w:p w:rsidR="00DF5138" w:rsidRPr="00184C58" w:rsidRDefault="00184C58" w:rsidP="002C0BD3">
      <w:pPr>
        <w:spacing w:line="560" w:lineRule="exact"/>
        <w:ind w:firstLineChars="200" w:firstLine="640"/>
        <w:jc w:val="left"/>
        <w:rPr>
          <w:rFonts w:ascii="仿宋" w:eastAsia="仿宋" w:hAnsi="仿宋" w:cs="仿宋_GB2312"/>
          <w:sz w:val="32"/>
          <w:szCs w:val="32"/>
        </w:rPr>
      </w:pPr>
      <w:r w:rsidRPr="00184C58">
        <w:rPr>
          <w:rFonts w:ascii="仿宋" w:eastAsia="仿宋" w:hAnsi="仿宋" w:cs="仿宋_GB2312" w:hint="eastAsia"/>
          <w:sz w:val="32"/>
          <w:szCs w:val="32"/>
        </w:rPr>
        <w:t>各</w:t>
      </w:r>
      <w:r w:rsidR="00157737">
        <w:rPr>
          <w:rFonts w:ascii="仿宋" w:eastAsia="仿宋" w:hAnsi="仿宋" w:cs="仿宋_GB2312" w:hint="eastAsia"/>
          <w:sz w:val="32"/>
          <w:szCs w:val="32"/>
        </w:rPr>
        <w:t>单位</w:t>
      </w:r>
      <w:r w:rsidRPr="00184C58">
        <w:rPr>
          <w:rFonts w:ascii="仿宋" w:eastAsia="仿宋" w:hAnsi="仿宋" w:cs="仿宋_GB2312" w:hint="eastAsia"/>
          <w:sz w:val="32"/>
          <w:szCs w:val="32"/>
        </w:rPr>
        <w:t>在网络文化建设、网络思想政治教育、网络舆情引导、网络管理、网络体制机制建设等工作中形成的可总结、能复制、易推广的网络主题活动、网络课题研究、网络文化产品、网站栏目、网络公众平台、在线课堂、网络社团等校园网络文化品牌。</w:t>
      </w:r>
    </w:p>
    <w:p w:rsidR="00DF5138" w:rsidRDefault="0034038F" w:rsidP="002C0BD3">
      <w:pPr>
        <w:spacing w:line="560" w:lineRule="exact"/>
        <w:ind w:firstLineChars="200" w:firstLine="640"/>
        <w:jc w:val="left"/>
        <w:rPr>
          <w:rFonts w:ascii="黑体" w:eastAsia="黑体" w:hAnsi="仿宋" w:cs="仿宋_GB2312"/>
          <w:bCs/>
          <w:sz w:val="32"/>
          <w:szCs w:val="32"/>
        </w:rPr>
      </w:pPr>
      <w:r>
        <w:rPr>
          <w:rFonts w:ascii="黑体" w:eastAsia="黑体" w:hAnsi="仿宋" w:cs="仿宋_GB2312" w:hint="eastAsia"/>
          <w:bCs/>
          <w:sz w:val="32"/>
          <w:szCs w:val="32"/>
        </w:rPr>
        <w:t>二、</w:t>
      </w:r>
      <w:r w:rsidR="00184C58">
        <w:rPr>
          <w:rFonts w:ascii="黑体" w:eastAsia="黑体" w:hAnsi="仿宋" w:cs="仿宋_GB2312" w:hint="eastAsia"/>
          <w:bCs/>
          <w:sz w:val="32"/>
          <w:szCs w:val="32"/>
        </w:rPr>
        <w:t>申报条件</w:t>
      </w:r>
    </w:p>
    <w:p w:rsidR="00184C58" w:rsidRPr="00184C58" w:rsidRDefault="00184C58" w:rsidP="002C0BD3">
      <w:pPr>
        <w:spacing w:line="560" w:lineRule="exact"/>
        <w:ind w:firstLineChars="200" w:firstLine="640"/>
        <w:jc w:val="left"/>
        <w:rPr>
          <w:rFonts w:ascii="仿宋" w:eastAsia="仿宋" w:hAnsi="仿宋" w:cs="仿宋_GB2312"/>
          <w:sz w:val="32"/>
          <w:szCs w:val="32"/>
        </w:rPr>
      </w:pPr>
      <w:r w:rsidRPr="00184C58">
        <w:rPr>
          <w:rFonts w:ascii="仿宋" w:eastAsia="仿宋" w:hAnsi="仿宋" w:cs="仿宋_GB2312" w:hint="eastAsia"/>
          <w:sz w:val="32"/>
          <w:szCs w:val="32"/>
        </w:rPr>
        <w:t>１.内容积极向上，价值导向引领作用明显，已经在学校广泛开展，具有一定的影响力和知名度；</w:t>
      </w:r>
    </w:p>
    <w:p w:rsidR="00184C58" w:rsidRPr="00184C58" w:rsidRDefault="00184C58" w:rsidP="002C0BD3">
      <w:pPr>
        <w:spacing w:line="560" w:lineRule="exact"/>
        <w:ind w:firstLineChars="200" w:firstLine="640"/>
        <w:jc w:val="left"/>
        <w:rPr>
          <w:rFonts w:ascii="仿宋" w:eastAsia="仿宋" w:hAnsi="仿宋" w:cs="仿宋_GB2312"/>
          <w:sz w:val="32"/>
          <w:szCs w:val="32"/>
        </w:rPr>
      </w:pPr>
      <w:r w:rsidRPr="00184C58">
        <w:rPr>
          <w:rFonts w:ascii="仿宋" w:eastAsia="仿宋" w:hAnsi="仿宋" w:cs="仿宋_GB2312" w:hint="eastAsia"/>
          <w:sz w:val="32"/>
          <w:szCs w:val="32"/>
        </w:rPr>
        <w:t>2.理念、内容、形式、方法、手段等方面有较强的创新性；</w:t>
      </w:r>
    </w:p>
    <w:p w:rsidR="00184C58" w:rsidRPr="00184C58" w:rsidRDefault="00184C58" w:rsidP="002C0BD3">
      <w:pPr>
        <w:spacing w:line="560" w:lineRule="exact"/>
        <w:ind w:firstLineChars="200" w:firstLine="640"/>
        <w:jc w:val="left"/>
        <w:rPr>
          <w:rFonts w:ascii="仿宋" w:eastAsia="仿宋" w:hAnsi="仿宋" w:cs="仿宋_GB2312"/>
          <w:sz w:val="32"/>
          <w:szCs w:val="32"/>
        </w:rPr>
      </w:pPr>
      <w:r w:rsidRPr="00184C58">
        <w:rPr>
          <w:rFonts w:ascii="仿宋" w:eastAsia="仿宋" w:hAnsi="仿宋" w:cs="仿宋_GB2312" w:hint="eastAsia"/>
          <w:sz w:val="32"/>
          <w:szCs w:val="32"/>
        </w:rPr>
        <w:t>3.密切结合网络特点，具有较强的传播性，学生易于理解、乐于接受，有较强的学习、借鉴、复制作用和推广价值；</w:t>
      </w:r>
    </w:p>
    <w:p w:rsidR="00184C58" w:rsidRPr="00184C58" w:rsidRDefault="00184C58" w:rsidP="002C0BD3">
      <w:pPr>
        <w:spacing w:line="560" w:lineRule="exact"/>
        <w:ind w:firstLineChars="200" w:firstLine="640"/>
        <w:jc w:val="left"/>
        <w:rPr>
          <w:rFonts w:ascii="仿宋" w:eastAsia="仿宋" w:hAnsi="仿宋" w:cs="仿宋_GB2312"/>
          <w:sz w:val="32"/>
          <w:szCs w:val="32"/>
        </w:rPr>
      </w:pPr>
      <w:r w:rsidRPr="00184C58">
        <w:rPr>
          <w:rFonts w:ascii="仿宋" w:eastAsia="仿宋" w:hAnsi="仿宋" w:cs="仿宋_GB2312" w:hint="eastAsia"/>
          <w:sz w:val="32"/>
          <w:szCs w:val="32"/>
        </w:rPr>
        <w:t>4.学校高度重视，有专门的指导和实施部门，给予政策支持，提供必要经费、场所和网络技术等条件；</w:t>
      </w:r>
    </w:p>
    <w:p w:rsidR="00184C58" w:rsidRDefault="00184C58" w:rsidP="002C0BD3">
      <w:pPr>
        <w:spacing w:line="560" w:lineRule="exact"/>
        <w:ind w:firstLineChars="200" w:firstLine="640"/>
        <w:jc w:val="left"/>
        <w:rPr>
          <w:rFonts w:ascii="仿宋" w:eastAsia="仿宋" w:hAnsi="仿宋" w:cs="仿宋_GB2312"/>
          <w:sz w:val="32"/>
          <w:szCs w:val="32"/>
        </w:rPr>
      </w:pPr>
      <w:r w:rsidRPr="00184C58">
        <w:rPr>
          <w:rFonts w:ascii="仿宋" w:eastAsia="仿宋" w:hAnsi="仿宋" w:cs="仿宋_GB2312" w:hint="eastAsia"/>
          <w:sz w:val="32"/>
          <w:szCs w:val="32"/>
        </w:rPr>
        <w:t>5.具有网络文化建设相关学科和研究支撑，具有较为完善的项目建设培育规划和制度体系。</w:t>
      </w:r>
    </w:p>
    <w:p w:rsidR="00DF5138" w:rsidRDefault="0034038F" w:rsidP="002C0BD3">
      <w:pPr>
        <w:spacing w:line="560" w:lineRule="exact"/>
        <w:ind w:firstLineChars="200" w:firstLine="640"/>
        <w:jc w:val="left"/>
        <w:rPr>
          <w:rFonts w:ascii="黑体" w:eastAsia="黑体" w:hAnsi="仿宋" w:cs="仿宋_GB2312"/>
          <w:bCs/>
          <w:sz w:val="32"/>
          <w:szCs w:val="32"/>
        </w:rPr>
      </w:pPr>
      <w:r>
        <w:rPr>
          <w:rFonts w:ascii="黑体" w:eastAsia="黑体" w:hAnsi="仿宋" w:cs="仿宋_GB2312" w:hint="eastAsia"/>
          <w:bCs/>
          <w:sz w:val="32"/>
          <w:szCs w:val="32"/>
        </w:rPr>
        <w:t>三、</w:t>
      </w:r>
      <w:r w:rsidR="00184C58" w:rsidRPr="00184C58">
        <w:rPr>
          <w:rFonts w:ascii="黑体" w:eastAsia="黑体" w:hAnsi="仿宋" w:cs="仿宋_GB2312" w:hint="eastAsia"/>
          <w:bCs/>
          <w:sz w:val="32"/>
          <w:szCs w:val="32"/>
        </w:rPr>
        <w:t>申报对象和限额</w:t>
      </w:r>
    </w:p>
    <w:p w:rsidR="00184C58" w:rsidRPr="00184C58" w:rsidRDefault="00184C58" w:rsidP="002C0BD3">
      <w:pPr>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项目负责人原则上应为高校宣传思想政治工作专（兼）职干部教师，每人限主持1项。</w:t>
      </w:r>
    </w:p>
    <w:p w:rsidR="00DF5138" w:rsidRDefault="0034038F" w:rsidP="002C0BD3">
      <w:pPr>
        <w:spacing w:line="560" w:lineRule="exact"/>
        <w:ind w:firstLineChars="200" w:firstLine="640"/>
        <w:jc w:val="left"/>
        <w:rPr>
          <w:rFonts w:ascii="黑体" w:eastAsia="黑体" w:hAnsi="仿宋" w:cs="仿宋_GB2312"/>
          <w:bCs/>
          <w:sz w:val="32"/>
          <w:szCs w:val="32"/>
        </w:rPr>
      </w:pPr>
      <w:r>
        <w:rPr>
          <w:rFonts w:ascii="黑体" w:eastAsia="黑体" w:hAnsi="仿宋" w:cs="仿宋_GB2312" w:hint="eastAsia"/>
          <w:bCs/>
          <w:sz w:val="32"/>
          <w:szCs w:val="32"/>
        </w:rPr>
        <w:t>四、</w:t>
      </w:r>
      <w:r w:rsidR="00184C58" w:rsidRPr="00184C58">
        <w:rPr>
          <w:rFonts w:ascii="黑体" w:eastAsia="黑体" w:hAnsi="仿宋" w:cs="仿宋_GB2312" w:hint="eastAsia"/>
          <w:bCs/>
          <w:sz w:val="32"/>
          <w:szCs w:val="32"/>
        </w:rPr>
        <w:t>申报材料</w:t>
      </w:r>
    </w:p>
    <w:p w:rsidR="00184C58" w:rsidRPr="00184C58" w:rsidRDefault="00184C58" w:rsidP="002C0BD3">
      <w:pPr>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1.《河南省高等学校网络文化建设精品项目申报表》和工作报告，一式3份（表格见附件）。</w:t>
      </w:r>
    </w:p>
    <w:p w:rsidR="00184C58" w:rsidRPr="00184C58" w:rsidRDefault="00184C58" w:rsidP="002C0BD3">
      <w:pPr>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lastRenderedPageBreak/>
        <w:t>2.近两年的活动资料及开展情况、应用推广情况证明。</w:t>
      </w:r>
    </w:p>
    <w:p w:rsidR="00184C58" w:rsidRPr="00184C58" w:rsidRDefault="00184C58" w:rsidP="002C0BD3">
      <w:pPr>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3.其他辅助支撑材料。</w:t>
      </w:r>
    </w:p>
    <w:p w:rsidR="00DF5138" w:rsidRDefault="00184C58" w:rsidP="002C0BD3">
      <w:pPr>
        <w:spacing w:line="560" w:lineRule="exact"/>
        <w:ind w:firstLineChars="200" w:firstLine="640"/>
        <w:jc w:val="left"/>
        <w:rPr>
          <w:rFonts w:ascii="黑体" w:eastAsia="黑体" w:hAnsi="仿宋" w:cs="仿宋_GB2312"/>
          <w:b/>
          <w:bCs/>
          <w:sz w:val="32"/>
          <w:szCs w:val="32"/>
        </w:rPr>
      </w:pPr>
      <w:r w:rsidRPr="00184C58">
        <w:rPr>
          <w:rFonts w:ascii="仿宋" w:eastAsia="仿宋" w:hAnsi="仿宋" w:cs="仿宋_GB2312" w:hint="eastAsia"/>
          <w:bCs/>
          <w:sz w:val="32"/>
          <w:szCs w:val="32"/>
        </w:rPr>
        <w:t>涉密材料须按保密规定处理。</w:t>
      </w:r>
    </w:p>
    <w:p w:rsidR="00DF5138" w:rsidRDefault="0034038F" w:rsidP="002C0BD3">
      <w:pPr>
        <w:spacing w:line="560" w:lineRule="exact"/>
        <w:ind w:firstLineChars="200" w:firstLine="640"/>
        <w:jc w:val="left"/>
        <w:rPr>
          <w:rFonts w:ascii="黑体" w:eastAsia="黑体" w:hAnsi="仿宋" w:cs="仿宋_GB2312"/>
          <w:bCs/>
          <w:sz w:val="32"/>
          <w:szCs w:val="32"/>
        </w:rPr>
      </w:pPr>
      <w:r>
        <w:rPr>
          <w:rFonts w:ascii="黑体" w:eastAsia="黑体" w:hAnsi="仿宋" w:cs="仿宋_GB2312" w:hint="eastAsia"/>
          <w:bCs/>
          <w:sz w:val="32"/>
          <w:szCs w:val="32"/>
        </w:rPr>
        <w:t>五、</w:t>
      </w:r>
      <w:r w:rsidR="00184C58" w:rsidRPr="00184C58">
        <w:rPr>
          <w:rFonts w:ascii="黑体" w:eastAsia="黑体" w:hAnsi="仿宋" w:cs="仿宋_GB2312" w:hint="eastAsia"/>
          <w:bCs/>
          <w:sz w:val="32"/>
          <w:szCs w:val="32"/>
        </w:rPr>
        <w:t>申报要求</w:t>
      </w:r>
    </w:p>
    <w:p w:rsidR="00184C58" w:rsidRPr="00184C5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1.精品项目建设期为1-3年，省委高校工委、省教育厅对入选的精品项目给予一定经费支持，学校要按比例给予配套。精品项目的初选、申报、管理及学校的配套资金等方面的要求与教学科研项目同等对待。</w:t>
      </w:r>
    </w:p>
    <w:p w:rsidR="00184C58" w:rsidRPr="00184C5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2.</w:t>
      </w:r>
      <w:r w:rsidR="000D3097">
        <w:rPr>
          <w:rFonts w:ascii="仿宋" w:eastAsia="仿宋" w:hAnsi="仿宋" w:cs="仿宋_GB2312" w:hint="eastAsia"/>
          <w:bCs/>
          <w:sz w:val="32"/>
          <w:szCs w:val="32"/>
        </w:rPr>
        <w:t>本项目以单位进行自愿</w:t>
      </w:r>
      <w:r w:rsidRPr="00184C58">
        <w:rPr>
          <w:rFonts w:ascii="仿宋" w:eastAsia="仿宋" w:hAnsi="仿宋" w:cs="仿宋_GB2312" w:hint="eastAsia"/>
          <w:bCs/>
          <w:sz w:val="32"/>
          <w:szCs w:val="32"/>
        </w:rPr>
        <w:t>申报。项目申报的材料</w:t>
      </w:r>
      <w:r w:rsidR="00157737">
        <w:rPr>
          <w:rFonts w:ascii="仿宋" w:eastAsia="仿宋" w:hAnsi="仿宋" w:cs="仿宋_GB2312" w:hint="eastAsia"/>
          <w:bCs/>
          <w:sz w:val="32"/>
          <w:szCs w:val="32"/>
        </w:rPr>
        <w:t>请于6月1</w:t>
      </w:r>
      <w:r w:rsidR="00157737">
        <w:rPr>
          <w:rFonts w:ascii="仿宋" w:eastAsia="仿宋" w:hAnsi="仿宋" w:cs="仿宋_GB2312"/>
          <w:bCs/>
          <w:sz w:val="32"/>
          <w:szCs w:val="32"/>
        </w:rPr>
        <w:t>5</w:t>
      </w:r>
      <w:r w:rsidR="00157737">
        <w:rPr>
          <w:rFonts w:ascii="仿宋" w:eastAsia="仿宋" w:hAnsi="仿宋" w:cs="仿宋_GB2312" w:hint="eastAsia"/>
          <w:bCs/>
          <w:sz w:val="32"/>
          <w:szCs w:val="32"/>
        </w:rPr>
        <w:t>前报送至党委宣传部</w:t>
      </w:r>
      <w:r w:rsidR="00845A16">
        <w:rPr>
          <w:rFonts w:ascii="仿宋" w:eastAsia="仿宋" w:hAnsi="仿宋" w:cs="仿宋_GB2312" w:hint="eastAsia"/>
          <w:bCs/>
          <w:sz w:val="32"/>
          <w:szCs w:val="32"/>
        </w:rPr>
        <w:t>（电子版发送至邮箱：</w:t>
      </w:r>
      <w:r w:rsidR="00845A16" w:rsidRPr="00845A16">
        <w:rPr>
          <w:rFonts w:ascii="仿宋" w:eastAsia="仿宋" w:hAnsi="仿宋" w:cs="仿宋_GB2312" w:hint="eastAsia"/>
          <w:bCs/>
          <w:sz w:val="32"/>
          <w:szCs w:val="32"/>
        </w:rPr>
        <w:t>zzcjxcb</w:t>
      </w:r>
      <w:r w:rsidR="00845A16" w:rsidRPr="00845A16">
        <w:rPr>
          <w:rFonts w:ascii="仿宋" w:eastAsia="仿宋" w:hAnsi="仿宋" w:cs="仿宋_GB2312"/>
          <w:bCs/>
          <w:sz w:val="32"/>
          <w:szCs w:val="32"/>
        </w:rPr>
        <w:t>@163.</w:t>
      </w:r>
      <w:r w:rsidR="00845A16" w:rsidRPr="00845A16">
        <w:rPr>
          <w:rFonts w:ascii="仿宋" w:eastAsia="仿宋" w:hAnsi="仿宋" w:cs="仿宋_GB2312" w:hint="eastAsia"/>
          <w:bCs/>
          <w:sz w:val="32"/>
          <w:szCs w:val="32"/>
        </w:rPr>
        <w:t>com</w:t>
      </w:r>
      <w:r w:rsidR="00845A16">
        <w:rPr>
          <w:rFonts w:ascii="仿宋" w:eastAsia="仿宋" w:hAnsi="仿宋" w:cs="仿宋_GB2312" w:hint="eastAsia"/>
          <w:bCs/>
          <w:sz w:val="32"/>
          <w:szCs w:val="32"/>
        </w:rPr>
        <w:t>，纸质版报送至</w:t>
      </w:r>
      <w:r w:rsidR="00157737">
        <w:rPr>
          <w:rFonts w:ascii="仿宋" w:eastAsia="仿宋" w:hAnsi="仿宋" w:cs="仿宋_GB2312"/>
          <w:bCs/>
          <w:sz w:val="32"/>
          <w:szCs w:val="32"/>
        </w:rPr>
        <w:t>A208</w:t>
      </w:r>
      <w:r w:rsidR="00157737">
        <w:rPr>
          <w:rFonts w:ascii="仿宋" w:eastAsia="仿宋" w:hAnsi="仿宋" w:cs="仿宋_GB2312" w:hint="eastAsia"/>
          <w:bCs/>
          <w:sz w:val="32"/>
          <w:szCs w:val="32"/>
        </w:rPr>
        <w:t>办公室</w:t>
      </w:r>
      <w:r w:rsidR="00845A16">
        <w:rPr>
          <w:rFonts w:ascii="仿宋" w:eastAsia="仿宋" w:hAnsi="仿宋" w:cs="仿宋_GB2312" w:hint="eastAsia"/>
          <w:bCs/>
          <w:sz w:val="32"/>
          <w:szCs w:val="32"/>
        </w:rPr>
        <w:t>）</w:t>
      </w:r>
      <w:r w:rsidR="00157737">
        <w:rPr>
          <w:rFonts w:ascii="仿宋" w:eastAsia="仿宋" w:hAnsi="仿宋" w:cs="仿宋_GB2312" w:hint="eastAsia"/>
          <w:bCs/>
          <w:sz w:val="32"/>
          <w:szCs w:val="32"/>
        </w:rPr>
        <w:t>，</w:t>
      </w:r>
      <w:r w:rsidRPr="00184C58">
        <w:rPr>
          <w:rFonts w:ascii="仿宋" w:eastAsia="仿宋" w:hAnsi="仿宋" w:cs="仿宋_GB2312" w:hint="eastAsia"/>
          <w:bCs/>
          <w:sz w:val="32"/>
          <w:szCs w:val="32"/>
        </w:rPr>
        <w:t>经党委宣传部核实把关后加盖学校党委公章报送至省委高校工委 省教育厅思政处，申报材料不合格或逾期报送的将不予受理。</w:t>
      </w:r>
    </w:p>
    <w:p w:rsidR="008A2D4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3.已经立项的项目三年内不得再次申报。</w:t>
      </w:r>
    </w:p>
    <w:p w:rsidR="00184C58" w:rsidRPr="00184C5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联系人：</w:t>
      </w:r>
      <w:r>
        <w:rPr>
          <w:rFonts w:ascii="仿宋" w:eastAsia="仿宋" w:hAnsi="仿宋" w:cs="仿宋_GB2312" w:hint="eastAsia"/>
          <w:bCs/>
          <w:sz w:val="32"/>
          <w:szCs w:val="32"/>
        </w:rPr>
        <w:t>李丹</w:t>
      </w:r>
      <w:r w:rsidRPr="00184C58">
        <w:rPr>
          <w:rFonts w:ascii="仿宋" w:eastAsia="仿宋" w:hAnsi="仿宋" w:cs="仿宋_GB2312" w:hint="eastAsia"/>
          <w:bCs/>
          <w:sz w:val="32"/>
          <w:szCs w:val="32"/>
        </w:rPr>
        <w:t xml:space="preserve">    </w:t>
      </w:r>
      <w:r>
        <w:rPr>
          <w:rFonts w:ascii="仿宋" w:eastAsia="仿宋" w:hAnsi="仿宋" w:cs="仿宋_GB2312" w:hint="eastAsia"/>
          <w:bCs/>
          <w:sz w:val="32"/>
          <w:szCs w:val="32"/>
        </w:rPr>
        <w:t>电话：8</w:t>
      </w:r>
      <w:r>
        <w:rPr>
          <w:rFonts w:ascii="仿宋" w:eastAsia="仿宋" w:hAnsi="仿宋" w:cs="仿宋_GB2312"/>
          <w:bCs/>
          <w:sz w:val="32"/>
          <w:szCs w:val="32"/>
        </w:rPr>
        <w:t>6650329</w:t>
      </w:r>
    </w:p>
    <w:p w:rsidR="00184C58" w:rsidRPr="00184C5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p>
    <w:p w:rsidR="00184C58" w:rsidRPr="00184C5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r w:rsidRPr="00184C58">
        <w:rPr>
          <w:rFonts w:ascii="仿宋" w:eastAsia="仿宋" w:hAnsi="仿宋" w:cs="仿宋_GB2312" w:hint="eastAsia"/>
          <w:bCs/>
          <w:sz w:val="32"/>
          <w:szCs w:val="32"/>
        </w:rPr>
        <w:t>附件：河南省高等学校网络文化建设精品项目申报表</w:t>
      </w:r>
    </w:p>
    <w:p w:rsidR="00184C58" w:rsidRDefault="00184C58" w:rsidP="002C0BD3">
      <w:pPr>
        <w:widowControl/>
        <w:shd w:val="clear" w:color="auto" w:fill="FFFFFF"/>
        <w:spacing w:line="560" w:lineRule="exact"/>
        <w:ind w:firstLineChars="200" w:firstLine="640"/>
        <w:jc w:val="left"/>
        <w:rPr>
          <w:rFonts w:ascii="仿宋" w:eastAsia="仿宋" w:hAnsi="仿宋" w:cs="仿宋_GB2312"/>
          <w:bCs/>
          <w:sz w:val="32"/>
          <w:szCs w:val="32"/>
        </w:rPr>
      </w:pPr>
    </w:p>
    <w:p w:rsidR="00943A02" w:rsidRPr="00184C58" w:rsidRDefault="00943A02" w:rsidP="002C0BD3">
      <w:pPr>
        <w:widowControl/>
        <w:shd w:val="clear" w:color="auto" w:fill="FFFFFF"/>
        <w:spacing w:line="560" w:lineRule="exact"/>
        <w:ind w:firstLineChars="200" w:firstLine="640"/>
        <w:jc w:val="left"/>
        <w:rPr>
          <w:rFonts w:ascii="仿宋" w:eastAsia="仿宋" w:hAnsi="仿宋" w:cs="仿宋_GB2312"/>
          <w:bCs/>
          <w:sz w:val="32"/>
          <w:szCs w:val="32"/>
        </w:rPr>
      </w:pPr>
    </w:p>
    <w:p w:rsidR="00943A02" w:rsidRDefault="00943A02" w:rsidP="002C0BD3">
      <w:pPr>
        <w:widowControl/>
        <w:shd w:val="clear" w:color="auto" w:fill="FFFFFF"/>
        <w:spacing w:line="560" w:lineRule="exact"/>
        <w:jc w:val="left"/>
        <w:rPr>
          <w:rFonts w:ascii="仿宋" w:eastAsia="仿宋" w:hAnsi="仿宋" w:cs="仿宋_GB2312"/>
          <w:bCs/>
          <w:sz w:val="32"/>
          <w:szCs w:val="32"/>
        </w:rPr>
      </w:pPr>
    </w:p>
    <w:p w:rsidR="00943A02" w:rsidRDefault="00184C58" w:rsidP="003B4935">
      <w:pPr>
        <w:widowControl/>
        <w:shd w:val="clear" w:color="auto" w:fill="FFFFFF"/>
        <w:wordWrap w:val="0"/>
        <w:spacing w:line="560" w:lineRule="exact"/>
        <w:ind w:firstLineChars="200" w:firstLine="640"/>
        <w:jc w:val="right"/>
        <w:rPr>
          <w:rFonts w:ascii="仿宋" w:eastAsia="仿宋" w:hAnsi="仿宋" w:cs="仿宋_GB2312" w:hint="eastAsia"/>
          <w:bCs/>
          <w:sz w:val="32"/>
          <w:szCs w:val="32"/>
        </w:rPr>
      </w:pPr>
      <w:r w:rsidRPr="00184C58">
        <w:rPr>
          <w:rFonts w:ascii="仿宋" w:eastAsia="仿宋" w:hAnsi="仿宋" w:cs="仿宋_GB2312" w:hint="eastAsia"/>
          <w:bCs/>
          <w:sz w:val="32"/>
          <w:szCs w:val="32"/>
        </w:rPr>
        <w:t xml:space="preserve">        </w:t>
      </w:r>
      <w:r w:rsidR="002C0BD3">
        <w:rPr>
          <w:rFonts w:ascii="仿宋" w:eastAsia="仿宋" w:hAnsi="仿宋" w:cs="仿宋_GB2312" w:hint="eastAsia"/>
          <w:bCs/>
          <w:sz w:val="32"/>
          <w:szCs w:val="32"/>
        </w:rPr>
        <w:t xml:space="preserve">   </w:t>
      </w:r>
      <w:r w:rsidRPr="00184C58">
        <w:rPr>
          <w:rFonts w:ascii="仿宋" w:eastAsia="仿宋" w:hAnsi="仿宋" w:cs="仿宋_GB2312" w:hint="eastAsia"/>
          <w:bCs/>
          <w:sz w:val="32"/>
          <w:szCs w:val="32"/>
        </w:rPr>
        <w:t>2020年5月16日</w:t>
      </w:r>
      <w:r w:rsidR="002C0BD3">
        <w:rPr>
          <w:rFonts w:ascii="仿宋" w:eastAsia="仿宋" w:hAnsi="仿宋" w:cs="仿宋_GB2312" w:hint="eastAsia"/>
          <w:bCs/>
          <w:sz w:val="32"/>
          <w:szCs w:val="32"/>
        </w:rPr>
        <w:t xml:space="preserve">      </w:t>
      </w:r>
    </w:p>
    <w:p w:rsidR="00943A02" w:rsidRDefault="00943A02" w:rsidP="00184C58">
      <w:pPr>
        <w:widowControl/>
        <w:shd w:val="clear" w:color="auto" w:fill="FFFFFF"/>
        <w:spacing w:line="560" w:lineRule="exact"/>
        <w:ind w:firstLineChars="200" w:firstLine="640"/>
        <w:jc w:val="left"/>
        <w:rPr>
          <w:rFonts w:ascii="仿宋" w:eastAsia="仿宋" w:hAnsi="仿宋" w:cs="仿宋_GB2312"/>
          <w:bCs/>
          <w:sz w:val="32"/>
          <w:szCs w:val="32"/>
        </w:rPr>
      </w:pPr>
    </w:p>
    <w:p w:rsidR="009F5DFA" w:rsidRDefault="009F5DFA" w:rsidP="009F5DFA">
      <w:pPr>
        <w:tabs>
          <w:tab w:val="left" w:pos="284"/>
          <w:tab w:val="left" w:pos="426"/>
        </w:tabs>
        <w:spacing w:line="240" w:lineRule="exact"/>
        <w:rPr>
          <w:rFonts w:ascii="仿宋" w:eastAsia="仿宋" w:hAnsi="仿宋"/>
          <w:sz w:val="32"/>
          <w:szCs w:val="32"/>
        </w:rPr>
      </w:pPr>
    </w:p>
    <w:p w:rsidR="009F5DFA" w:rsidRPr="008A2D48" w:rsidRDefault="009F5DFA" w:rsidP="009F5DFA">
      <w:pPr>
        <w:tabs>
          <w:tab w:val="left" w:pos="284"/>
          <w:tab w:val="left" w:pos="426"/>
        </w:tabs>
        <w:spacing w:line="560" w:lineRule="exact"/>
        <w:rPr>
          <w:rFonts w:ascii="仿宋" w:eastAsia="仿宋" w:hAnsi="仿宋" w:cs="仿宋_GB2312"/>
          <w:kern w:val="0"/>
          <w:sz w:val="32"/>
          <w:szCs w:val="32"/>
          <w:shd w:val="clear" w:color="auto" w:fill="FFFFFF"/>
        </w:rPr>
      </w:pPr>
      <w:r>
        <w:rPr>
          <w:noProof/>
        </w:rPr>
        <mc:AlternateContent>
          <mc:Choice Requires="wps">
            <w:drawing>
              <wp:anchor distT="4294967292" distB="4294967292" distL="114300" distR="114300" simplePos="0" relativeHeight="251667456" behindDoc="0" locked="0" layoutInCell="1" allowOverlap="1" wp14:anchorId="45571D4E" wp14:editId="3A0C04A4">
                <wp:simplePos x="0" y="0"/>
                <wp:positionH relativeFrom="column">
                  <wp:posOffset>0</wp:posOffset>
                </wp:positionH>
                <wp:positionV relativeFrom="paragraph">
                  <wp:posOffset>26669</wp:posOffset>
                </wp:positionV>
                <wp:extent cx="5600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17F3" id="直接连接符 2" o:spid="_x0000_s1026" style="position:absolute;left:0;text-align:left;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1pt" to="441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"/>
            </w:pict>
          </mc:Fallback>
        </mc:AlternateContent>
      </w:r>
      <w:r>
        <w:rPr>
          <w:noProof/>
        </w:rPr>
        <mc:AlternateContent>
          <mc:Choice Requires="wps">
            <w:drawing>
              <wp:anchor distT="4294967292" distB="4294967292" distL="114300" distR="114300" simplePos="0" relativeHeight="251668480" behindDoc="0" locked="0" layoutInCell="1" allowOverlap="1" wp14:anchorId="7A1AD01B" wp14:editId="71AE956A">
                <wp:simplePos x="0" y="0"/>
                <wp:positionH relativeFrom="column">
                  <wp:posOffset>0</wp:posOffset>
                </wp:positionH>
                <wp:positionV relativeFrom="paragraph">
                  <wp:posOffset>392429</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871A" id="直接连接符 1" o:spid="_x0000_s1026" style="position:absolute;left:0;text-align:left;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30.9pt" to="441pt,3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"/>
            </w:pict>
          </mc:Fallback>
        </mc:AlternateContent>
      </w:r>
      <w:r w:rsidRPr="002F1254">
        <w:rPr>
          <w:rFonts w:ascii="仿宋" w:eastAsia="仿宋" w:hAnsi="仿宋" w:hint="eastAsia"/>
          <w:sz w:val="32"/>
          <w:szCs w:val="32"/>
        </w:rPr>
        <w:t xml:space="preserve"> </w:t>
      </w:r>
      <w:r w:rsidRPr="00EA08E3">
        <w:rPr>
          <w:rFonts w:ascii="仿宋_GB2312" w:eastAsia="仿宋_GB2312" w:hAnsi="Times New Roman" w:hint="eastAsia"/>
          <w:sz w:val="32"/>
          <w:szCs w:val="32"/>
        </w:rPr>
        <w:t xml:space="preserve"> </w:t>
      </w:r>
      <w:r>
        <w:rPr>
          <w:rFonts w:ascii="仿宋_GB2312" w:eastAsia="仿宋_GB2312" w:hAnsi="Times New Roman" w:hint="eastAsia"/>
          <w:sz w:val="28"/>
          <w:szCs w:val="28"/>
        </w:rPr>
        <w:t>郑州财经学院党委</w:t>
      </w:r>
      <w:r w:rsidRPr="00EA08E3">
        <w:rPr>
          <w:rFonts w:ascii="仿宋_GB2312" w:eastAsia="仿宋_GB2312" w:hAnsi="Times New Roman" w:hint="eastAsia"/>
          <w:sz w:val="28"/>
          <w:szCs w:val="28"/>
        </w:rPr>
        <w:t xml:space="preserve">办公室    </w:t>
      </w:r>
      <w:r>
        <w:rPr>
          <w:rFonts w:ascii="仿宋_GB2312" w:eastAsia="仿宋_GB2312" w:hAnsi="Times New Roman" w:hint="eastAsia"/>
          <w:sz w:val="28"/>
          <w:szCs w:val="28"/>
        </w:rPr>
        <w:t xml:space="preserve">   </w:t>
      </w:r>
      <w:r w:rsidRPr="00EA08E3">
        <w:rPr>
          <w:rFonts w:ascii="仿宋_GB2312" w:eastAsia="仿宋_GB2312" w:hAnsi="Times New Roman" w:hint="eastAsia"/>
          <w:sz w:val="28"/>
          <w:szCs w:val="28"/>
        </w:rPr>
        <w:t xml:space="preserve">    </w:t>
      </w:r>
      <w:r>
        <w:rPr>
          <w:rFonts w:ascii="仿宋_GB2312" w:eastAsia="仿宋_GB2312" w:hAnsi="Times New Roman" w:hint="eastAsia"/>
          <w:sz w:val="28"/>
          <w:szCs w:val="28"/>
        </w:rPr>
        <w:t xml:space="preserve">      2020</w:t>
      </w:r>
      <w:r w:rsidRPr="00EA08E3">
        <w:rPr>
          <w:rFonts w:ascii="仿宋_GB2312" w:eastAsia="仿宋_GB2312" w:hAnsi="Times New Roman" w:hint="eastAsia"/>
          <w:sz w:val="28"/>
          <w:szCs w:val="28"/>
        </w:rPr>
        <w:t>年</w:t>
      </w:r>
      <w:r>
        <w:rPr>
          <w:rFonts w:ascii="仿宋_GB2312" w:eastAsia="仿宋_GB2312" w:hAnsi="Times New Roman" w:hint="eastAsia"/>
          <w:sz w:val="28"/>
          <w:szCs w:val="28"/>
        </w:rPr>
        <w:t>3</w:t>
      </w:r>
      <w:r w:rsidRPr="00EA08E3">
        <w:rPr>
          <w:rFonts w:ascii="仿宋_GB2312" w:eastAsia="仿宋_GB2312" w:hAnsi="Times New Roman" w:hint="eastAsia"/>
          <w:sz w:val="28"/>
          <w:szCs w:val="28"/>
        </w:rPr>
        <w:t>月</w:t>
      </w:r>
      <w:r>
        <w:rPr>
          <w:rFonts w:ascii="仿宋_GB2312" w:eastAsia="仿宋_GB2312" w:hAnsi="Times New Roman" w:hint="eastAsia"/>
          <w:sz w:val="28"/>
          <w:szCs w:val="28"/>
        </w:rPr>
        <w:t>19</w:t>
      </w:r>
      <w:r w:rsidRPr="00EA08E3">
        <w:rPr>
          <w:rFonts w:ascii="仿宋_GB2312" w:eastAsia="仿宋_GB2312" w:hAnsi="Times New Roman" w:hint="eastAsia"/>
          <w:sz w:val="28"/>
          <w:szCs w:val="28"/>
        </w:rPr>
        <w:t>日印发</w:t>
      </w:r>
    </w:p>
    <w:p w:rsidR="009F5DFA" w:rsidRPr="002C0BD3" w:rsidRDefault="009F5DFA" w:rsidP="009F5DFA">
      <w:pPr>
        <w:rPr>
          <w:rFonts w:ascii="黑体" w:eastAsia="黑体"/>
          <w:sz w:val="32"/>
          <w:szCs w:val="36"/>
        </w:rPr>
      </w:pPr>
      <w:r w:rsidRPr="002C0BD3">
        <w:rPr>
          <w:rFonts w:ascii="黑体" w:eastAsia="黑体" w:hint="eastAsia"/>
          <w:sz w:val="32"/>
          <w:szCs w:val="36"/>
        </w:rPr>
        <w:lastRenderedPageBreak/>
        <w:t>附  件</w:t>
      </w:r>
    </w:p>
    <w:p w:rsidR="009F5DFA" w:rsidRDefault="009F5DFA" w:rsidP="009F5DFA">
      <w:pPr>
        <w:rPr>
          <w:rFonts w:ascii="黑体" w:eastAsia="黑体"/>
        </w:rPr>
      </w:pPr>
    </w:p>
    <w:p w:rsidR="009F5DFA" w:rsidRDefault="009F5DFA" w:rsidP="009F5DFA">
      <w:pPr>
        <w:jc w:val="center"/>
        <w:rPr>
          <w:rFonts w:ascii="方正小标宋简体" w:eastAsia="方正小标宋简体" w:hAnsi="华文中宋"/>
          <w:spacing w:val="-20"/>
          <w:w w:val="75"/>
          <w:sz w:val="70"/>
          <w:szCs w:val="70"/>
        </w:rPr>
      </w:pPr>
      <w:r>
        <w:rPr>
          <w:rFonts w:ascii="方正小标宋简体" w:eastAsia="方正小标宋简体" w:hAnsi="华文中宋" w:hint="eastAsia"/>
          <w:spacing w:val="-20"/>
          <w:w w:val="75"/>
          <w:sz w:val="70"/>
          <w:szCs w:val="70"/>
        </w:rPr>
        <w:t>河南省高等学校网络文化建设精品项目</w:t>
      </w:r>
    </w:p>
    <w:p w:rsidR="009F5DFA" w:rsidRDefault="009F5DFA" w:rsidP="009F5DFA">
      <w:pPr>
        <w:spacing w:line="1200" w:lineRule="exact"/>
        <w:jc w:val="center"/>
        <w:rPr>
          <w:rFonts w:ascii="华文中宋" w:eastAsia="华文中宋" w:hAnsi="华文中宋"/>
          <w:spacing w:val="600"/>
          <w:sz w:val="72"/>
          <w:szCs w:val="72"/>
        </w:rPr>
      </w:pPr>
    </w:p>
    <w:p w:rsidR="009F5DFA" w:rsidRDefault="009F5DFA" w:rsidP="009F5DFA">
      <w:pPr>
        <w:snapToGrid w:val="0"/>
        <w:jc w:val="center"/>
        <w:rPr>
          <w:rFonts w:ascii="方正小标宋简体" w:eastAsia="方正小标宋简体" w:hAnsi="华文中宋"/>
          <w:sz w:val="72"/>
          <w:szCs w:val="72"/>
        </w:rPr>
      </w:pPr>
      <w:r>
        <w:rPr>
          <w:rFonts w:ascii="方正小标宋简体" w:eastAsia="方正小标宋简体" w:hAnsi="华文中宋" w:hint="eastAsia"/>
          <w:spacing w:val="600"/>
          <w:sz w:val="72"/>
          <w:szCs w:val="72"/>
        </w:rPr>
        <w:t>申</w:t>
      </w:r>
      <w:r>
        <w:rPr>
          <w:rFonts w:ascii="方正小标宋简体" w:eastAsia="方正小标宋简体" w:hAnsi="华文中宋" w:hint="eastAsia"/>
          <w:sz w:val="72"/>
          <w:szCs w:val="72"/>
        </w:rPr>
        <w:t>报   表</w:t>
      </w:r>
    </w:p>
    <w:p w:rsidR="009F5DFA" w:rsidRDefault="009F5DFA" w:rsidP="009F5DFA">
      <w:pPr>
        <w:spacing w:line="600" w:lineRule="exact"/>
        <w:rPr>
          <w:sz w:val="32"/>
          <w:szCs w:val="20"/>
        </w:rPr>
      </w:pPr>
    </w:p>
    <w:p w:rsidR="009F5DFA" w:rsidRDefault="009F5DFA" w:rsidP="009F5DFA"/>
    <w:p w:rsidR="009F5DFA" w:rsidRPr="00943A02" w:rsidRDefault="009F5DFA" w:rsidP="009F5DFA">
      <w:pPr>
        <w:spacing w:line="600" w:lineRule="exact"/>
        <w:rPr>
          <w:rFonts w:ascii="仿宋_GB2312" w:hAnsi="楷体"/>
          <w:sz w:val="36"/>
          <w:szCs w:val="20"/>
        </w:rPr>
      </w:pPr>
      <w:r w:rsidRPr="00943A02">
        <w:rPr>
          <w:rFonts w:ascii="仿宋_GB2312" w:hAnsi="楷体" w:hint="eastAsia"/>
          <w:spacing w:val="-6"/>
          <w:sz w:val="36"/>
          <w:szCs w:val="36"/>
        </w:rPr>
        <w:t>项</w:t>
      </w:r>
      <w:r w:rsidRPr="00943A02">
        <w:rPr>
          <w:rFonts w:ascii="仿宋_GB2312" w:hAnsi="楷体" w:hint="eastAsia"/>
          <w:spacing w:val="-6"/>
          <w:sz w:val="36"/>
          <w:szCs w:val="36"/>
        </w:rPr>
        <w:t xml:space="preserve"> </w:t>
      </w:r>
      <w:r w:rsidRPr="00943A02">
        <w:rPr>
          <w:rFonts w:ascii="仿宋_GB2312" w:hAnsi="楷体" w:hint="eastAsia"/>
          <w:spacing w:val="-6"/>
          <w:sz w:val="36"/>
          <w:szCs w:val="36"/>
        </w:rPr>
        <w:t>目</w:t>
      </w:r>
      <w:r w:rsidRPr="00943A02">
        <w:rPr>
          <w:rFonts w:ascii="仿宋_GB2312" w:hAnsi="楷体" w:hint="eastAsia"/>
          <w:spacing w:val="-6"/>
          <w:sz w:val="36"/>
          <w:szCs w:val="36"/>
        </w:rPr>
        <w:t xml:space="preserve"> </w:t>
      </w:r>
      <w:r w:rsidRPr="00943A02">
        <w:rPr>
          <w:rFonts w:ascii="仿宋_GB2312" w:hAnsi="楷体" w:hint="eastAsia"/>
          <w:spacing w:val="-6"/>
          <w:sz w:val="36"/>
          <w:szCs w:val="36"/>
        </w:rPr>
        <w:t>名</w:t>
      </w:r>
      <w:r w:rsidRPr="00943A02">
        <w:rPr>
          <w:rFonts w:ascii="仿宋_GB2312" w:hAnsi="楷体" w:hint="eastAsia"/>
          <w:spacing w:val="-6"/>
          <w:sz w:val="36"/>
          <w:szCs w:val="36"/>
        </w:rPr>
        <w:t xml:space="preserve"> </w:t>
      </w:r>
      <w:r w:rsidRPr="00943A02">
        <w:rPr>
          <w:rFonts w:ascii="仿宋_GB2312" w:hAnsi="楷体" w:hint="eastAsia"/>
          <w:sz w:val="36"/>
          <w:szCs w:val="20"/>
        </w:rPr>
        <w:t>称：</w:t>
      </w:r>
      <w:r w:rsidRPr="00943A02">
        <w:rPr>
          <w:rFonts w:ascii="仿宋_GB2312" w:hAnsi="楷体" w:hint="eastAsia"/>
          <w:sz w:val="36"/>
          <w:szCs w:val="20"/>
          <w:u w:val="single"/>
        </w:rPr>
        <w:t xml:space="preserve">                           </w:t>
      </w:r>
      <w:r w:rsidR="00943A02">
        <w:rPr>
          <w:rFonts w:ascii="仿宋_GB2312" w:hAnsi="楷体" w:hint="eastAsia"/>
          <w:sz w:val="36"/>
          <w:szCs w:val="20"/>
          <w:u w:val="single"/>
        </w:rPr>
        <w:t xml:space="preserve"> </w:t>
      </w:r>
      <w:r w:rsidRPr="00943A02">
        <w:rPr>
          <w:rFonts w:ascii="仿宋_GB2312" w:hAnsi="楷体" w:hint="eastAsia"/>
          <w:sz w:val="36"/>
          <w:szCs w:val="20"/>
          <w:u w:val="single"/>
        </w:rPr>
        <w:t xml:space="preserve"> </w:t>
      </w:r>
      <w:r w:rsidR="00943A02">
        <w:rPr>
          <w:rFonts w:ascii="仿宋_GB2312" w:hAnsi="楷体" w:hint="eastAsia"/>
          <w:sz w:val="36"/>
          <w:szCs w:val="20"/>
        </w:rPr>
        <w:t xml:space="preserve">  </w:t>
      </w:r>
    </w:p>
    <w:p w:rsidR="009F5DFA" w:rsidRPr="00943A02" w:rsidRDefault="009F5DFA" w:rsidP="009F5DFA">
      <w:pPr>
        <w:spacing w:line="600" w:lineRule="exact"/>
        <w:rPr>
          <w:rFonts w:ascii="仿宋_GB2312" w:hAnsi="楷体"/>
          <w:sz w:val="36"/>
          <w:szCs w:val="20"/>
          <w:u w:val="single"/>
        </w:rPr>
      </w:pPr>
      <w:r w:rsidRPr="00943A02">
        <w:rPr>
          <w:rFonts w:ascii="仿宋_GB2312" w:hAnsi="楷体" w:hint="eastAsia"/>
          <w:spacing w:val="18"/>
          <w:sz w:val="36"/>
          <w:szCs w:val="36"/>
        </w:rPr>
        <w:t>项目负责人</w:t>
      </w:r>
      <w:r w:rsidRPr="00943A02">
        <w:rPr>
          <w:rFonts w:ascii="仿宋_GB2312" w:hAnsi="楷体" w:hint="eastAsia"/>
          <w:sz w:val="36"/>
          <w:szCs w:val="20"/>
        </w:rPr>
        <w:t>：</w:t>
      </w:r>
      <w:r w:rsidRPr="00943A02">
        <w:rPr>
          <w:rFonts w:ascii="仿宋_GB2312" w:hAnsi="楷体" w:hint="eastAsia"/>
          <w:sz w:val="36"/>
          <w:szCs w:val="20"/>
          <w:u w:val="single"/>
        </w:rPr>
        <w:t xml:space="preserve">                             </w:t>
      </w:r>
    </w:p>
    <w:p w:rsidR="009F5DFA" w:rsidRDefault="009F5DFA" w:rsidP="009F5DFA">
      <w:pPr>
        <w:spacing w:line="600" w:lineRule="exact"/>
        <w:rPr>
          <w:rFonts w:ascii="仿宋_GB2312" w:hAnsi="楷体"/>
          <w:sz w:val="36"/>
          <w:szCs w:val="20"/>
          <w:u w:val="single"/>
        </w:rPr>
      </w:pPr>
      <w:r>
        <w:rPr>
          <w:rFonts w:ascii="仿宋_GB2312" w:hAnsi="楷体" w:hint="eastAsia"/>
          <w:sz w:val="36"/>
          <w:szCs w:val="20"/>
        </w:rPr>
        <w:t>申</w:t>
      </w:r>
      <w:r>
        <w:rPr>
          <w:rFonts w:ascii="仿宋_GB2312" w:hAnsi="楷体" w:hint="eastAsia"/>
          <w:sz w:val="36"/>
          <w:szCs w:val="20"/>
        </w:rPr>
        <w:t xml:space="preserve"> </w:t>
      </w:r>
      <w:r>
        <w:rPr>
          <w:rFonts w:ascii="仿宋_GB2312" w:hAnsi="楷体" w:hint="eastAsia"/>
          <w:sz w:val="36"/>
          <w:szCs w:val="20"/>
        </w:rPr>
        <w:t>报</w:t>
      </w:r>
      <w:r>
        <w:rPr>
          <w:rFonts w:ascii="仿宋_GB2312" w:hAnsi="楷体" w:hint="eastAsia"/>
          <w:sz w:val="36"/>
          <w:szCs w:val="20"/>
        </w:rPr>
        <w:t xml:space="preserve"> </w:t>
      </w:r>
      <w:r>
        <w:rPr>
          <w:rFonts w:ascii="仿宋_GB2312" w:hAnsi="楷体" w:hint="eastAsia"/>
          <w:sz w:val="36"/>
          <w:szCs w:val="20"/>
        </w:rPr>
        <w:t>学</w:t>
      </w:r>
      <w:r>
        <w:rPr>
          <w:rFonts w:ascii="仿宋_GB2312" w:hAnsi="楷体" w:hint="eastAsia"/>
          <w:sz w:val="36"/>
          <w:szCs w:val="20"/>
        </w:rPr>
        <w:t xml:space="preserve"> </w:t>
      </w:r>
      <w:r>
        <w:rPr>
          <w:rFonts w:ascii="仿宋_GB2312" w:hAnsi="楷体" w:hint="eastAsia"/>
          <w:sz w:val="36"/>
          <w:szCs w:val="20"/>
        </w:rPr>
        <w:t>校：</w:t>
      </w:r>
      <w:r>
        <w:rPr>
          <w:rFonts w:ascii="仿宋_GB2312" w:hAnsi="楷体" w:hint="eastAsia"/>
          <w:sz w:val="36"/>
          <w:szCs w:val="20"/>
          <w:u w:val="single"/>
        </w:rPr>
        <w:t xml:space="preserve">                             </w:t>
      </w:r>
    </w:p>
    <w:p w:rsidR="009F5DFA" w:rsidRDefault="009F5DFA" w:rsidP="009F5DFA">
      <w:pPr>
        <w:spacing w:line="600" w:lineRule="exact"/>
        <w:rPr>
          <w:rFonts w:ascii="仿宋_GB2312" w:hAnsi="楷体"/>
          <w:sz w:val="36"/>
          <w:szCs w:val="20"/>
          <w:u w:val="single"/>
        </w:rPr>
      </w:pPr>
      <w:r>
        <w:rPr>
          <w:rFonts w:ascii="仿宋_GB2312" w:hAnsi="楷体" w:hint="eastAsia"/>
          <w:sz w:val="36"/>
          <w:szCs w:val="20"/>
        </w:rPr>
        <w:t>通</w:t>
      </w:r>
      <w:r>
        <w:rPr>
          <w:rFonts w:ascii="仿宋_GB2312" w:hAnsi="楷体" w:hint="eastAsia"/>
          <w:sz w:val="36"/>
          <w:szCs w:val="20"/>
        </w:rPr>
        <w:t xml:space="preserve"> </w:t>
      </w:r>
      <w:r>
        <w:rPr>
          <w:rFonts w:ascii="仿宋_GB2312" w:hAnsi="楷体" w:hint="eastAsia"/>
          <w:sz w:val="36"/>
          <w:szCs w:val="20"/>
        </w:rPr>
        <w:t>讯</w:t>
      </w:r>
      <w:r>
        <w:rPr>
          <w:rFonts w:ascii="仿宋_GB2312" w:hAnsi="楷体" w:hint="eastAsia"/>
          <w:sz w:val="36"/>
          <w:szCs w:val="20"/>
        </w:rPr>
        <w:t xml:space="preserve"> </w:t>
      </w:r>
      <w:r>
        <w:rPr>
          <w:rFonts w:ascii="仿宋_GB2312" w:hAnsi="楷体" w:hint="eastAsia"/>
          <w:sz w:val="36"/>
          <w:szCs w:val="20"/>
        </w:rPr>
        <w:t>地</w:t>
      </w:r>
      <w:r>
        <w:rPr>
          <w:rFonts w:ascii="仿宋_GB2312" w:hAnsi="楷体" w:hint="eastAsia"/>
          <w:sz w:val="36"/>
          <w:szCs w:val="20"/>
        </w:rPr>
        <w:t xml:space="preserve"> </w:t>
      </w:r>
      <w:r>
        <w:rPr>
          <w:rFonts w:ascii="仿宋_GB2312" w:hAnsi="楷体" w:hint="eastAsia"/>
          <w:sz w:val="36"/>
          <w:szCs w:val="20"/>
        </w:rPr>
        <w:t>址：</w:t>
      </w:r>
      <w:r>
        <w:rPr>
          <w:rFonts w:ascii="仿宋_GB2312" w:hAnsi="楷体" w:hint="eastAsia"/>
          <w:sz w:val="36"/>
          <w:szCs w:val="20"/>
          <w:u w:val="single"/>
        </w:rPr>
        <w:t xml:space="preserve">                             </w:t>
      </w:r>
    </w:p>
    <w:p w:rsidR="009F5DFA" w:rsidRDefault="009F5DFA" w:rsidP="009F5DFA">
      <w:pPr>
        <w:spacing w:line="600" w:lineRule="exact"/>
        <w:rPr>
          <w:rFonts w:ascii="仿宋_GB2312" w:hAnsi="楷体"/>
          <w:sz w:val="36"/>
          <w:szCs w:val="20"/>
          <w:u w:val="single"/>
        </w:rPr>
      </w:pPr>
      <w:r>
        <w:rPr>
          <w:rFonts w:ascii="仿宋_GB2312" w:hAnsi="楷体" w:hint="eastAsia"/>
          <w:sz w:val="36"/>
          <w:szCs w:val="20"/>
        </w:rPr>
        <w:t>联</w:t>
      </w:r>
      <w:r>
        <w:rPr>
          <w:rFonts w:ascii="仿宋_GB2312" w:hAnsi="楷体" w:hint="eastAsia"/>
          <w:sz w:val="36"/>
          <w:szCs w:val="20"/>
        </w:rPr>
        <w:t xml:space="preserve"> </w:t>
      </w:r>
      <w:r>
        <w:rPr>
          <w:rFonts w:ascii="仿宋_GB2312" w:hAnsi="楷体" w:hint="eastAsia"/>
          <w:sz w:val="36"/>
          <w:szCs w:val="20"/>
        </w:rPr>
        <w:t>系</w:t>
      </w:r>
      <w:r>
        <w:rPr>
          <w:rFonts w:ascii="仿宋_GB2312" w:hAnsi="楷体" w:hint="eastAsia"/>
          <w:sz w:val="36"/>
          <w:szCs w:val="20"/>
        </w:rPr>
        <w:t xml:space="preserve"> </w:t>
      </w:r>
      <w:r>
        <w:rPr>
          <w:rFonts w:ascii="仿宋_GB2312" w:hAnsi="楷体" w:hint="eastAsia"/>
          <w:sz w:val="36"/>
          <w:szCs w:val="20"/>
        </w:rPr>
        <w:t>电</w:t>
      </w:r>
      <w:r>
        <w:rPr>
          <w:rFonts w:ascii="仿宋_GB2312" w:hAnsi="楷体" w:hint="eastAsia"/>
          <w:sz w:val="36"/>
          <w:szCs w:val="20"/>
        </w:rPr>
        <w:t xml:space="preserve"> </w:t>
      </w:r>
      <w:r>
        <w:rPr>
          <w:rFonts w:ascii="仿宋_GB2312" w:hAnsi="楷体" w:hint="eastAsia"/>
          <w:sz w:val="36"/>
          <w:szCs w:val="20"/>
        </w:rPr>
        <w:t>话：</w:t>
      </w:r>
      <w:r>
        <w:rPr>
          <w:rFonts w:ascii="仿宋_GB2312" w:hAnsi="楷体" w:hint="eastAsia"/>
          <w:sz w:val="36"/>
          <w:szCs w:val="20"/>
          <w:u w:val="single"/>
        </w:rPr>
        <w:t xml:space="preserve">                             </w:t>
      </w:r>
    </w:p>
    <w:p w:rsidR="009F5DFA" w:rsidRDefault="009F5DFA" w:rsidP="009F5DFA">
      <w:pPr>
        <w:spacing w:line="600" w:lineRule="exact"/>
        <w:rPr>
          <w:rFonts w:ascii="仿宋_GB2312" w:hAnsi="楷体"/>
          <w:sz w:val="36"/>
          <w:szCs w:val="20"/>
          <w:u w:val="single"/>
        </w:rPr>
      </w:pPr>
      <w:r>
        <w:rPr>
          <w:rFonts w:ascii="仿宋_GB2312" w:hAnsi="楷体" w:hint="eastAsia"/>
          <w:spacing w:val="60"/>
          <w:sz w:val="36"/>
          <w:szCs w:val="20"/>
        </w:rPr>
        <w:t>电子邮箱</w:t>
      </w:r>
      <w:r>
        <w:rPr>
          <w:rFonts w:ascii="仿宋_GB2312" w:hAnsi="楷体" w:hint="eastAsia"/>
          <w:sz w:val="36"/>
          <w:szCs w:val="20"/>
        </w:rPr>
        <w:t>:</w:t>
      </w:r>
      <w:r>
        <w:rPr>
          <w:rFonts w:ascii="仿宋_GB2312" w:hAnsi="楷体" w:hint="eastAsia"/>
          <w:sz w:val="36"/>
          <w:szCs w:val="20"/>
          <w:u w:val="single"/>
        </w:rPr>
        <w:t xml:space="preserve">                              </w:t>
      </w:r>
    </w:p>
    <w:p w:rsidR="009F5DFA" w:rsidRDefault="009F5DFA" w:rsidP="009F5DFA">
      <w:pPr>
        <w:spacing w:line="600" w:lineRule="exact"/>
        <w:rPr>
          <w:rFonts w:ascii="仿宋_GB2312" w:hAnsi="楷体"/>
          <w:sz w:val="22"/>
          <w:szCs w:val="20"/>
          <w:u w:val="single"/>
        </w:rPr>
      </w:pPr>
      <w:r>
        <w:rPr>
          <w:rFonts w:ascii="仿宋_GB2312" w:hAnsi="楷体" w:hint="eastAsia"/>
          <w:sz w:val="36"/>
          <w:szCs w:val="20"/>
        </w:rPr>
        <w:t>申</w:t>
      </w:r>
      <w:r>
        <w:rPr>
          <w:rFonts w:ascii="仿宋_GB2312" w:hAnsi="楷体" w:hint="eastAsia"/>
          <w:sz w:val="36"/>
          <w:szCs w:val="20"/>
        </w:rPr>
        <w:t xml:space="preserve"> </w:t>
      </w:r>
      <w:r>
        <w:rPr>
          <w:rFonts w:ascii="仿宋_GB2312" w:hAnsi="楷体" w:hint="eastAsia"/>
          <w:sz w:val="36"/>
          <w:szCs w:val="20"/>
        </w:rPr>
        <w:t>报</w:t>
      </w:r>
      <w:r>
        <w:rPr>
          <w:rFonts w:ascii="仿宋_GB2312" w:hAnsi="楷体" w:hint="eastAsia"/>
          <w:sz w:val="36"/>
          <w:szCs w:val="20"/>
        </w:rPr>
        <w:t xml:space="preserve"> </w:t>
      </w:r>
      <w:r>
        <w:rPr>
          <w:rFonts w:ascii="仿宋_GB2312" w:hAnsi="楷体" w:hint="eastAsia"/>
          <w:sz w:val="36"/>
          <w:szCs w:val="20"/>
        </w:rPr>
        <w:t>日</w:t>
      </w:r>
      <w:r>
        <w:rPr>
          <w:rFonts w:ascii="仿宋_GB2312" w:hAnsi="楷体" w:hint="eastAsia"/>
          <w:sz w:val="36"/>
          <w:szCs w:val="20"/>
        </w:rPr>
        <w:t xml:space="preserve"> </w:t>
      </w:r>
      <w:r>
        <w:rPr>
          <w:rFonts w:ascii="仿宋_GB2312" w:hAnsi="楷体" w:hint="eastAsia"/>
          <w:sz w:val="36"/>
          <w:szCs w:val="20"/>
        </w:rPr>
        <w:t>期</w:t>
      </w:r>
      <w:r>
        <w:rPr>
          <w:rFonts w:ascii="仿宋_GB2312" w:hint="eastAsia"/>
          <w:sz w:val="36"/>
          <w:szCs w:val="20"/>
        </w:rPr>
        <w:t>：</w:t>
      </w:r>
      <w:r>
        <w:rPr>
          <w:rFonts w:ascii="仿宋_GB2312" w:hAnsi="楷体" w:hint="eastAsia"/>
          <w:sz w:val="36"/>
          <w:szCs w:val="20"/>
          <w:u w:val="single"/>
        </w:rPr>
        <w:t xml:space="preserve">                             </w:t>
      </w:r>
    </w:p>
    <w:p w:rsidR="009F5DFA" w:rsidRDefault="009F5DFA" w:rsidP="009F5DFA">
      <w:pPr>
        <w:spacing w:line="600" w:lineRule="exact"/>
        <w:jc w:val="center"/>
        <w:rPr>
          <w:rFonts w:eastAsia="楷体_GB2312"/>
          <w:b/>
          <w:spacing w:val="40"/>
          <w:sz w:val="36"/>
          <w:szCs w:val="20"/>
        </w:rPr>
      </w:pPr>
    </w:p>
    <w:tbl>
      <w:tblPr>
        <w:tblW w:w="0" w:type="auto"/>
        <w:jc w:val="center"/>
        <w:tblLayout w:type="fixed"/>
        <w:tblLook w:val="0000" w:firstRow="0" w:lastRow="0" w:firstColumn="0" w:lastColumn="0" w:noHBand="0" w:noVBand="0"/>
      </w:tblPr>
      <w:tblGrid>
        <w:gridCol w:w="4728"/>
        <w:gridCol w:w="770"/>
      </w:tblGrid>
      <w:tr w:rsidR="009F5DFA" w:rsidTr="00FE4BA8">
        <w:trPr>
          <w:jc w:val="center"/>
        </w:trPr>
        <w:tc>
          <w:tcPr>
            <w:tcW w:w="4728" w:type="dxa"/>
          </w:tcPr>
          <w:p w:rsidR="009F5DFA" w:rsidRDefault="009F5DFA" w:rsidP="00FE4BA8">
            <w:pPr>
              <w:snapToGrid w:val="0"/>
              <w:spacing w:line="600" w:lineRule="exact"/>
              <w:jc w:val="distribute"/>
              <w:rPr>
                <w:rFonts w:eastAsia="楷体_GB2312"/>
                <w:spacing w:val="40"/>
                <w:sz w:val="36"/>
                <w:szCs w:val="20"/>
              </w:rPr>
            </w:pPr>
            <w:r>
              <w:rPr>
                <w:rFonts w:eastAsia="楷体_GB2312" w:hint="eastAsia"/>
                <w:spacing w:val="40"/>
                <w:sz w:val="36"/>
                <w:szCs w:val="20"/>
              </w:rPr>
              <w:t>中共河南省委高校工委</w:t>
            </w:r>
          </w:p>
        </w:tc>
        <w:tc>
          <w:tcPr>
            <w:tcW w:w="770" w:type="dxa"/>
            <w:vMerge w:val="restart"/>
            <w:vAlign w:val="center"/>
          </w:tcPr>
          <w:p w:rsidR="009F5DFA" w:rsidRDefault="009F5DFA" w:rsidP="00FE4BA8">
            <w:pPr>
              <w:snapToGrid w:val="0"/>
              <w:spacing w:line="600" w:lineRule="exact"/>
              <w:jc w:val="center"/>
              <w:rPr>
                <w:rFonts w:eastAsia="楷体_GB2312"/>
                <w:spacing w:val="40"/>
                <w:sz w:val="36"/>
                <w:szCs w:val="20"/>
              </w:rPr>
            </w:pPr>
            <w:r>
              <w:rPr>
                <w:rFonts w:eastAsia="楷体_GB2312" w:hint="eastAsia"/>
                <w:spacing w:val="40"/>
                <w:sz w:val="36"/>
                <w:szCs w:val="20"/>
              </w:rPr>
              <w:t>制</w:t>
            </w:r>
          </w:p>
        </w:tc>
      </w:tr>
      <w:tr w:rsidR="009F5DFA" w:rsidTr="00FE4BA8">
        <w:trPr>
          <w:jc w:val="center"/>
        </w:trPr>
        <w:tc>
          <w:tcPr>
            <w:tcW w:w="4728" w:type="dxa"/>
          </w:tcPr>
          <w:p w:rsidR="009F5DFA" w:rsidRDefault="009F5DFA" w:rsidP="00FE4BA8">
            <w:pPr>
              <w:snapToGrid w:val="0"/>
              <w:spacing w:line="600" w:lineRule="exact"/>
              <w:jc w:val="distribute"/>
              <w:rPr>
                <w:rFonts w:eastAsia="楷体_GB2312"/>
                <w:spacing w:val="40"/>
                <w:sz w:val="36"/>
                <w:szCs w:val="20"/>
              </w:rPr>
            </w:pPr>
            <w:r>
              <w:rPr>
                <w:rFonts w:eastAsia="楷体_GB2312" w:hint="eastAsia"/>
                <w:spacing w:val="40"/>
                <w:sz w:val="36"/>
                <w:szCs w:val="20"/>
              </w:rPr>
              <w:t>河南省教育厅</w:t>
            </w:r>
          </w:p>
        </w:tc>
        <w:tc>
          <w:tcPr>
            <w:tcW w:w="770" w:type="dxa"/>
            <w:vMerge/>
            <w:vAlign w:val="center"/>
          </w:tcPr>
          <w:p w:rsidR="009F5DFA" w:rsidRDefault="009F5DFA" w:rsidP="00FE4BA8">
            <w:pPr>
              <w:widowControl/>
              <w:jc w:val="left"/>
              <w:rPr>
                <w:rFonts w:eastAsia="楷体_GB2312"/>
                <w:spacing w:val="40"/>
                <w:sz w:val="36"/>
                <w:szCs w:val="20"/>
              </w:rPr>
            </w:pPr>
          </w:p>
        </w:tc>
      </w:tr>
    </w:tbl>
    <w:p w:rsidR="009F5DFA" w:rsidRDefault="009F5DFA" w:rsidP="009F5DFA">
      <w:pPr>
        <w:snapToGrid w:val="0"/>
        <w:spacing w:line="600" w:lineRule="exact"/>
        <w:jc w:val="center"/>
        <w:rPr>
          <w:rFonts w:ascii="楷体_GB2312" w:eastAsia="楷体_GB2312"/>
          <w:spacing w:val="40"/>
          <w:sz w:val="36"/>
          <w:szCs w:val="20"/>
        </w:rPr>
      </w:pPr>
      <w:r>
        <w:rPr>
          <w:rFonts w:ascii="楷体_GB2312" w:eastAsia="楷体_GB2312" w:hint="eastAsia"/>
          <w:spacing w:val="40"/>
          <w:sz w:val="36"/>
          <w:szCs w:val="20"/>
        </w:rPr>
        <w:t>二○二○年五月</w:t>
      </w:r>
    </w:p>
    <w:p w:rsidR="009F5DFA" w:rsidRDefault="009F5DFA" w:rsidP="009F5DFA">
      <w:pPr>
        <w:snapToGrid w:val="0"/>
        <w:spacing w:line="600" w:lineRule="exact"/>
        <w:jc w:val="center"/>
        <w:rPr>
          <w:rFonts w:ascii="楷体_GB2312" w:eastAsia="楷体_GB2312"/>
          <w:spacing w:val="40"/>
          <w:sz w:val="3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253"/>
        <w:gridCol w:w="314"/>
        <w:gridCol w:w="854"/>
        <w:gridCol w:w="76"/>
        <w:gridCol w:w="274"/>
        <w:gridCol w:w="656"/>
        <w:gridCol w:w="803"/>
        <w:gridCol w:w="142"/>
        <w:gridCol w:w="256"/>
        <w:gridCol w:w="969"/>
        <w:gridCol w:w="269"/>
        <w:gridCol w:w="1057"/>
        <w:gridCol w:w="340"/>
        <w:gridCol w:w="1398"/>
        <w:gridCol w:w="6"/>
        <w:gridCol w:w="30"/>
      </w:tblGrid>
      <w:tr w:rsidR="009F5DFA" w:rsidTr="00FE4BA8">
        <w:trPr>
          <w:gridAfter w:val="2"/>
          <w:wAfter w:w="36" w:type="dxa"/>
          <w:trHeight w:val="949"/>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黑体"/>
                <w:sz w:val="24"/>
              </w:rPr>
            </w:pPr>
            <w:r>
              <w:rPr>
                <w:rFonts w:ascii="仿宋_GB2312" w:hAnsi="黑体" w:hint="eastAsia"/>
                <w:sz w:val="24"/>
              </w:rPr>
              <w:lastRenderedPageBreak/>
              <w:t>基本</w:t>
            </w:r>
          </w:p>
          <w:p w:rsidR="009F5DFA" w:rsidRDefault="009F5DFA" w:rsidP="00FE4BA8">
            <w:pPr>
              <w:snapToGrid w:val="0"/>
              <w:jc w:val="center"/>
              <w:rPr>
                <w:rFonts w:ascii="仿宋_GB2312" w:hAnsi="黑体"/>
                <w:sz w:val="24"/>
              </w:rPr>
            </w:pPr>
            <w:r>
              <w:rPr>
                <w:rFonts w:ascii="仿宋_GB2312" w:hAnsi="黑体" w:hint="eastAsia"/>
                <w:sz w:val="24"/>
              </w:rPr>
              <w:t>信</w:t>
            </w:r>
          </w:p>
          <w:p w:rsidR="009F5DFA" w:rsidRDefault="009F5DFA" w:rsidP="00FE4BA8">
            <w:pPr>
              <w:snapToGrid w:val="0"/>
              <w:jc w:val="center"/>
              <w:rPr>
                <w:rFonts w:ascii="仿宋_GB2312" w:hAnsi="仿宋"/>
                <w:sz w:val="24"/>
              </w:rPr>
            </w:pPr>
            <w:r>
              <w:rPr>
                <w:rFonts w:ascii="仿宋_GB2312" w:hAnsi="黑体" w:hint="eastAsia"/>
                <w:sz w:val="24"/>
              </w:rPr>
              <w:t>息</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项目名称</w:t>
            </w:r>
          </w:p>
        </w:tc>
        <w:tc>
          <w:tcPr>
            <w:tcW w:w="7094" w:type="dxa"/>
            <w:gridSpan w:val="1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r>
      <w:tr w:rsidR="009F5DFA" w:rsidTr="00FE4BA8">
        <w:trPr>
          <w:gridAfter w:val="2"/>
          <w:wAfter w:w="36" w:type="dxa"/>
          <w:trHeight w:val="692"/>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项目形式</w:t>
            </w:r>
          </w:p>
        </w:tc>
        <w:tc>
          <w:tcPr>
            <w:tcW w:w="7094" w:type="dxa"/>
            <w:gridSpan w:val="1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r>
      <w:tr w:rsidR="009F5DFA" w:rsidTr="00FE4BA8">
        <w:trPr>
          <w:gridAfter w:val="2"/>
          <w:wAfter w:w="36" w:type="dxa"/>
          <w:trHeight w:val="700"/>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指导部门</w:t>
            </w:r>
          </w:p>
        </w:tc>
        <w:tc>
          <w:tcPr>
            <w:tcW w:w="7094" w:type="dxa"/>
            <w:gridSpan w:val="1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r>
      <w:tr w:rsidR="009F5DFA" w:rsidTr="00FE4BA8">
        <w:trPr>
          <w:gridAfter w:val="2"/>
          <w:wAfter w:w="36" w:type="dxa"/>
          <w:trHeight w:val="940"/>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黑体"/>
                <w:sz w:val="24"/>
              </w:rPr>
            </w:pPr>
            <w:r>
              <w:rPr>
                <w:rFonts w:ascii="仿宋_GB2312" w:hAnsi="黑体" w:hint="eastAsia"/>
                <w:sz w:val="24"/>
              </w:rPr>
              <w:t>负</w:t>
            </w:r>
          </w:p>
          <w:p w:rsidR="009F5DFA" w:rsidRDefault="009F5DFA" w:rsidP="00FE4BA8">
            <w:pPr>
              <w:snapToGrid w:val="0"/>
              <w:jc w:val="center"/>
              <w:rPr>
                <w:rFonts w:ascii="仿宋_GB2312" w:hAnsi="黑体"/>
                <w:sz w:val="24"/>
              </w:rPr>
            </w:pPr>
            <w:r>
              <w:rPr>
                <w:rFonts w:ascii="仿宋_GB2312" w:hAnsi="黑体" w:hint="eastAsia"/>
                <w:sz w:val="24"/>
              </w:rPr>
              <w:t>责</w:t>
            </w:r>
          </w:p>
          <w:p w:rsidR="009F5DFA" w:rsidRDefault="009F5DFA" w:rsidP="00FE4BA8">
            <w:pPr>
              <w:snapToGrid w:val="0"/>
              <w:jc w:val="center"/>
              <w:rPr>
                <w:rFonts w:ascii="仿宋_GB2312" w:hAnsi="仿宋"/>
                <w:sz w:val="24"/>
              </w:rPr>
            </w:pPr>
            <w:r>
              <w:rPr>
                <w:rFonts w:ascii="仿宋_GB2312" w:hAnsi="黑体" w:hint="eastAsia"/>
                <w:sz w:val="24"/>
              </w:rPr>
              <w:t>人</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姓</w:t>
            </w:r>
            <w:r>
              <w:rPr>
                <w:rFonts w:ascii="仿宋_GB2312" w:hAnsi="仿宋" w:hint="eastAsia"/>
                <w:sz w:val="24"/>
              </w:rPr>
              <w:t xml:space="preserve">  </w:t>
            </w:r>
            <w:r>
              <w:rPr>
                <w:rFonts w:ascii="仿宋_GB2312" w:hAnsi="仿宋" w:hint="eastAsia"/>
                <w:sz w:val="24"/>
              </w:rPr>
              <w:t>名</w:t>
            </w:r>
          </w:p>
        </w:tc>
        <w:tc>
          <w:tcPr>
            <w:tcW w:w="854" w:type="dxa"/>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性</w:t>
            </w:r>
            <w:r>
              <w:rPr>
                <w:rFonts w:ascii="仿宋_GB2312" w:hAnsi="仿宋" w:hint="eastAsia"/>
                <w:sz w:val="24"/>
              </w:rPr>
              <w:t xml:space="preserve"> </w:t>
            </w:r>
            <w:r>
              <w:rPr>
                <w:rFonts w:ascii="仿宋_GB2312" w:hAnsi="仿宋" w:hint="eastAsia"/>
                <w:sz w:val="24"/>
              </w:rPr>
              <w:t>别</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出生年月</w:t>
            </w:r>
          </w:p>
        </w:tc>
        <w:tc>
          <w:tcPr>
            <w:tcW w:w="2795"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r>
      <w:tr w:rsidR="009F5DFA" w:rsidTr="00FE4BA8">
        <w:trPr>
          <w:gridAfter w:val="2"/>
          <w:wAfter w:w="36" w:type="dxa"/>
          <w:trHeight w:val="996"/>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ind w:firstLineChars="50" w:firstLine="134"/>
              <w:jc w:val="center"/>
              <w:rPr>
                <w:rFonts w:ascii="仿宋_GB2312" w:hAnsi="仿宋"/>
                <w:spacing w:val="14"/>
                <w:sz w:val="24"/>
              </w:rPr>
            </w:pPr>
            <w:r>
              <w:rPr>
                <w:rFonts w:ascii="仿宋_GB2312" w:hAnsi="仿宋" w:hint="eastAsia"/>
                <w:spacing w:val="14"/>
                <w:sz w:val="24"/>
              </w:rPr>
              <w:t>职</w:t>
            </w:r>
            <w:r>
              <w:rPr>
                <w:rFonts w:ascii="仿宋_GB2312" w:hAnsi="仿宋" w:hint="eastAsia"/>
                <w:spacing w:val="14"/>
                <w:sz w:val="24"/>
              </w:rPr>
              <w:t xml:space="preserve">  </w:t>
            </w:r>
            <w:r>
              <w:rPr>
                <w:rFonts w:ascii="仿宋_GB2312" w:hAnsi="仿宋" w:hint="eastAsia"/>
                <w:spacing w:val="14"/>
                <w:sz w:val="24"/>
              </w:rPr>
              <w:t>务</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所在部门</w:t>
            </w:r>
          </w:p>
        </w:tc>
        <w:tc>
          <w:tcPr>
            <w:tcW w:w="4289" w:type="dxa"/>
            <w:gridSpan w:val="6"/>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r>
      <w:tr w:rsidR="009F5DFA" w:rsidTr="00FE4BA8">
        <w:trPr>
          <w:gridAfter w:val="2"/>
          <w:wAfter w:w="36" w:type="dxa"/>
          <w:trHeight w:val="936"/>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ind w:firstLineChars="50" w:firstLine="120"/>
              <w:jc w:val="center"/>
              <w:rPr>
                <w:rFonts w:ascii="仿宋_GB2312" w:hAnsi="仿宋"/>
                <w:spacing w:val="14"/>
                <w:sz w:val="24"/>
              </w:rPr>
            </w:pPr>
            <w:r>
              <w:rPr>
                <w:rFonts w:ascii="仿宋_GB2312" w:hAnsi="仿宋" w:hint="eastAsia"/>
                <w:sz w:val="24"/>
              </w:rPr>
              <w:t>职</w:t>
            </w:r>
            <w:r>
              <w:rPr>
                <w:rFonts w:ascii="仿宋_GB2312" w:hAnsi="仿宋" w:hint="eastAsia"/>
                <w:sz w:val="24"/>
              </w:rPr>
              <w:t xml:space="preserve">  </w:t>
            </w:r>
            <w:r>
              <w:rPr>
                <w:rFonts w:ascii="仿宋_GB2312" w:hAnsi="仿宋" w:hint="eastAsia"/>
                <w:sz w:val="24"/>
              </w:rPr>
              <w:t>称</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联系电话</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c>
          <w:tcPr>
            <w:tcW w:w="1397"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电子邮箱</w:t>
            </w:r>
          </w:p>
        </w:tc>
        <w:tc>
          <w:tcPr>
            <w:tcW w:w="1398" w:type="dxa"/>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p>
        </w:tc>
      </w:tr>
      <w:tr w:rsidR="009F5DFA" w:rsidTr="00FE4BA8">
        <w:trPr>
          <w:gridAfter w:val="2"/>
          <w:wAfter w:w="36" w:type="dxa"/>
          <w:trHeight w:val="734"/>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黑体"/>
                <w:sz w:val="24"/>
              </w:rPr>
            </w:pPr>
            <w:r>
              <w:rPr>
                <w:rFonts w:ascii="仿宋_GB2312" w:hAnsi="黑体" w:hint="eastAsia"/>
                <w:sz w:val="24"/>
              </w:rPr>
              <w:t>项</w:t>
            </w:r>
          </w:p>
          <w:p w:rsidR="009F5DFA" w:rsidRDefault="009F5DFA" w:rsidP="00FE4BA8">
            <w:pPr>
              <w:snapToGrid w:val="0"/>
              <w:jc w:val="center"/>
              <w:rPr>
                <w:rFonts w:ascii="仿宋_GB2312" w:hAnsi="黑体"/>
                <w:sz w:val="24"/>
              </w:rPr>
            </w:pPr>
            <w:r>
              <w:rPr>
                <w:rFonts w:ascii="仿宋_GB2312" w:hAnsi="黑体" w:hint="eastAsia"/>
                <w:sz w:val="24"/>
              </w:rPr>
              <w:t>目</w:t>
            </w:r>
          </w:p>
          <w:p w:rsidR="009F5DFA" w:rsidRDefault="009F5DFA" w:rsidP="00FE4BA8">
            <w:pPr>
              <w:snapToGrid w:val="0"/>
              <w:jc w:val="center"/>
              <w:rPr>
                <w:rFonts w:ascii="仿宋_GB2312" w:hAnsi="黑体"/>
                <w:sz w:val="24"/>
              </w:rPr>
            </w:pPr>
            <w:r>
              <w:rPr>
                <w:rFonts w:ascii="仿宋_GB2312" w:hAnsi="黑体" w:hint="eastAsia"/>
                <w:sz w:val="24"/>
              </w:rPr>
              <w:t>组</w:t>
            </w:r>
          </w:p>
          <w:p w:rsidR="009F5DFA" w:rsidRDefault="009F5DFA" w:rsidP="00FE4BA8">
            <w:pPr>
              <w:snapToGrid w:val="0"/>
              <w:jc w:val="center"/>
              <w:rPr>
                <w:rFonts w:ascii="仿宋_GB2312" w:hAnsi="黑体"/>
                <w:sz w:val="24"/>
              </w:rPr>
            </w:pPr>
            <w:r>
              <w:rPr>
                <w:rFonts w:ascii="仿宋_GB2312" w:hAnsi="黑体" w:hint="eastAsia"/>
                <w:sz w:val="24"/>
              </w:rPr>
              <w:t>主</w:t>
            </w:r>
          </w:p>
          <w:p w:rsidR="009F5DFA" w:rsidRDefault="009F5DFA" w:rsidP="00FE4BA8">
            <w:pPr>
              <w:snapToGrid w:val="0"/>
              <w:jc w:val="center"/>
              <w:rPr>
                <w:rFonts w:ascii="仿宋_GB2312" w:hAnsi="黑体"/>
                <w:sz w:val="24"/>
              </w:rPr>
            </w:pPr>
            <w:r>
              <w:rPr>
                <w:rFonts w:ascii="仿宋_GB2312" w:hAnsi="黑体" w:hint="eastAsia"/>
                <w:sz w:val="24"/>
              </w:rPr>
              <w:t>要</w:t>
            </w:r>
          </w:p>
          <w:p w:rsidR="009F5DFA" w:rsidRDefault="009F5DFA" w:rsidP="00FE4BA8">
            <w:pPr>
              <w:snapToGrid w:val="0"/>
              <w:jc w:val="center"/>
              <w:rPr>
                <w:rFonts w:ascii="仿宋_GB2312" w:hAnsi="黑体"/>
                <w:sz w:val="24"/>
              </w:rPr>
            </w:pPr>
            <w:r>
              <w:rPr>
                <w:rFonts w:ascii="仿宋_GB2312" w:hAnsi="黑体" w:hint="eastAsia"/>
                <w:sz w:val="24"/>
              </w:rPr>
              <w:t>成</w:t>
            </w:r>
          </w:p>
          <w:p w:rsidR="009F5DFA" w:rsidRDefault="009F5DFA" w:rsidP="00FE4BA8">
            <w:pPr>
              <w:snapToGrid w:val="0"/>
              <w:jc w:val="center"/>
              <w:rPr>
                <w:rFonts w:ascii="仿宋_GB2312" w:hAnsi="仿宋"/>
                <w:sz w:val="24"/>
              </w:rPr>
            </w:pPr>
            <w:r>
              <w:rPr>
                <w:rFonts w:ascii="仿宋_GB2312" w:hAnsi="黑体" w:hint="eastAsia"/>
                <w:sz w:val="24"/>
              </w:rPr>
              <w:t>员</w:t>
            </w:r>
          </w:p>
        </w:tc>
        <w:tc>
          <w:tcPr>
            <w:tcW w:w="1253" w:type="dxa"/>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姓</w:t>
            </w:r>
            <w:r>
              <w:rPr>
                <w:rFonts w:ascii="仿宋_GB2312" w:hAnsi="仿宋" w:hint="eastAsia"/>
                <w:sz w:val="24"/>
              </w:rPr>
              <w:t xml:space="preserve"> </w:t>
            </w:r>
            <w:r>
              <w:rPr>
                <w:rFonts w:ascii="仿宋_GB2312" w:hAnsi="仿宋" w:hint="eastAsia"/>
                <w:sz w:val="24"/>
              </w:rPr>
              <w:t>名</w:t>
            </w:r>
          </w:p>
        </w:tc>
        <w:tc>
          <w:tcPr>
            <w:tcW w:w="1244"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出生年月</w:t>
            </w:r>
          </w:p>
        </w:tc>
        <w:tc>
          <w:tcPr>
            <w:tcW w:w="1733"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工作部门</w:t>
            </w:r>
          </w:p>
        </w:tc>
        <w:tc>
          <w:tcPr>
            <w:tcW w:w="1367" w:type="dxa"/>
            <w:gridSpan w:val="3"/>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职称、职务</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研究专长</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9F5DFA" w:rsidRDefault="009F5DFA" w:rsidP="00FE4BA8">
            <w:pPr>
              <w:snapToGrid w:val="0"/>
              <w:jc w:val="center"/>
              <w:rPr>
                <w:rFonts w:ascii="仿宋_GB2312" w:hAnsi="仿宋"/>
                <w:sz w:val="24"/>
              </w:rPr>
            </w:pPr>
            <w:r>
              <w:rPr>
                <w:rFonts w:ascii="仿宋_GB2312" w:hAnsi="仿宋" w:hint="eastAsia"/>
                <w:sz w:val="24"/>
              </w:rPr>
              <w:t>项目中的分工</w:t>
            </w: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jc w:val="center"/>
              <w:rPr>
                <w:rFonts w:ascii="仿宋_GB2312" w:hAnsi="仿宋"/>
                <w:sz w:val="24"/>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jc w:val="center"/>
              <w:rPr>
                <w:rFonts w:ascii="仿宋_GB2312" w:hAnsi="仿宋"/>
                <w:sz w:val="24"/>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jc w:val="center"/>
              <w:rPr>
                <w:rFonts w:ascii="仿宋_GB2312" w:hAnsi="仿宋"/>
                <w:sz w:val="24"/>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jc w:val="center"/>
              <w:rPr>
                <w:rFonts w:ascii="仿宋_GB2312" w:hAnsi="仿宋"/>
                <w:sz w:val="24"/>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jc w:val="center"/>
              <w:rPr>
                <w:rFonts w:ascii="仿宋_GB2312" w:hAnsi="仿宋"/>
                <w:sz w:val="24"/>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jc w:val="center"/>
              <w:rPr>
                <w:rFonts w:ascii="仿宋_GB2312" w:hAnsi="仿宋"/>
                <w:sz w:val="24"/>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1"/>
          <w:wAfter w:w="30"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7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hAnsi="仿宋"/>
                <w:sz w:val="28"/>
                <w:szCs w:val="28"/>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gridAfter w:val="2"/>
          <w:wAfter w:w="36" w:type="dxa"/>
          <w:trHeight w:val="645"/>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9F5DFA" w:rsidRDefault="009F5DFA" w:rsidP="00FE4BA8">
            <w:pPr>
              <w:widowControl/>
              <w:jc w:val="left"/>
              <w:rPr>
                <w:rFonts w:ascii="仿宋_GB2312" w:hAnsi="仿宋"/>
                <w:sz w:val="24"/>
              </w:rPr>
            </w:pPr>
          </w:p>
        </w:tc>
        <w:tc>
          <w:tcPr>
            <w:tcW w:w="1253" w:type="dxa"/>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244"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3"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67" w:type="dxa"/>
            <w:gridSpan w:val="3"/>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326"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c>
          <w:tcPr>
            <w:tcW w:w="1738" w:type="dxa"/>
            <w:gridSpan w:val="2"/>
            <w:tcBorders>
              <w:top w:val="single" w:sz="4" w:space="0" w:color="auto"/>
              <w:left w:val="single" w:sz="4" w:space="0" w:color="auto"/>
              <w:bottom w:val="single" w:sz="4" w:space="0" w:color="auto"/>
              <w:right w:val="single" w:sz="4" w:space="0" w:color="auto"/>
            </w:tcBorders>
          </w:tcPr>
          <w:p w:rsidR="009F5DFA" w:rsidRDefault="009F5DFA" w:rsidP="00FE4BA8">
            <w:pPr>
              <w:snapToGrid w:val="0"/>
              <w:rPr>
                <w:rFonts w:ascii="仿宋_GB2312"/>
                <w:szCs w:val="21"/>
              </w:rPr>
            </w:pPr>
          </w:p>
        </w:tc>
      </w:tr>
      <w:tr w:rsidR="009F5DFA" w:rsidTr="00FE4BA8">
        <w:trPr>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rPr>
                <w:rFonts w:ascii="仿宋_GB2312" w:hAnsi="黑体"/>
                <w:sz w:val="28"/>
                <w:szCs w:val="28"/>
              </w:rPr>
            </w:pPr>
            <w:r>
              <w:rPr>
                <w:rFonts w:ascii="仿宋_GB2312" w:hAnsi="黑体" w:hint="eastAsia"/>
                <w:sz w:val="28"/>
                <w:szCs w:val="28"/>
              </w:rPr>
              <w:lastRenderedPageBreak/>
              <w:t>项目简介（</w:t>
            </w:r>
            <w:r>
              <w:rPr>
                <w:rFonts w:ascii="仿宋_GB2312" w:hAnsi="楷体" w:hint="eastAsia"/>
                <w:sz w:val="28"/>
                <w:szCs w:val="28"/>
              </w:rPr>
              <w:t>内容、方案、意义和主要作用</w:t>
            </w:r>
            <w:r>
              <w:rPr>
                <w:rFonts w:ascii="仿宋_GB2312" w:hAnsi="黑体" w:hint="eastAsia"/>
                <w:sz w:val="28"/>
                <w:szCs w:val="28"/>
              </w:rPr>
              <w:t>）</w:t>
            </w:r>
          </w:p>
        </w:tc>
      </w:tr>
      <w:tr w:rsidR="009F5DFA" w:rsidTr="00FE4BA8">
        <w:trPr>
          <w:trHeight w:val="6038"/>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rPr>
                <w:rFonts w:ascii="黑体" w:eastAsia="黑体" w:hAnsi="黑体"/>
                <w:sz w:val="28"/>
                <w:szCs w:val="28"/>
              </w:rPr>
            </w:pPr>
          </w:p>
        </w:tc>
      </w:tr>
      <w:tr w:rsidR="009F5DFA" w:rsidTr="00FE4BA8">
        <w:trPr>
          <w:trHeight w:val="696"/>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rPr>
                <w:rFonts w:ascii="仿宋_GB2312" w:hAnsi="黑体"/>
                <w:sz w:val="28"/>
                <w:szCs w:val="28"/>
              </w:rPr>
            </w:pPr>
            <w:r>
              <w:rPr>
                <w:rFonts w:ascii="仿宋_GB2312" w:hAnsi="黑体" w:hint="eastAsia"/>
                <w:sz w:val="28"/>
                <w:szCs w:val="28"/>
              </w:rPr>
              <w:t>项目前期开展情况（实施范围、成果形式、受益学生数及社会影响）</w:t>
            </w:r>
          </w:p>
        </w:tc>
      </w:tr>
      <w:tr w:rsidR="009F5DFA" w:rsidTr="00FE4BA8">
        <w:trPr>
          <w:trHeight w:val="5270"/>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spacing w:line="600" w:lineRule="exact"/>
              <w:rPr>
                <w:rFonts w:ascii="黑体" w:eastAsia="黑体" w:hAnsi="黑体"/>
                <w:sz w:val="24"/>
              </w:rPr>
            </w:pPr>
          </w:p>
        </w:tc>
      </w:tr>
      <w:tr w:rsidR="009F5DFA" w:rsidTr="00FE4BA8">
        <w:trPr>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rPr>
                <w:rFonts w:ascii="仿宋_GB2312" w:hAnsi="黑体"/>
                <w:sz w:val="28"/>
                <w:szCs w:val="28"/>
              </w:rPr>
            </w:pPr>
            <w:r>
              <w:rPr>
                <w:rFonts w:ascii="仿宋_GB2312" w:hAnsi="黑体" w:hint="eastAsia"/>
                <w:sz w:val="28"/>
                <w:szCs w:val="28"/>
              </w:rPr>
              <w:lastRenderedPageBreak/>
              <w:t>项目建设基础（</w:t>
            </w:r>
            <w:r>
              <w:rPr>
                <w:rFonts w:ascii="仿宋_GB2312" w:hAnsi="楷体" w:hint="eastAsia"/>
                <w:sz w:val="28"/>
                <w:szCs w:val="28"/>
              </w:rPr>
              <w:t>已有政策、经费、场地、管理机制、保障条件等</w:t>
            </w:r>
            <w:r>
              <w:rPr>
                <w:rFonts w:ascii="仿宋_GB2312" w:hAnsi="黑体" w:hint="eastAsia"/>
                <w:sz w:val="28"/>
                <w:szCs w:val="28"/>
              </w:rPr>
              <w:t>）</w:t>
            </w:r>
          </w:p>
        </w:tc>
      </w:tr>
      <w:tr w:rsidR="009F5DFA" w:rsidTr="00FE4BA8">
        <w:trPr>
          <w:trHeight w:val="2301"/>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spacing w:line="600" w:lineRule="exact"/>
              <w:rPr>
                <w:rFonts w:ascii="仿宋_GB2312" w:hAnsi="黑体"/>
                <w:sz w:val="28"/>
                <w:szCs w:val="28"/>
              </w:rPr>
            </w:pPr>
          </w:p>
        </w:tc>
      </w:tr>
      <w:tr w:rsidR="009F5DFA" w:rsidTr="00FE4BA8">
        <w:trPr>
          <w:trHeight w:val="708"/>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rPr>
                <w:rFonts w:ascii="仿宋_GB2312" w:hAnsi="黑体"/>
                <w:sz w:val="28"/>
                <w:szCs w:val="28"/>
              </w:rPr>
            </w:pPr>
            <w:r>
              <w:rPr>
                <w:rFonts w:ascii="仿宋_GB2312" w:hAnsi="黑体" w:hint="eastAsia"/>
                <w:sz w:val="28"/>
                <w:szCs w:val="28"/>
              </w:rPr>
              <w:t>项目建设方向、重点及预期成果成效</w:t>
            </w:r>
          </w:p>
        </w:tc>
      </w:tr>
      <w:tr w:rsidR="009F5DFA" w:rsidTr="00FE4BA8">
        <w:trPr>
          <w:trHeight w:val="2792"/>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spacing w:line="600" w:lineRule="exact"/>
              <w:rPr>
                <w:rFonts w:ascii="仿宋_GB2312" w:hAnsi="黑体"/>
                <w:sz w:val="28"/>
                <w:szCs w:val="28"/>
              </w:rPr>
            </w:pPr>
          </w:p>
        </w:tc>
      </w:tr>
      <w:tr w:rsidR="009F5DFA" w:rsidTr="00FE4BA8">
        <w:trPr>
          <w:trHeight w:val="2681"/>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spacing w:line="600" w:lineRule="exact"/>
              <w:rPr>
                <w:rFonts w:ascii="仿宋_GB2312" w:hAnsi="黑体"/>
                <w:sz w:val="28"/>
                <w:szCs w:val="28"/>
              </w:rPr>
            </w:pPr>
            <w:r>
              <w:rPr>
                <w:rFonts w:ascii="仿宋_GB2312" w:hAnsi="黑体" w:hint="eastAsia"/>
                <w:sz w:val="28"/>
                <w:szCs w:val="28"/>
              </w:rPr>
              <w:t>学校党委宣传部门意见：</w:t>
            </w:r>
          </w:p>
          <w:p w:rsidR="009F5DFA" w:rsidRDefault="009F5DFA" w:rsidP="00FE4BA8">
            <w:pPr>
              <w:spacing w:line="600" w:lineRule="exact"/>
              <w:ind w:firstLineChars="1800" w:firstLine="5040"/>
              <w:rPr>
                <w:rFonts w:ascii="仿宋_GB2312" w:hAnsi="黑体"/>
                <w:sz w:val="28"/>
                <w:szCs w:val="28"/>
              </w:rPr>
            </w:pPr>
          </w:p>
          <w:p w:rsidR="009F5DFA" w:rsidRDefault="009F5DFA" w:rsidP="00FE4BA8">
            <w:pPr>
              <w:spacing w:line="600" w:lineRule="exact"/>
              <w:ind w:firstLineChars="1992" w:firstLine="5578"/>
              <w:rPr>
                <w:rFonts w:ascii="仿宋_GB2312" w:hAnsi="黑体"/>
                <w:sz w:val="28"/>
                <w:szCs w:val="28"/>
              </w:rPr>
            </w:pPr>
            <w:r>
              <w:rPr>
                <w:rFonts w:ascii="仿宋_GB2312" w:hAnsi="黑体" w:hint="eastAsia"/>
                <w:sz w:val="28"/>
                <w:szCs w:val="28"/>
              </w:rPr>
              <w:t>单位盖章</w:t>
            </w:r>
          </w:p>
          <w:p w:rsidR="009F5DFA" w:rsidRDefault="009F5DFA" w:rsidP="00FE4BA8">
            <w:pPr>
              <w:spacing w:line="600" w:lineRule="exact"/>
              <w:ind w:firstLineChars="1897" w:firstLine="5312"/>
              <w:rPr>
                <w:rFonts w:ascii="仿宋_GB2312" w:hAnsi="黑体"/>
                <w:sz w:val="28"/>
                <w:szCs w:val="28"/>
              </w:rPr>
            </w:pPr>
            <w:r>
              <w:rPr>
                <w:rFonts w:ascii="仿宋_GB2312" w:hAnsi="黑体" w:hint="eastAsia"/>
                <w:sz w:val="28"/>
                <w:szCs w:val="28"/>
              </w:rPr>
              <w:t>年</w:t>
            </w:r>
            <w:r>
              <w:rPr>
                <w:rFonts w:ascii="仿宋_GB2312" w:hAnsi="黑体" w:hint="eastAsia"/>
                <w:sz w:val="28"/>
                <w:szCs w:val="28"/>
              </w:rPr>
              <w:t xml:space="preserve">    </w:t>
            </w:r>
            <w:r>
              <w:rPr>
                <w:rFonts w:ascii="仿宋_GB2312" w:hAnsi="黑体" w:hint="eastAsia"/>
                <w:sz w:val="28"/>
                <w:szCs w:val="28"/>
              </w:rPr>
              <w:t>月</w:t>
            </w:r>
            <w:r>
              <w:rPr>
                <w:rFonts w:ascii="仿宋_GB2312" w:hAnsi="黑体" w:hint="eastAsia"/>
                <w:sz w:val="28"/>
                <w:szCs w:val="28"/>
              </w:rPr>
              <w:t xml:space="preserve">    </w:t>
            </w:r>
            <w:r>
              <w:rPr>
                <w:rFonts w:ascii="仿宋_GB2312" w:hAnsi="黑体" w:hint="eastAsia"/>
                <w:sz w:val="28"/>
                <w:szCs w:val="28"/>
              </w:rPr>
              <w:t>日</w:t>
            </w:r>
          </w:p>
        </w:tc>
      </w:tr>
      <w:tr w:rsidR="009F5DFA" w:rsidTr="00FE4BA8">
        <w:trPr>
          <w:trHeight w:val="2684"/>
          <w:jc w:val="center"/>
        </w:trPr>
        <w:tc>
          <w:tcPr>
            <w:tcW w:w="9253" w:type="dxa"/>
            <w:gridSpan w:val="17"/>
            <w:tcBorders>
              <w:top w:val="single" w:sz="4" w:space="0" w:color="auto"/>
              <w:left w:val="single" w:sz="4" w:space="0" w:color="auto"/>
              <w:bottom w:val="single" w:sz="4" w:space="0" w:color="auto"/>
              <w:right w:val="single" w:sz="4" w:space="0" w:color="auto"/>
            </w:tcBorders>
          </w:tcPr>
          <w:p w:rsidR="009F5DFA" w:rsidRDefault="009F5DFA" w:rsidP="00FE4BA8">
            <w:pPr>
              <w:spacing w:line="600" w:lineRule="exact"/>
              <w:rPr>
                <w:rFonts w:ascii="仿宋_GB2312" w:hAnsi="黑体"/>
                <w:sz w:val="28"/>
                <w:szCs w:val="28"/>
              </w:rPr>
            </w:pPr>
            <w:r>
              <w:rPr>
                <w:rFonts w:ascii="仿宋_GB2312" w:hAnsi="黑体" w:hint="eastAsia"/>
                <w:sz w:val="28"/>
                <w:szCs w:val="28"/>
              </w:rPr>
              <w:t>学校党委意见：</w:t>
            </w:r>
          </w:p>
          <w:p w:rsidR="009F5DFA" w:rsidRDefault="009F5DFA" w:rsidP="00FE4BA8">
            <w:pPr>
              <w:spacing w:line="600" w:lineRule="exact"/>
              <w:rPr>
                <w:rFonts w:ascii="仿宋_GB2312" w:hAnsi="黑体"/>
                <w:sz w:val="28"/>
                <w:szCs w:val="28"/>
              </w:rPr>
            </w:pPr>
          </w:p>
          <w:p w:rsidR="009F5DFA" w:rsidRDefault="009F5DFA" w:rsidP="00FE4BA8">
            <w:pPr>
              <w:spacing w:line="600" w:lineRule="exact"/>
              <w:rPr>
                <w:rFonts w:ascii="仿宋_GB2312" w:hAnsi="黑体"/>
                <w:sz w:val="28"/>
                <w:szCs w:val="28"/>
              </w:rPr>
            </w:pPr>
          </w:p>
          <w:p w:rsidR="009F5DFA" w:rsidRDefault="009F5DFA" w:rsidP="00FE4BA8">
            <w:pPr>
              <w:spacing w:line="600" w:lineRule="exact"/>
              <w:ind w:firstLineChars="1992" w:firstLine="5578"/>
              <w:rPr>
                <w:rFonts w:ascii="仿宋_GB2312" w:hAnsi="黑体"/>
                <w:sz w:val="28"/>
                <w:szCs w:val="28"/>
              </w:rPr>
            </w:pPr>
            <w:r>
              <w:rPr>
                <w:rFonts w:ascii="仿宋_GB2312" w:hAnsi="黑体" w:hint="eastAsia"/>
                <w:sz w:val="28"/>
                <w:szCs w:val="28"/>
              </w:rPr>
              <w:t>单位盖章</w:t>
            </w:r>
          </w:p>
          <w:p w:rsidR="009F5DFA" w:rsidRDefault="009F5DFA" w:rsidP="00FE4BA8">
            <w:pPr>
              <w:spacing w:line="600" w:lineRule="exact"/>
              <w:ind w:firstLineChars="1897" w:firstLine="5312"/>
              <w:rPr>
                <w:rFonts w:ascii="仿宋_GB2312" w:hAnsi="黑体"/>
                <w:sz w:val="28"/>
                <w:szCs w:val="28"/>
              </w:rPr>
            </w:pPr>
            <w:r>
              <w:rPr>
                <w:rFonts w:ascii="仿宋_GB2312" w:hAnsi="黑体" w:hint="eastAsia"/>
                <w:sz w:val="28"/>
                <w:szCs w:val="28"/>
              </w:rPr>
              <w:t>年</w:t>
            </w:r>
            <w:r>
              <w:rPr>
                <w:rFonts w:ascii="仿宋_GB2312" w:hAnsi="黑体" w:hint="eastAsia"/>
                <w:sz w:val="28"/>
                <w:szCs w:val="28"/>
              </w:rPr>
              <w:t xml:space="preserve">    </w:t>
            </w:r>
            <w:r>
              <w:rPr>
                <w:rFonts w:ascii="仿宋_GB2312" w:hAnsi="黑体" w:hint="eastAsia"/>
                <w:sz w:val="28"/>
                <w:szCs w:val="28"/>
              </w:rPr>
              <w:t>月</w:t>
            </w:r>
            <w:r>
              <w:rPr>
                <w:rFonts w:ascii="仿宋_GB2312" w:hAnsi="黑体" w:hint="eastAsia"/>
                <w:sz w:val="28"/>
                <w:szCs w:val="28"/>
              </w:rPr>
              <w:t xml:space="preserve">    </w:t>
            </w:r>
            <w:r>
              <w:rPr>
                <w:rFonts w:ascii="仿宋_GB2312" w:hAnsi="黑体" w:hint="eastAsia"/>
                <w:sz w:val="28"/>
                <w:szCs w:val="28"/>
              </w:rPr>
              <w:t>日</w:t>
            </w:r>
          </w:p>
        </w:tc>
      </w:tr>
    </w:tbl>
    <w:p w:rsidR="009F5DFA" w:rsidRDefault="009F5DFA" w:rsidP="009F5DFA">
      <w:pPr>
        <w:rPr>
          <w:rFonts w:ascii="仿宋_GB2312"/>
        </w:rPr>
      </w:pPr>
    </w:p>
    <w:p w:rsidR="008A2D48" w:rsidRDefault="008A2D48" w:rsidP="008A2D48">
      <w:pPr>
        <w:tabs>
          <w:tab w:val="left" w:pos="284"/>
          <w:tab w:val="left" w:pos="426"/>
        </w:tabs>
        <w:spacing w:line="240" w:lineRule="exact"/>
        <w:rPr>
          <w:rFonts w:ascii="仿宋" w:eastAsia="仿宋" w:hAnsi="仿宋"/>
          <w:sz w:val="32"/>
          <w:szCs w:val="32"/>
        </w:rPr>
      </w:pPr>
    </w:p>
    <w:sectPr w:rsidR="008A2D48" w:rsidSect="008A2D48">
      <w:headerReference w:type="default" r:id="rId8"/>
      <w:footerReference w:type="even" r:id="rId9"/>
      <w:footerReference w:type="default" r:id="rId10"/>
      <w:pgSz w:w="11906" w:h="16838"/>
      <w:pgMar w:top="1792" w:right="1531" w:bottom="1792" w:left="1531" w:header="1701"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6934" w:rsidRDefault="007F6934">
      <w:r>
        <w:separator/>
      </w:r>
    </w:p>
  </w:endnote>
  <w:endnote w:type="continuationSeparator" w:id="0">
    <w:p w:rsidR="007F6934" w:rsidRDefault="007F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5138" w:rsidRDefault="0034038F">
    <w:pPr>
      <w:pStyle w:val="a7"/>
      <w:framePr w:wrap="around" w:vAnchor="text" w:hAnchor="margin" w:xAlign="outside" w:y="1"/>
      <w:rPr>
        <w:rStyle w:val="ad"/>
        <w:sz w:val="28"/>
        <w:szCs w:val="28"/>
      </w:rPr>
    </w:pPr>
    <w:r>
      <w:rPr>
        <w:rStyle w:val="ad"/>
        <w:rFonts w:hint="eastAsia"/>
        <w:sz w:val="28"/>
        <w:szCs w:val="28"/>
      </w:rPr>
      <w:t>—</w:t>
    </w:r>
    <w:r>
      <w:rPr>
        <w:rStyle w:val="ad"/>
        <w:rFonts w:hint="eastAsia"/>
        <w:sz w:val="28"/>
        <w:szCs w:val="28"/>
      </w:rPr>
      <w:t xml:space="preserve"> </w:t>
    </w:r>
    <w:r>
      <w:rPr>
        <w:rStyle w:val="ad"/>
        <w:sz w:val="28"/>
        <w:szCs w:val="28"/>
      </w:rPr>
      <w:fldChar w:fldCharType="begin"/>
    </w:r>
    <w:r>
      <w:rPr>
        <w:rStyle w:val="ad"/>
        <w:sz w:val="28"/>
        <w:szCs w:val="28"/>
      </w:rPr>
      <w:instrText xml:space="preserve">PAGE  </w:instrText>
    </w:r>
    <w:r>
      <w:rPr>
        <w:rStyle w:val="ad"/>
        <w:sz w:val="28"/>
        <w:szCs w:val="28"/>
      </w:rPr>
      <w:fldChar w:fldCharType="separate"/>
    </w:r>
    <w:r>
      <w:rPr>
        <w:rStyle w:val="ad"/>
        <w:sz w:val="28"/>
        <w:szCs w:val="28"/>
      </w:rPr>
      <w:t>6</w:t>
    </w:r>
    <w:r>
      <w:rPr>
        <w:rStyle w:val="ad"/>
        <w:sz w:val="28"/>
        <w:szCs w:val="28"/>
      </w:rPr>
      <w:fldChar w:fldCharType="end"/>
    </w:r>
    <w:r>
      <w:rPr>
        <w:rStyle w:val="ad"/>
        <w:rFonts w:hint="eastAsia"/>
        <w:sz w:val="28"/>
        <w:szCs w:val="28"/>
      </w:rPr>
      <w:t xml:space="preserve"> </w:t>
    </w:r>
    <w:r>
      <w:rPr>
        <w:rStyle w:val="ad"/>
        <w:rFonts w:hint="eastAsia"/>
        <w:sz w:val="28"/>
        <w:szCs w:val="28"/>
      </w:rPr>
      <w:t>—</w:t>
    </w:r>
  </w:p>
  <w:p w:rsidR="00DF5138" w:rsidRDefault="00DF5138">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5138" w:rsidRDefault="0034038F">
    <w:pPr>
      <w:pStyle w:val="a7"/>
      <w:framePr w:wrap="around" w:vAnchor="text" w:hAnchor="margin" w:xAlign="outside" w:y="1"/>
      <w:rPr>
        <w:rStyle w:val="ad"/>
        <w:sz w:val="28"/>
        <w:szCs w:val="28"/>
      </w:rPr>
    </w:pPr>
    <w:r>
      <w:rPr>
        <w:rStyle w:val="ad"/>
        <w:rFonts w:hint="eastAsia"/>
        <w:sz w:val="28"/>
        <w:szCs w:val="28"/>
      </w:rPr>
      <w:t>—</w:t>
    </w:r>
    <w:r>
      <w:rPr>
        <w:rStyle w:val="ad"/>
        <w:rFonts w:ascii="宋体" w:hAnsi="宋体" w:hint="eastAsia"/>
        <w:sz w:val="28"/>
        <w:szCs w:val="28"/>
      </w:rPr>
      <w:t xml:space="preserve"> </w:t>
    </w:r>
    <w:r>
      <w:rPr>
        <w:rStyle w:val="ad"/>
        <w:rFonts w:ascii="宋体" w:hAnsi="宋体" w:hint="eastAsia"/>
        <w:sz w:val="28"/>
        <w:szCs w:val="28"/>
      </w:rPr>
      <w:fldChar w:fldCharType="begin"/>
    </w:r>
    <w:r>
      <w:rPr>
        <w:rStyle w:val="ad"/>
        <w:rFonts w:ascii="宋体" w:hAnsi="宋体" w:hint="eastAsia"/>
        <w:sz w:val="28"/>
        <w:szCs w:val="28"/>
      </w:rPr>
      <w:instrText xml:space="preserve">PAGE  </w:instrText>
    </w:r>
    <w:r>
      <w:rPr>
        <w:rStyle w:val="ad"/>
        <w:rFonts w:ascii="宋体" w:hAnsi="宋体" w:hint="eastAsia"/>
        <w:sz w:val="28"/>
        <w:szCs w:val="28"/>
      </w:rPr>
      <w:fldChar w:fldCharType="separate"/>
    </w:r>
    <w:r w:rsidR="002C0BD3">
      <w:rPr>
        <w:rStyle w:val="ad"/>
        <w:rFonts w:ascii="宋体" w:hAnsi="宋体"/>
        <w:noProof/>
        <w:sz w:val="28"/>
        <w:szCs w:val="28"/>
      </w:rPr>
      <w:t>4</w:t>
    </w:r>
    <w:r>
      <w:rPr>
        <w:rStyle w:val="ad"/>
        <w:rFonts w:ascii="宋体" w:hAnsi="宋体" w:hint="eastAsia"/>
        <w:sz w:val="28"/>
        <w:szCs w:val="28"/>
      </w:rPr>
      <w:fldChar w:fldCharType="end"/>
    </w:r>
    <w:r>
      <w:rPr>
        <w:rStyle w:val="ad"/>
        <w:rFonts w:ascii="宋体" w:hAnsi="宋体" w:hint="eastAsia"/>
        <w:sz w:val="28"/>
        <w:szCs w:val="28"/>
      </w:rPr>
      <w:t xml:space="preserve"> </w:t>
    </w:r>
    <w:r>
      <w:rPr>
        <w:rStyle w:val="ad"/>
        <w:rFonts w:hint="eastAsia"/>
        <w:sz w:val="28"/>
        <w:szCs w:val="28"/>
      </w:rPr>
      <w:t>—</w:t>
    </w:r>
  </w:p>
  <w:p w:rsidR="00DF5138" w:rsidRDefault="00DF513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6934" w:rsidRDefault="007F6934">
      <w:r>
        <w:separator/>
      </w:r>
    </w:p>
  </w:footnote>
  <w:footnote w:type="continuationSeparator" w:id="0">
    <w:p w:rsidR="007F6934" w:rsidRDefault="007F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5138" w:rsidRDefault="00DF5138">
    <w:pPr>
      <w:pStyle w:val="a9"/>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BD"/>
    <w:rsid w:val="00072329"/>
    <w:rsid w:val="00086BEC"/>
    <w:rsid w:val="00091CF6"/>
    <w:rsid w:val="00095703"/>
    <w:rsid w:val="000D3097"/>
    <w:rsid w:val="000E3845"/>
    <w:rsid w:val="00101CF7"/>
    <w:rsid w:val="00101D95"/>
    <w:rsid w:val="00126709"/>
    <w:rsid w:val="00141C7A"/>
    <w:rsid w:val="0014253C"/>
    <w:rsid w:val="00144EBD"/>
    <w:rsid w:val="00157737"/>
    <w:rsid w:val="00165F32"/>
    <w:rsid w:val="00184C58"/>
    <w:rsid w:val="00243CA4"/>
    <w:rsid w:val="00262CE7"/>
    <w:rsid w:val="00290AF8"/>
    <w:rsid w:val="002B46A0"/>
    <w:rsid w:val="002C0BD3"/>
    <w:rsid w:val="002E2854"/>
    <w:rsid w:val="002E74B2"/>
    <w:rsid w:val="002E759E"/>
    <w:rsid w:val="003008F3"/>
    <w:rsid w:val="003111ED"/>
    <w:rsid w:val="0034038F"/>
    <w:rsid w:val="00360D52"/>
    <w:rsid w:val="00372FA2"/>
    <w:rsid w:val="0038269D"/>
    <w:rsid w:val="003B4935"/>
    <w:rsid w:val="004233AB"/>
    <w:rsid w:val="004253BA"/>
    <w:rsid w:val="00465851"/>
    <w:rsid w:val="00490E33"/>
    <w:rsid w:val="00495630"/>
    <w:rsid w:val="00497ACE"/>
    <w:rsid w:val="004F0FC7"/>
    <w:rsid w:val="005260FC"/>
    <w:rsid w:val="00547912"/>
    <w:rsid w:val="00550CA3"/>
    <w:rsid w:val="0057696F"/>
    <w:rsid w:val="005840CC"/>
    <w:rsid w:val="005A1748"/>
    <w:rsid w:val="005F1415"/>
    <w:rsid w:val="00603E87"/>
    <w:rsid w:val="0064728A"/>
    <w:rsid w:val="006527A0"/>
    <w:rsid w:val="006E3FDC"/>
    <w:rsid w:val="00777E6C"/>
    <w:rsid w:val="00792786"/>
    <w:rsid w:val="007C224C"/>
    <w:rsid w:val="007F6934"/>
    <w:rsid w:val="00821A5A"/>
    <w:rsid w:val="008259B0"/>
    <w:rsid w:val="00845A16"/>
    <w:rsid w:val="008A2D48"/>
    <w:rsid w:val="008E2CF4"/>
    <w:rsid w:val="00943A02"/>
    <w:rsid w:val="00957814"/>
    <w:rsid w:val="00995618"/>
    <w:rsid w:val="009C6C32"/>
    <w:rsid w:val="009F5DFA"/>
    <w:rsid w:val="00A1140E"/>
    <w:rsid w:val="00A12A4E"/>
    <w:rsid w:val="00A508D4"/>
    <w:rsid w:val="00A50B45"/>
    <w:rsid w:val="00AF5E5B"/>
    <w:rsid w:val="00B168F9"/>
    <w:rsid w:val="00B2541B"/>
    <w:rsid w:val="00B45244"/>
    <w:rsid w:val="00B4579E"/>
    <w:rsid w:val="00BE390D"/>
    <w:rsid w:val="00C23635"/>
    <w:rsid w:val="00C32171"/>
    <w:rsid w:val="00C73C11"/>
    <w:rsid w:val="00CA603C"/>
    <w:rsid w:val="00CC03C3"/>
    <w:rsid w:val="00D00B27"/>
    <w:rsid w:val="00D0398F"/>
    <w:rsid w:val="00D15E11"/>
    <w:rsid w:val="00D4766B"/>
    <w:rsid w:val="00D65D46"/>
    <w:rsid w:val="00DF30BD"/>
    <w:rsid w:val="00DF5138"/>
    <w:rsid w:val="00E10CBE"/>
    <w:rsid w:val="00E61E55"/>
    <w:rsid w:val="00E70566"/>
    <w:rsid w:val="00E920F8"/>
    <w:rsid w:val="00EC582E"/>
    <w:rsid w:val="00ED6F65"/>
    <w:rsid w:val="00F25BE5"/>
    <w:rsid w:val="00F732AE"/>
    <w:rsid w:val="00F843E5"/>
    <w:rsid w:val="04BC476E"/>
    <w:rsid w:val="058F1D1A"/>
    <w:rsid w:val="1303138E"/>
    <w:rsid w:val="1D6B1B47"/>
    <w:rsid w:val="20671C9D"/>
    <w:rsid w:val="336B1557"/>
    <w:rsid w:val="45A53E01"/>
    <w:rsid w:val="51BC1CCF"/>
    <w:rsid w:val="5FE9556C"/>
    <w:rsid w:val="60BC51BF"/>
    <w:rsid w:val="6D84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48311E"/>
  <w15:docId w15:val="{9A81B1CD-627E-3740-A751-3EA96DBB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Table Grid" w:semiHidden="1"/>
    <w:lsdException w:name="Table Theme"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Times New Roman" w:hAnsi="Times New Roman" w:cs="Times New Roman"/>
      <w:kern w:val="0"/>
      <w:sz w:val="24"/>
    </w:rPr>
  </w:style>
  <w:style w:type="character" w:styleId="ac">
    <w:name w:val="Strong"/>
    <w:basedOn w:val="a0"/>
    <w:qFormat/>
    <w:rPr>
      <w:b/>
    </w:rPr>
  </w:style>
  <w:style w:type="character" w:styleId="ad">
    <w:name w:val="page number"/>
    <w:basedOn w:val="a0"/>
    <w:qFormat/>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words-outer-wrap">
    <w:name w:val="words-outer-wrap"/>
    <w:basedOn w:val="a0"/>
    <w:qFormat/>
  </w:style>
  <w:style w:type="character" w:customStyle="1" w:styleId="split-word">
    <w:name w:val="split-word"/>
    <w:basedOn w:val="a0"/>
    <w:qFormat/>
  </w:style>
  <w:style w:type="paragraph" w:styleId="ae">
    <w:name w:val="List Paragraph"/>
    <w:basedOn w:val="a"/>
    <w:uiPriority w:val="99"/>
    <w:unhideWhenUsed/>
    <w:qFormat/>
    <w:pPr>
      <w:ind w:firstLineChars="200" w:firstLine="420"/>
    </w:p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character" w:styleId="af">
    <w:name w:val="Hyperlink"/>
    <w:basedOn w:val="a0"/>
    <w:rsid w:val="00845A16"/>
    <w:rPr>
      <w:color w:val="0563C1" w:themeColor="hyperlink"/>
      <w:u w:val="single"/>
    </w:rPr>
  </w:style>
  <w:style w:type="character" w:customStyle="1" w:styleId="1">
    <w:name w:val="未处理的提及1"/>
    <w:basedOn w:val="a0"/>
    <w:rsid w:val="00845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AFF8F38-FEEC-44DD-8834-0DC317F3A2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Words>
  <Characters>1590</Characters>
  <Application>Microsoft Office Word</Application>
  <DocSecurity>0</DocSecurity>
  <Lines>13</Lines>
  <Paragraphs>3</Paragraphs>
  <ScaleCrop>false</ScaleCrop>
  <Company>china</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2</cp:revision>
  <cp:lastPrinted>2017-12-22T08:27:00Z</cp:lastPrinted>
  <dcterms:created xsi:type="dcterms:W3CDTF">2020-06-01T03:28:00Z</dcterms:created>
  <dcterms:modified xsi:type="dcterms:W3CDTF">2020-06-01T03:28:00Z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