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B26CF" w14:textId="77777777" w:rsidR="00A14B41" w:rsidRPr="00BF4AD3" w:rsidRDefault="005A48DC" w:rsidP="00BF4AD3">
      <w:pPr>
        <w:pStyle w:val="1"/>
        <w:jc w:val="center"/>
      </w:pPr>
      <w:r>
        <w:rPr>
          <w:rFonts w:hint="eastAsia"/>
        </w:rPr>
        <w:t>财务</w:t>
      </w:r>
      <w:proofErr w:type="gramStart"/>
      <w:r>
        <w:rPr>
          <w:rFonts w:hint="eastAsia"/>
        </w:rPr>
        <w:t>处</w:t>
      </w:r>
      <w:r w:rsidR="00010EE4">
        <w:rPr>
          <w:rFonts w:hint="eastAsia"/>
        </w:rPr>
        <w:t>关于</w:t>
      </w:r>
      <w:proofErr w:type="gramEnd"/>
      <w:r w:rsidR="00010EE4">
        <w:rPr>
          <w:rFonts w:hint="eastAsia"/>
        </w:rPr>
        <w:t>开通</w:t>
      </w:r>
      <w:r w:rsidR="00A14B41" w:rsidRPr="00197B2B">
        <w:rPr>
          <w:rFonts w:hint="eastAsia"/>
        </w:rPr>
        <w:t>网上查询</w:t>
      </w:r>
      <w:r>
        <w:rPr>
          <w:rFonts w:hint="eastAsia"/>
        </w:rPr>
        <w:t>的通知</w:t>
      </w:r>
    </w:p>
    <w:p w14:paraId="797C8852" w14:textId="77777777" w:rsidR="00A14B41" w:rsidRPr="00BF4AD3" w:rsidRDefault="00010EE4" w:rsidP="002F68B1">
      <w:pPr>
        <w:spacing w:line="432" w:lineRule="auto"/>
        <w:jc w:val="left"/>
        <w:rPr>
          <w:rFonts w:asciiTheme="minorEastAsia" w:hAnsiTheme="minorEastAsia"/>
          <w:sz w:val="28"/>
          <w:szCs w:val="28"/>
        </w:rPr>
      </w:pPr>
      <w:r w:rsidRPr="00BF4AD3">
        <w:rPr>
          <w:rFonts w:asciiTheme="minorEastAsia" w:hAnsiTheme="minorEastAsia" w:hint="eastAsia"/>
          <w:sz w:val="28"/>
          <w:szCs w:val="28"/>
        </w:rPr>
        <w:t>全校各单位</w:t>
      </w:r>
      <w:r w:rsidR="00A14B41" w:rsidRPr="00BF4AD3">
        <w:rPr>
          <w:rFonts w:asciiTheme="minorEastAsia" w:hAnsiTheme="minorEastAsia" w:hint="eastAsia"/>
          <w:sz w:val="28"/>
          <w:szCs w:val="28"/>
        </w:rPr>
        <w:t>：</w:t>
      </w:r>
    </w:p>
    <w:p w14:paraId="3986A9AD" w14:textId="77777777" w:rsidR="00BF4AD3" w:rsidRPr="00BF4AD3" w:rsidRDefault="00A14B41" w:rsidP="00BF4AD3">
      <w:pPr>
        <w:spacing w:line="432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BF4AD3">
        <w:rPr>
          <w:rFonts w:asciiTheme="minorEastAsia" w:hAnsiTheme="minorEastAsia" w:hint="eastAsia"/>
          <w:sz w:val="28"/>
          <w:szCs w:val="28"/>
        </w:rPr>
        <w:t>为进一步提高财务</w:t>
      </w:r>
      <w:r w:rsidR="002D3582" w:rsidRPr="00BF4AD3">
        <w:rPr>
          <w:rFonts w:asciiTheme="minorEastAsia" w:hAnsiTheme="minorEastAsia" w:hint="eastAsia"/>
          <w:sz w:val="28"/>
          <w:szCs w:val="28"/>
        </w:rPr>
        <w:t>管理</w:t>
      </w:r>
      <w:r w:rsidRPr="00BF4AD3">
        <w:rPr>
          <w:rFonts w:asciiTheme="minorEastAsia" w:hAnsiTheme="minorEastAsia" w:hint="eastAsia"/>
          <w:sz w:val="28"/>
          <w:szCs w:val="28"/>
        </w:rPr>
        <w:t>服务效率，财务处已更新了财务管理系统</w:t>
      </w:r>
      <w:r w:rsidR="00010EE4" w:rsidRPr="00BF4AD3">
        <w:rPr>
          <w:rFonts w:asciiTheme="minorEastAsia" w:hAnsiTheme="minorEastAsia" w:hint="eastAsia"/>
          <w:sz w:val="28"/>
          <w:szCs w:val="28"/>
        </w:rPr>
        <w:t>并开通了校内</w:t>
      </w:r>
      <w:r w:rsidR="004D4410" w:rsidRPr="00BF4AD3">
        <w:rPr>
          <w:rFonts w:asciiTheme="minorEastAsia" w:hAnsiTheme="minorEastAsia" w:hint="eastAsia"/>
          <w:sz w:val="28"/>
          <w:szCs w:val="28"/>
        </w:rPr>
        <w:t>查询系统，</w:t>
      </w:r>
      <w:r w:rsidR="00010EE4" w:rsidRPr="00BF4AD3">
        <w:rPr>
          <w:rFonts w:asciiTheme="minorEastAsia" w:hAnsiTheme="minorEastAsia" w:hint="eastAsia"/>
          <w:sz w:val="28"/>
          <w:szCs w:val="28"/>
        </w:rPr>
        <w:t>学校官网中财务处子网站已建立。</w:t>
      </w:r>
      <w:r w:rsidR="004D4410" w:rsidRPr="00BF4AD3">
        <w:rPr>
          <w:rFonts w:asciiTheme="minorEastAsia" w:hAnsiTheme="minorEastAsia" w:hint="eastAsia"/>
          <w:sz w:val="28"/>
          <w:szCs w:val="28"/>
        </w:rPr>
        <w:t>教职工可在校园网</w:t>
      </w:r>
      <w:r w:rsidR="00010EE4" w:rsidRPr="00BF4AD3">
        <w:rPr>
          <w:rFonts w:asciiTheme="minorEastAsia" w:hAnsiTheme="minorEastAsia" w:hint="eastAsia"/>
          <w:sz w:val="28"/>
          <w:szCs w:val="28"/>
        </w:rPr>
        <w:t>状态下</w:t>
      </w:r>
      <w:r w:rsidR="004D4410" w:rsidRPr="00BF4AD3">
        <w:rPr>
          <w:rFonts w:asciiTheme="minorEastAsia" w:hAnsiTheme="minorEastAsia" w:hint="eastAsia"/>
          <w:sz w:val="28"/>
          <w:szCs w:val="28"/>
        </w:rPr>
        <w:t>，</w:t>
      </w:r>
      <w:r w:rsidR="00010EE4" w:rsidRPr="00BF4AD3">
        <w:rPr>
          <w:rFonts w:asciiTheme="minorEastAsia" w:hAnsiTheme="minorEastAsia" w:hint="eastAsia"/>
          <w:sz w:val="28"/>
          <w:szCs w:val="28"/>
        </w:rPr>
        <w:t>在财务处子网站中</w:t>
      </w:r>
      <w:r w:rsidR="004D4410" w:rsidRPr="00BF4AD3">
        <w:rPr>
          <w:rFonts w:asciiTheme="minorEastAsia" w:hAnsiTheme="minorEastAsia" w:hint="eastAsia"/>
          <w:sz w:val="28"/>
          <w:szCs w:val="28"/>
        </w:rPr>
        <w:t>点击“财务查询</w:t>
      </w:r>
      <w:r w:rsidR="00010EE4" w:rsidRPr="00BF4AD3">
        <w:rPr>
          <w:rFonts w:asciiTheme="minorEastAsia" w:hAnsiTheme="minorEastAsia" w:hint="eastAsia"/>
          <w:sz w:val="28"/>
          <w:szCs w:val="28"/>
        </w:rPr>
        <w:t>系统</w:t>
      </w:r>
      <w:r w:rsidR="005A48DC" w:rsidRPr="00BF4AD3">
        <w:rPr>
          <w:rFonts w:asciiTheme="minorEastAsia" w:hAnsiTheme="minorEastAsia" w:hint="eastAsia"/>
          <w:sz w:val="28"/>
          <w:szCs w:val="28"/>
        </w:rPr>
        <w:t>入口”</w:t>
      </w:r>
      <w:r w:rsidR="00010EE4" w:rsidRPr="00BF4AD3">
        <w:rPr>
          <w:rFonts w:asciiTheme="minorEastAsia" w:hAnsiTheme="minorEastAsia" w:hint="eastAsia"/>
          <w:sz w:val="28"/>
          <w:szCs w:val="28"/>
        </w:rPr>
        <w:t>通过工号及密码登录</w:t>
      </w:r>
      <w:r w:rsidR="005A48DC" w:rsidRPr="00BF4AD3">
        <w:rPr>
          <w:rFonts w:asciiTheme="minorEastAsia" w:hAnsiTheme="minorEastAsia" w:hint="eastAsia"/>
          <w:sz w:val="28"/>
          <w:szCs w:val="28"/>
        </w:rPr>
        <w:t>，</w:t>
      </w:r>
      <w:r w:rsidR="00010EE4" w:rsidRPr="00BF4AD3">
        <w:rPr>
          <w:rFonts w:asciiTheme="minorEastAsia" w:hAnsiTheme="minorEastAsia" w:hint="eastAsia"/>
          <w:sz w:val="28"/>
          <w:szCs w:val="28"/>
        </w:rPr>
        <w:t>密码为身份</w:t>
      </w:r>
      <w:r w:rsidR="00BF4AD3" w:rsidRPr="00BF4AD3">
        <w:rPr>
          <w:rFonts w:asciiTheme="minorEastAsia" w:hAnsiTheme="minorEastAsia" w:hint="eastAsia"/>
          <w:sz w:val="28"/>
          <w:szCs w:val="28"/>
        </w:rPr>
        <w:t>证号</w:t>
      </w:r>
      <w:r w:rsidR="00010EE4" w:rsidRPr="00BF4AD3">
        <w:rPr>
          <w:rFonts w:asciiTheme="minorEastAsia" w:hAnsiTheme="minorEastAsia" w:hint="eastAsia"/>
          <w:sz w:val="28"/>
          <w:szCs w:val="28"/>
        </w:rPr>
        <w:t>后6位。</w:t>
      </w:r>
      <w:r w:rsidR="004D4410" w:rsidRPr="00BF4AD3">
        <w:rPr>
          <w:rFonts w:asciiTheme="minorEastAsia" w:hAnsiTheme="minorEastAsia" w:hint="eastAsia"/>
          <w:sz w:val="28"/>
          <w:szCs w:val="28"/>
        </w:rPr>
        <w:t>为保证财务</w:t>
      </w:r>
      <w:r w:rsidR="00A374F7" w:rsidRPr="00BF4AD3">
        <w:rPr>
          <w:rFonts w:asciiTheme="minorEastAsia" w:hAnsiTheme="minorEastAsia" w:hint="eastAsia"/>
          <w:sz w:val="28"/>
          <w:szCs w:val="28"/>
        </w:rPr>
        <w:t>数据</w:t>
      </w:r>
      <w:r w:rsidR="004D4410" w:rsidRPr="00BF4AD3">
        <w:rPr>
          <w:rFonts w:asciiTheme="minorEastAsia" w:hAnsiTheme="minorEastAsia" w:hint="eastAsia"/>
          <w:sz w:val="28"/>
          <w:szCs w:val="28"/>
        </w:rPr>
        <w:t>信息</w:t>
      </w:r>
      <w:r w:rsidR="00A374F7" w:rsidRPr="00BF4AD3">
        <w:rPr>
          <w:rFonts w:asciiTheme="minorEastAsia" w:hAnsiTheme="minorEastAsia" w:hint="eastAsia"/>
          <w:sz w:val="28"/>
          <w:szCs w:val="28"/>
        </w:rPr>
        <w:t>安全</w:t>
      </w:r>
      <w:r w:rsidR="004D4410" w:rsidRPr="00BF4AD3">
        <w:rPr>
          <w:rFonts w:asciiTheme="minorEastAsia" w:hAnsiTheme="minorEastAsia" w:hint="eastAsia"/>
          <w:sz w:val="28"/>
          <w:szCs w:val="28"/>
        </w:rPr>
        <w:t>，</w:t>
      </w:r>
      <w:r w:rsidR="00A374F7" w:rsidRPr="00BF4AD3">
        <w:rPr>
          <w:rFonts w:asciiTheme="minorEastAsia" w:hAnsiTheme="minorEastAsia" w:hint="eastAsia"/>
          <w:sz w:val="28"/>
          <w:szCs w:val="28"/>
        </w:rPr>
        <w:t>财务处</w:t>
      </w:r>
      <w:proofErr w:type="gramStart"/>
      <w:r w:rsidR="00A374F7" w:rsidRPr="00BF4AD3">
        <w:rPr>
          <w:rFonts w:asciiTheme="minorEastAsia" w:hAnsiTheme="minorEastAsia" w:hint="eastAsia"/>
          <w:sz w:val="28"/>
          <w:szCs w:val="28"/>
        </w:rPr>
        <w:t>暂按照</w:t>
      </w:r>
      <w:proofErr w:type="gramEnd"/>
      <w:r w:rsidR="00A374F7" w:rsidRPr="00BF4AD3">
        <w:rPr>
          <w:rFonts w:asciiTheme="minorEastAsia" w:hAnsiTheme="minorEastAsia" w:hint="eastAsia"/>
          <w:sz w:val="28"/>
          <w:szCs w:val="28"/>
        </w:rPr>
        <w:t>工作需要赋予</w:t>
      </w:r>
      <w:r w:rsidR="005A48DC" w:rsidRPr="00BF4AD3">
        <w:rPr>
          <w:rFonts w:asciiTheme="minorEastAsia" w:hAnsiTheme="minorEastAsia" w:hint="eastAsia"/>
          <w:sz w:val="28"/>
          <w:szCs w:val="28"/>
        </w:rPr>
        <w:t>教职工以下</w:t>
      </w:r>
      <w:r w:rsidR="00A374F7" w:rsidRPr="00BF4AD3">
        <w:rPr>
          <w:rFonts w:asciiTheme="minorEastAsia" w:hAnsiTheme="minorEastAsia" w:hint="eastAsia"/>
          <w:sz w:val="28"/>
          <w:szCs w:val="28"/>
        </w:rPr>
        <w:t>查询权限</w:t>
      </w:r>
      <w:r w:rsidR="00BF4AD3" w:rsidRPr="00BF4AD3">
        <w:rPr>
          <w:rFonts w:asciiTheme="minorEastAsia" w:hAnsiTheme="minorEastAsia" w:hint="eastAsia"/>
          <w:sz w:val="28"/>
          <w:szCs w:val="28"/>
        </w:rPr>
        <w:t>：</w:t>
      </w:r>
    </w:p>
    <w:p w14:paraId="7E281D4C" w14:textId="77777777" w:rsidR="00BF4AD3" w:rsidRPr="00BF4AD3" w:rsidRDefault="00BF4AD3" w:rsidP="00F63C27">
      <w:pPr>
        <w:spacing w:line="432" w:lineRule="auto"/>
        <w:ind w:firstLineChars="250" w:firstLine="700"/>
        <w:jc w:val="left"/>
        <w:rPr>
          <w:rFonts w:asciiTheme="minorEastAsia" w:hAnsiTheme="minorEastAsia"/>
          <w:sz w:val="28"/>
          <w:szCs w:val="28"/>
        </w:rPr>
      </w:pPr>
      <w:r w:rsidRPr="00BF4AD3">
        <w:rPr>
          <w:rFonts w:asciiTheme="minorEastAsia" w:hAnsiTheme="minorEastAsia"/>
          <w:sz w:val="28"/>
          <w:szCs w:val="28"/>
        </w:rPr>
        <w:t>1.</w:t>
      </w:r>
      <w:r w:rsidRPr="00BF4AD3">
        <w:rPr>
          <w:rFonts w:asciiTheme="minorEastAsia" w:hAnsiTheme="minorEastAsia" w:hint="eastAsia"/>
          <w:sz w:val="28"/>
          <w:szCs w:val="28"/>
        </w:rPr>
        <w:t>所有在职教职工：可以查询本人工资信息；</w:t>
      </w:r>
    </w:p>
    <w:p w14:paraId="63F8E970" w14:textId="77777777" w:rsidR="00BF4AD3" w:rsidRPr="00BF4AD3" w:rsidRDefault="00BF4AD3" w:rsidP="00F63C27">
      <w:pPr>
        <w:spacing w:line="432" w:lineRule="auto"/>
        <w:ind w:firstLineChars="250" w:firstLine="700"/>
        <w:jc w:val="left"/>
        <w:rPr>
          <w:rFonts w:asciiTheme="minorEastAsia" w:hAnsiTheme="minorEastAsia"/>
          <w:sz w:val="28"/>
          <w:szCs w:val="28"/>
        </w:rPr>
      </w:pPr>
      <w:r w:rsidRPr="00BF4AD3">
        <w:rPr>
          <w:rFonts w:asciiTheme="minorEastAsia" w:hAnsiTheme="minorEastAsia" w:hint="eastAsia"/>
          <w:sz w:val="28"/>
          <w:szCs w:val="28"/>
        </w:rPr>
        <w:t>2</w:t>
      </w:r>
      <w:r w:rsidRPr="00BF4AD3">
        <w:rPr>
          <w:rFonts w:asciiTheme="minorEastAsia" w:hAnsiTheme="minorEastAsia"/>
          <w:sz w:val="28"/>
          <w:szCs w:val="28"/>
        </w:rPr>
        <w:t>.</w:t>
      </w:r>
      <w:r w:rsidRPr="00BF4AD3">
        <w:rPr>
          <w:rFonts w:asciiTheme="minorEastAsia" w:hAnsiTheme="minorEastAsia" w:hint="eastAsia"/>
          <w:sz w:val="28"/>
          <w:szCs w:val="28"/>
        </w:rPr>
        <w:t>二级学院院长：</w:t>
      </w:r>
      <w:r w:rsidRPr="00BF4AD3">
        <w:rPr>
          <w:rFonts w:asciiTheme="minorEastAsia" w:hAnsiTheme="minorEastAsia"/>
          <w:sz w:val="28"/>
          <w:szCs w:val="28"/>
        </w:rPr>
        <w:t>可以查询</w:t>
      </w:r>
      <w:r w:rsidRPr="00BF4AD3">
        <w:rPr>
          <w:rFonts w:asciiTheme="minorEastAsia" w:hAnsiTheme="minorEastAsia" w:hint="eastAsia"/>
          <w:sz w:val="28"/>
          <w:szCs w:val="28"/>
        </w:rPr>
        <w:t>本学院预算经费收支信息；</w:t>
      </w:r>
    </w:p>
    <w:p w14:paraId="5F205F34" w14:textId="77777777" w:rsidR="00BF4AD3" w:rsidRPr="00BF4AD3" w:rsidRDefault="00BF4AD3" w:rsidP="00F63C27">
      <w:pPr>
        <w:spacing w:line="432" w:lineRule="auto"/>
        <w:ind w:firstLineChars="250" w:firstLine="700"/>
        <w:jc w:val="left"/>
        <w:rPr>
          <w:rFonts w:asciiTheme="minorEastAsia" w:hAnsiTheme="minorEastAsia"/>
          <w:sz w:val="28"/>
          <w:szCs w:val="28"/>
        </w:rPr>
      </w:pPr>
      <w:r w:rsidRPr="00BF4AD3">
        <w:rPr>
          <w:rFonts w:asciiTheme="minorEastAsia" w:hAnsiTheme="minorEastAsia"/>
          <w:sz w:val="28"/>
          <w:szCs w:val="28"/>
        </w:rPr>
        <w:t>3.</w:t>
      </w:r>
      <w:r w:rsidRPr="00BF4AD3">
        <w:rPr>
          <w:rFonts w:asciiTheme="minorEastAsia" w:hAnsiTheme="minorEastAsia" w:hint="eastAsia"/>
          <w:sz w:val="28"/>
          <w:szCs w:val="28"/>
        </w:rPr>
        <w:t>二级学院学管书记：</w:t>
      </w:r>
      <w:r w:rsidRPr="00BF4AD3">
        <w:rPr>
          <w:rFonts w:asciiTheme="minorEastAsia" w:hAnsiTheme="minorEastAsia"/>
          <w:sz w:val="28"/>
          <w:szCs w:val="28"/>
        </w:rPr>
        <w:t>可以查询</w:t>
      </w:r>
      <w:r w:rsidRPr="00BF4AD3">
        <w:rPr>
          <w:rFonts w:asciiTheme="minorEastAsia" w:hAnsiTheme="minorEastAsia" w:hint="eastAsia"/>
          <w:sz w:val="28"/>
          <w:szCs w:val="28"/>
        </w:rPr>
        <w:t>本学院学生交费信息；</w:t>
      </w:r>
    </w:p>
    <w:p w14:paraId="77F12ED8" w14:textId="77777777" w:rsidR="00BF4AD3" w:rsidRPr="00BF4AD3" w:rsidRDefault="00BF4AD3" w:rsidP="00F63C27">
      <w:pPr>
        <w:spacing w:line="432" w:lineRule="auto"/>
        <w:ind w:firstLineChars="250" w:firstLine="700"/>
        <w:jc w:val="left"/>
        <w:rPr>
          <w:rFonts w:asciiTheme="minorEastAsia" w:hAnsiTheme="minorEastAsia"/>
          <w:sz w:val="28"/>
          <w:szCs w:val="28"/>
        </w:rPr>
      </w:pPr>
      <w:r w:rsidRPr="00BF4AD3">
        <w:rPr>
          <w:rFonts w:asciiTheme="minorEastAsia" w:hAnsiTheme="minorEastAsia"/>
          <w:sz w:val="28"/>
          <w:szCs w:val="28"/>
        </w:rPr>
        <w:t>4.</w:t>
      </w:r>
      <w:r w:rsidRPr="00BF4AD3">
        <w:rPr>
          <w:rFonts w:asciiTheme="minorEastAsia" w:hAnsiTheme="minorEastAsia" w:hint="eastAsia"/>
          <w:sz w:val="28"/>
          <w:szCs w:val="28"/>
        </w:rPr>
        <w:t>教改、科研项目负责人：可以查询本人名下项目收支信息；</w:t>
      </w:r>
    </w:p>
    <w:p w14:paraId="7A9F1651" w14:textId="77777777" w:rsidR="00F63C27" w:rsidRPr="00BF4AD3" w:rsidRDefault="00BF4AD3" w:rsidP="00F63C27">
      <w:pPr>
        <w:spacing w:line="432" w:lineRule="auto"/>
        <w:ind w:firstLineChars="250" w:firstLine="700"/>
        <w:jc w:val="left"/>
        <w:rPr>
          <w:rFonts w:asciiTheme="minorEastAsia" w:hAnsiTheme="minorEastAsia"/>
          <w:sz w:val="28"/>
          <w:szCs w:val="28"/>
        </w:rPr>
      </w:pPr>
      <w:r w:rsidRPr="00BF4AD3">
        <w:rPr>
          <w:rFonts w:asciiTheme="minorEastAsia" w:hAnsiTheme="minorEastAsia"/>
          <w:sz w:val="28"/>
          <w:szCs w:val="28"/>
        </w:rPr>
        <w:t>5.</w:t>
      </w:r>
      <w:r w:rsidR="00EF5531" w:rsidRPr="00BF4AD3">
        <w:rPr>
          <w:rFonts w:asciiTheme="minorEastAsia" w:hAnsiTheme="minorEastAsia" w:hint="eastAsia"/>
          <w:sz w:val="28"/>
          <w:szCs w:val="28"/>
        </w:rPr>
        <w:t>服务收入项目负责人</w:t>
      </w:r>
      <w:r w:rsidR="005A48DC" w:rsidRPr="00BF4AD3">
        <w:rPr>
          <w:rFonts w:asciiTheme="minorEastAsia" w:hAnsiTheme="minorEastAsia" w:hint="eastAsia"/>
          <w:sz w:val="28"/>
          <w:szCs w:val="28"/>
        </w:rPr>
        <w:t>：可以查询</w:t>
      </w:r>
      <w:r w:rsidR="00EF5531" w:rsidRPr="00BF4AD3">
        <w:rPr>
          <w:rFonts w:asciiTheme="minorEastAsia" w:hAnsiTheme="minorEastAsia" w:hint="eastAsia"/>
          <w:sz w:val="28"/>
          <w:szCs w:val="28"/>
        </w:rPr>
        <w:t>本人负责项目</w:t>
      </w:r>
      <w:r w:rsidR="00824BD1" w:rsidRPr="00BF4AD3">
        <w:rPr>
          <w:rFonts w:asciiTheme="minorEastAsia" w:hAnsiTheme="minorEastAsia" w:hint="eastAsia"/>
          <w:sz w:val="28"/>
          <w:szCs w:val="28"/>
        </w:rPr>
        <w:t>的</w:t>
      </w:r>
      <w:r w:rsidR="00EF5531" w:rsidRPr="00BF4AD3">
        <w:rPr>
          <w:rFonts w:asciiTheme="minorEastAsia" w:hAnsiTheme="minorEastAsia" w:hint="eastAsia"/>
          <w:sz w:val="28"/>
          <w:szCs w:val="28"/>
        </w:rPr>
        <w:t>收支信息</w:t>
      </w:r>
      <w:r w:rsidR="005A48DC" w:rsidRPr="00BF4AD3">
        <w:rPr>
          <w:rFonts w:asciiTheme="minorEastAsia" w:hAnsiTheme="minorEastAsia" w:hint="eastAsia"/>
          <w:sz w:val="28"/>
          <w:szCs w:val="28"/>
        </w:rPr>
        <w:t>。</w:t>
      </w:r>
    </w:p>
    <w:p w14:paraId="2AC5B1D7" w14:textId="77777777" w:rsidR="007C1CFF" w:rsidRPr="007C1CFF" w:rsidRDefault="007C1CFF" w:rsidP="002F68B1">
      <w:pPr>
        <w:spacing w:line="432" w:lineRule="auto"/>
        <w:ind w:firstLineChars="2100" w:firstLine="5880"/>
        <w:jc w:val="left"/>
        <w:rPr>
          <w:rFonts w:asciiTheme="minorEastAsia" w:hAnsiTheme="minorEastAsia" w:hint="eastAsia"/>
          <w:sz w:val="28"/>
          <w:szCs w:val="28"/>
        </w:rPr>
      </w:pPr>
    </w:p>
    <w:p w14:paraId="5162BD76" w14:textId="77777777" w:rsidR="00197B2B" w:rsidRPr="00BF4AD3" w:rsidRDefault="00197B2B" w:rsidP="00BF4AD3">
      <w:pPr>
        <w:spacing w:line="432" w:lineRule="auto"/>
        <w:ind w:firstLineChars="2200" w:firstLine="6160"/>
        <w:jc w:val="left"/>
        <w:rPr>
          <w:rFonts w:asciiTheme="minorEastAsia" w:hAnsiTheme="minorEastAsia"/>
          <w:sz w:val="28"/>
          <w:szCs w:val="28"/>
        </w:rPr>
      </w:pPr>
      <w:r w:rsidRPr="00BF4AD3">
        <w:rPr>
          <w:rFonts w:asciiTheme="minorEastAsia" w:hAnsiTheme="minorEastAsia" w:hint="eastAsia"/>
          <w:sz w:val="28"/>
          <w:szCs w:val="28"/>
        </w:rPr>
        <w:t>财务处</w:t>
      </w:r>
    </w:p>
    <w:p w14:paraId="540B312E" w14:textId="77777777" w:rsidR="00A14B41" w:rsidRPr="00BF4AD3" w:rsidRDefault="002F68B1" w:rsidP="005A48DC">
      <w:pPr>
        <w:spacing w:line="432" w:lineRule="auto"/>
        <w:jc w:val="center"/>
        <w:rPr>
          <w:rFonts w:asciiTheme="minorEastAsia" w:hAnsiTheme="minorEastAsia"/>
          <w:sz w:val="28"/>
          <w:szCs w:val="28"/>
        </w:rPr>
      </w:pPr>
      <w:r w:rsidRPr="00BF4AD3">
        <w:rPr>
          <w:rFonts w:asciiTheme="minorEastAsia" w:hAnsiTheme="minorEastAsia"/>
          <w:sz w:val="28"/>
          <w:szCs w:val="28"/>
        </w:rPr>
        <w:t xml:space="preserve">                         </w:t>
      </w:r>
      <w:r w:rsidR="00E31B35" w:rsidRPr="00BF4AD3">
        <w:rPr>
          <w:rFonts w:asciiTheme="minorEastAsia" w:hAnsiTheme="minorEastAsia"/>
          <w:sz w:val="28"/>
          <w:szCs w:val="28"/>
        </w:rPr>
        <w:t xml:space="preserve">         </w:t>
      </w:r>
      <w:r w:rsidRPr="00BF4AD3">
        <w:rPr>
          <w:rFonts w:asciiTheme="minorEastAsia" w:hAnsiTheme="minorEastAsia"/>
          <w:sz w:val="28"/>
          <w:szCs w:val="28"/>
        </w:rPr>
        <w:t xml:space="preserve">  </w:t>
      </w:r>
      <w:r w:rsidRPr="00BF4AD3">
        <w:rPr>
          <w:rFonts w:asciiTheme="minorEastAsia" w:hAnsiTheme="minorEastAsia" w:hint="eastAsia"/>
          <w:sz w:val="28"/>
          <w:szCs w:val="28"/>
        </w:rPr>
        <w:t>2020年</w:t>
      </w:r>
      <w:r w:rsidR="005A48DC" w:rsidRPr="00BF4AD3">
        <w:rPr>
          <w:rFonts w:asciiTheme="minorEastAsia" w:hAnsiTheme="minorEastAsia" w:hint="eastAsia"/>
          <w:sz w:val="28"/>
          <w:szCs w:val="28"/>
        </w:rPr>
        <w:t>11</w:t>
      </w:r>
      <w:r w:rsidRPr="00BF4AD3">
        <w:rPr>
          <w:rFonts w:asciiTheme="minorEastAsia" w:hAnsiTheme="minorEastAsia" w:hint="eastAsia"/>
          <w:sz w:val="28"/>
          <w:szCs w:val="28"/>
        </w:rPr>
        <w:t>月</w:t>
      </w:r>
      <w:r w:rsidR="00BF4AD3" w:rsidRPr="00BF4AD3">
        <w:rPr>
          <w:rFonts w:asciiTheme="minorEastAsia" w:hAnsiTheme="minorEastAsia"/>
          <w:sz w:val="28"/>
          <w:szCs w:val="28"/>
        </w:rPr>
        <w:t>6</w:t>
      </w:r>
      <w:r w:rsidRPr="00BF4AD3">
        <w:rPr>
          <w:rFonts w:asciiTheme="minorEastAsia" w:hAnsiTheme="minorEastAsia" w:hint="eastAsia"/>
          <w:sz w:val="28"/>
          <w:szCs w:val="28"/>
        </w:rPr>
        <w:t>日</w:t>
      </w:r>
    </w:p>
    <w:sectPr w:rsidR="00A14B41" w:rsidRPr="00BF4AD3" w:rsidSect="002C6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350CF"/>
    <w:multiLevelType w:val="hybridMultilevel"/>
    <w:tmpl w:val="5232BFB8"/>
    <w:lvl w:ilvl="0" w:tplc="57B6625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B41"/>
    <w:rsid w:val="00010EE4"/>
    <w:rsid w:val="00145764"/>
    <w:rsid w:val="00197B2B"/>
    <w:rsid w:val="00217A49"/>
    <w:rsid w:val="002C68E3"/>
    <w:rsid w:val="002D3582"/>
    <w:rsid w:val="002F68B1"/>
    <w:rsid w:val="004D4410"/>
    <w:rsid w:val="005A48DC"/>
    <w:rsid w:val="007C1CFF"/>
    <w:rsid w:val="00824BD1"/>
    <w:rsid w:val="0097362A"/>
    <w:rsid w:val="009D4979"/>
    <w:rsid w:val="00A14B41"/>
    <w:rsid w:val="00A374F7"/>
    <w:rsid w:val="00BF4AD3"/>
    <w:rsid w:val="00E31B35"/>
    <w:rsid w:val="00EF5531"/>
    <w:rsid w:val="00F6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F4FC1"/>
  <w15:docId w15:val="{3DFE4EB8-E001-42BE-B59F-ED521C2E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8E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4A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4F7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BF4AD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张帆</dc:creator>
  <cp:lastModifiedBy>财务处07</cp:lastModifiedBy>
  <cp:revision>6</cp:revision>
  <cp:lastPrinted>2020-11-06T01:50:00Z</cp:lastPrinted>
  <dcterms:created xsi:type="dcterms:W3CDTF">2020-11-05T05:02:00Z</dcterms:created>
  <dcterms:modified xsi:type="dcterms:W3CDTF">2020-11-06T02:27:00Z</dcterms:modified>
</cp:coreProperties>
</file>