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before="240" w:beforeLines="100" w:after="240" w:afterLines="10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郑州财经学院第十一届“互联网+”大学生创新创业大赛报名汇总表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二级学院（公章）：</w:t>
      </w:r>
    </w:p>
    <w:tbl>
      <w:tblPr>
        <w:tblStyle w:val="4"/>
        <w:tblW w:w="14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480"/>
        <w:gridCol w:w="1559"/>
        <w:gridCol w:w="1701"/>
        <w:gridCol w:w="1276"/>
        <w:gridCol w:w="1701"/>
        <w:gridCol w:w="1276"/>
        <w:gridCol w:w="1559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参赛类别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学历层次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专业年级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项目参与人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指导教师单位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ind w:right="1120"/>
        <w:jc w:val="righ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t>填表人</w:t>
      </w:r>
      <w:r>
        <w:rPr>
          <w:rFonts w:hint="eastAsia" w:ascii="仿宋_GB2312" w:eastAsia="仿宋_GB2312"/>
          <w:sz w:val="28"/>
          <w:szCs w:val="28"/>
        </w:rPr>
        <w:t>：              填表日期：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  </w:t>
      </w:r>
    </w:p>
    <w:p>
      <w:pPr>
        <w:spacing w:line="360" w:lineRule="auto"/>
        <w:jc w:val="left"/>
        <w:rPr>
          <w:rFonts w:hint="eastAsia" w:ascii="仿宋_GB2312" w:hAnsi="微软雅黑" w:eastAsia="仿宋_GB2312" w:cs="宋体"/>
          <w:color w:val="000000"/>
          <w:kern w:val="0"/>
          <w:sz w:val="24"/>
        </w:rPr>
      </w:pPr>
    </w:p>
    <w:p>
      <w:pPr>
        <w:shd w:val="clear" w:color="auto" w:fill="FFFFFF"/>
        <w:spacing w:line="560" w:lineRule="exact"/>
        <w:ind w:firstLine="480"/>
        <w:jc w:val="left"/>
        <w:rPr>
          <w:rFonts w:ascii="仿宋" w:hAnsi="仿宋" w:eastAsia="仿宋"/>
          <w:color w:val="000000"/>
          <w:sz w:val="32"/>
          <w:szCs w:val="32"/>
          <w:shd w:val="clear" w:color="auto" w:fill="FCFCFC"/>
        </w:rPr>
      </w:pPr>
      <w:r>
        <w:rPr>
          <w:rFonts w:ascii="仿宋_GB2312" w:hAnsi="微软雅黑" w:eastAsia="仿宋_GB2312" w:cs="宋体"/>
          <w:color w:val="000000"/>
          <w:kern w:val="0"/>
          <w:sz w:val="24"/>
        </w:rPr>
        <w:t>备注</w:t>
      </w:r>
      <w:r>
        <w:rPr>
          <w:rFonts w:hint="eastAsia" w:ascii="仿宋_GB2312" w:hAnsi="微软雅黑" w:eastAsia="仿宋_GB2312" w:cs="宋体"/>
          <w:color w:val="000000"/>
          <w:kern w:val="0"/>
          <w:sz w:val="24"/>
        </w:rPr>
        <w:t>：</w:t>
      </w:r>
      <w:r>
        <w:rPr>
          <w:rFonts w:ascii="仿宋_GB2312" w:hAnsi="微软雅黑" w:eastAsia="仿宋_GB2312" w:cs="宋体"/>
          <w:color w:val="000000"/>
          <w:kern w:val="0"/>
          <w:sz w:val="24"/>
        </w:rPr>
        <w:t>1.参赛类别为（1）创意组（2）初创组（3）成长组 (4)师生共创组（5）公益组</w:t>
      </w:r>
      <w:r>
        <w:rPr>
          <w:rFonts w:hint="eastAsia" w:ascii="仿宋_GB2312" w:hAnsi="微软雅黑" w:eastAsia="仿宋_GB2312" w:cs="宋体"/>
          <w:color w:val="000000"/>
          <w:kern w:val="0"/>
          <w:sz w:val="24"/>
        </w:rPr>
        <w:t xml:space="preserve">（6）商业组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</w:rPr>
        <w:t xml:space="preserve">                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  <w:shd w:val="clear" w:color="auto" w:fill="FCFCFC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531" w:right="2041" w:bottom="1531" w:left="2041" w:header="1701" w:footer="1701" w:gutter="0"/>
          <w:cols w:space="425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271" w:rightChars="129" w:firstLine="282" w:firstLineChars="10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rStyle w:val="6"/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z w:val="28"/>
        <w:szCs w:val="28"/>
      </w:rPr>
      <w:instrText xml:space="preserve">PAGE  </w:instrText>
    </w:r>
    <w:r>
      <w:rPr>
        <w:rStyle w:val="6"/>
        <w:rFonts w:hint="eastAsia"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11</w:t>
    </w:r>
    <w:r>
      <w:rPr>
        <w:rStyle w:val="6"/>
        <w:rFonts w:hint="eastAsia"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rStyle w:val="6"/>
        <w:rFonts w:hint="eastAsia"/>
        <w:sz w:val="28"/>
        <w:szCs w:val="28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951" w:yAlign="top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044FE"/>
    <w:rsid w:val="6970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2021-04-07T10:00:00Z</dcterms:created>
  <dc:creator>魏桦</dc:creator>
  <cp:lastModifiedBy>魏桦</cp:lastModifiedBy>
  <dcterms:modified xsi:type="dcterms:W3CDTF">2021-04-07T10:01:02Z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DA9F4205AE02471A9E491DED24F5ACB7</vt:lpwstr>
  </property>
</Properties>
</file>